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3ED3BBE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DC4314">
        <w:rPr>
          <w:rFonts w:cs="Calibri"/>
          <w:color w:val="0070C0"/>
          <w:lang w:val="es-ES_tradnl"/>
        </w:rPr>
        <w:t>BK</w:t>
      </w:r>
      <w:r w:rsidR="004B2302">
        <w:rPr>
          <w:rFonts w:cs="Calibri"/>
          <w:color w:val="0070C0"/>
          <w:lang w:val="es-ES_tradnl"/>
        </w:rPr>
        <w:t>-</w:t>
      </w:r>
      <w:r w:rsidR="00DC4314">
        <w:rPr>
          <w:rFonts w:cs="Calibri"/>
          <w:color w:val="0070C0"/>
          <w:lang w:val="es-ES_tradnl"/>
        </w:rPr>
        <w:t>C1175</w:t>
      </w:r>
      <w:r w:rsidR="001A4FF5">
        <w:rPr>
          <w:rFonts w:cs="Calibri"/>
          <w:color w:val="0070C0"/>
          <w:lang w:val="es-ES_tradnl"/>
        </w:rPr>
        <w:t>-P001</w:t>
      </w:r>
    </w:p>
    <w:p w14:paraId="42E0C430" w14:textId="4CA4DDCD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1A4FF5">
        <w:rPr>
          <w:rFonts w:cs="Calibri"/>
          <w:color w:val="0070C0"/>
          <w:lang w:val="es-ES_tradnl"/>
        </w:rPr>
        <w:t>Selección Directa</w:t>
      </w:r>
    </w:p>
    <w:p w14:paraId="43D33DEE" w14:textId="0C4608CE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1A4FF5">
        <w:rPr>
          <w:rFonts w:cs="Calibri"/>
          <w:color w:val="0070C0"/>
          <w:lang w:val="es-ES_tradnl"/>
        </w:rPr>
        <w:t xml:space="preserve"> </w:t>
      </w:r>
      <w:r w:rsidR="00DC4314">
        <w:rPr>
          <w:rFonts w:cs="Calibri"/>
          <w:color w:val="0070C0"/>
          <w:lang w:val="es-ES_tradnl"/>
        </w:rPr>
        <w:t>Mercados Laborales</w:t>
      </w:r>
    </w:p>
    <w:p w14:paraId="19FB9ACC" w14:textId="6AF00D91" w:rsidR="00A02FEB" w:rsidRPr="00DC4314" w:rsidRDefault="00A02FEB" w:rsidP="00A02FEB">
      <w:pPr>
        <w:suppressAutoHyphens/>
        <w:ind w:left="720"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</w:t>
      </w:r>
      <w:r w:rsidRPr="00DC4314">
        <w:rPr>
          <w:rFonts w:cs="Calibri"/>
          <w:color w:val="0070C0"/>
          <w:lang w:val="es-ES_tradnl"/>
        </w:rPr>
        <w:t xml:space="preserve">:  </w:t>
      </w:r>
      <w:r w:rsidR="00FF3314">
        <w:rPr>
          <w:rFonts w:cs="Calibri"/>
          <w:color w:val="0070C0"/>
          <w:lang w:val="es-ES_tradnl"/>
        </w:rPr>
        <w:t>Regional</w:t>
      </w:r>
    </w:p>
    <w:p w14:paraId="646E3496" w14:textId="616CAFCF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 xml:space="preserve"># de </w:t>
      </w:r>
      <w:r w:rsidR="00DC4314">
        <w:rPr>
          <w:color w:val="4F81BD"/>
          <w:lang w:val="es-ES_tradnl"/>
        </w:rPr>
        <w:t>fuente</w:t>
      </w:r>
      <w:r w:rsidRPr="00A02FEB">
        <w:rPr>
          <w:color w:val="4F81BD"/>
          <w:lang w:val="es-ES_tradnl"/>
        </w:rPr>
        <w:t xml:space="preserve"> de </w:t>
      </w:r>
      <w:r w:rsidR="00DC4314">
        <w:rPr>
          <w:color w:val="4F81BD"/>
          <w:lang w:val="es-ES_tradnl"/>
        </w:rPr>
        <w:t>f</w:t>
      </w:r>
      <w:r w:rsidRPr="00A02FEB">
        <w:rPr>
          <w:color w:val="4F81BD"/>
          <w:lang w:val="es-ES_tradnl"/>
        </w:rPr>
        <w:t>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DC4314">
        <w:rPr>
          <w:rFonts w:ascii="Calibri" w:hAnsi="Calibri" w:cs="Calibri"/>
          <w:i/>
          <w:color w:val="0070C0"/>
          <w:lang w:val="es-ES_tradnl"/>
        </w:rPr>
        <w:t>BK-C1175 y RG-K1440</w:t>
      </w:r>
    </w:p>
    <w:p w14:paraId="72E44C56" w14:textId="2C19027D" w:rsidR="00A02FEB" w:rsidRPr="00A12561" w:rsidRDefault="00A12561" w:rsidP="004B2302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DC4314">
        <w:rPr>
          <w:rFonts w:cs="Calibri"/>
          <w:iCs/>
          <w:color w:val="0070C0"/>
          <w:lang w:val="es-ES_tradnl"/>
        </w:rPr>
        <w:t>Diseminación de conocimiento sobre la dinámica de innovación que están formando el futuro de los trabajos que pueden tener un impacto particular en la economía</w:t>
      </w:r>
      <w:r w:rsidR="004B2302">
        <w:rPr>
          <w:rFonts w:cs="Calibri"/>
          <w:iCs/>
          <w:color w:val="0070C0"/>
          <w:lang w:val="es-ES_tradnl"/>
        </w:rPr>
        <w:t>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8B0FD8" w:rsidRDefault="00A02FEB" w:rsidP="008B0FD8">
      <w:pPr>
        <w:rPr>
          <w:rFonts w:ascii="Calibri" w:hAnsi="Calibri"/>
          <w:lang w:val="es-ES_tradnl"/>
        </w:rPr>
      </w:pPr>
      <w:r w:rsidRPr="008B0FD8">
        <w:rPr>
          <w:rFonts w:ascii="Calibri" w:hAnsi="Calibr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092214BA" w:rsidR="00A02FEB" w:rsidRPr="00DC4314" w:rsidRDefault="00A02FEB" w:rsidP="00A02FEB">
      <w:pPr>
        <w:ind w:left="720"/>
        <w:rPr>
          <w:rFonts w:ascii="Calibri" w:hAnsi="Calibri" w:cs="Calibri"/>
          <w:iCs/>
          <w:color w:val="0070C0"/>
          <w:lang w:val="fr-FR"/>
        </w:rPr>
      </w:pPr>
      <w:r w:rsidRPr="008B0FD8">
        <w:rPr>
          <w:rFonts w:ascii="Calibri" w:hAnsi="Calibri"/>
          <w:lang w:val="es-ES_tradnl"/>
        </w:rPr>
        <w:t xml:space="preserve">Nombre de la </w:t>
      </w:r>
      <w:proofErr w:type="spellStart"/>
      <w:r w:rsidRPr="008B0FD8">
        <w:rPr>
          <w:rFonts w:ascii="Calibri" w:hAnsi="Calibri"/>
          <w:lang w:val="es-ES_tradnl"/>
        </w:rPr>
        <w:t>Firma</w:t>
      </w:r>
      <w:proofErr w:type="spellEnd"/>
      <w:r w:rsidRPr="00DC4314">
        <w:rPr>
          <w:lang w:val="fr-FR"/>
        </w:rPr>
        <w:t xml:space="preserve">: </w:t>
      </w:r>
      <w:r w:rsidR="00DC4314" w:rsidRPr="00DC4314">
        <w:rPr>
          <w:rFonts w:ascii="Calibri" w:hAnsi="Calibri" w:cs="Calibri"/>
          <w:color w:val="0070C0"/>
          <w:lang w:val="fr-FR"/>
        </w:rPr>
        <w:t>International</w:t>
      </w:r>
      <w:bookmarkStart w:id="0" w:name="_GoBack"/>
      <w:bookmarkEnd w:id="0"/>
      <w:r w:rsidR="00DC4314" w:rsidRPr="00DC4314">
        <w:rPr>
          <w:rFonts w:ascii="Calibri" w:hAnsi="Calibri" w:cs="Calibri"/>
          <w:color w:val="0070C0"/>
          <w:lang w:val="fr-FR"/>
        </w:rPr>
        <w:t xml:space="preserve"> Institute of Innovation </w:t>
      </w:r>
      <w:proofErr w:type="spellStart"/>
      <w:r w:rsidR="00DC4314" w:rsidRPr="00DC4314">
        <w:rPr>
          <w:rFonts w:ascii="Calibri" w:hAnsi="Calibri" w:cs="Calibri"/>
          <w:color w:val="0070C0"/>
          <w:lang w:val="fr-FR"/>
        </w:rPr>
        <w:t>Journalism</w:t>
      </w:r>
      <w:proofErr w:type="spellEnd"/>
      <w:r w:rsidR="00DC4314" w:rsidRPr="00DC4314">
        <w:rPr>
          <w:rFonts w:ascii="Calibri" w:hAnsi="Calibri" w:cs="Calibri"/>
          <w:color w:val="0070C0"/>
          <w:lang w:val="fr-FR"/>
        </w:rPr>
        <w:t xml:space="preserve"> – i4j</w:t>
      </w:r>
      <w:r w:rsidRPr="00DC4314">
        <w:rPr>
          <w:rFonts w:ascii="Calibri" w:hAnsi="Calibri" w:cs="Calibri"/>
          <w:iCs/>
          <w:color w:val="0070C0"/>
          <w:lang w:val="fr-FR"/>
        </w:rPr>
        <w:t xml:space="preserve"> </w:t>
      </w:r>
    </w:p>
    <w:p w14:paraId="0D4AA4C2" w14:textId="0798ACFF" w:rsidR="00A02FEB" w:rsidRPr="00A02FEB" w:rsidRDefault="00A02FEB" w:rsidP="00A02FEB">
      <w:pPr>
        <w:ind w:left="720"/>
        <w:rPr>
          <w:lang w:val="es-ES_tradnl"/>
        </w:rPr>
      </w:pPr>
      <w:r w:rsidRPr="008B0FD8">
        <w:rPr>
          <w:rFonts w:ascii="Calibri" w:hAnsi="Calibri"/>
          <w:lang w:val="es-ES_tradnl"/>
        </w:rPr>
        <w:t>País de la Firma</w:t>
      </w:r>
      <w:r w:rsidRPr="00A02FEB">
        <w:rPr>
          <w:lang w:val="es-ES_tradnl"/>
        </w:rPr>
        <w:t xml:space="preserve">: </w:t>
      </w:r>
      <w:r w:rsidR="004B2302">
        <w:rPr>
          <w:rFonts w:ascii="Calibri" w:hAnsi="Calibri" w:cs="Calibri"/>
          <w:color w:val="0070C0"/>
          <w:lang w:val="es-ES_tradnl"/>
        </w:rPr>
        <w:t>E</w:t>
      </w:r>
      <w:r w:rsidR="00DC4314">
        <w:rPr>
          <w:rFonts w:ascii="Calibri" w:hAnsi="Calibri" w:cs="Calibri"/>
          <w:color w:val="0070C0"/>
          <w:lang w:val="es-ES_tradnl"/>
        </w:rPr>
        <w:t>stados Unidos</w:t>
      </w:r>
      <w:r w:rsidR="004B2302">
        <w:rPr>
          <w:rFonts w:ascii="Calibri" w:hAnsi="Calibri" w:cs="Calibri"/>
          <w:color w:val="0070C0"/>
          <w:lang w:val="es-ES_tradnl"/>
        </w:rPr>
        <w:t xml:space="preserve"> </w:t>
      </w:r>
    </w:p>
    <w:p w14:paraId="039F560F" w14:textId="667744F7" w:rsidR="00A02FEB" w:rsidRPr="00A02FEB" w:rsidRDefault="00A02FEB" w:rsidP="00A02FEB">
      <w:pPr>
        <w:ind w:left="720"/>
        <w:rPr>
          <w:lang w:val="es-ES_tradnl"/>
        </w:rPr>
      </w:pPr>
      <w:r w:rsidRPr="008B0FD8">
        <w:rPr>
          <w:rFonts w:ascii="Calibri" w:hAnsi="Calibri"/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="00DC4314">
        <w:rPr>
          <w:lang w:val="es-ES_tradnl"/>
        </w:rPr>
        <w:t xml:space="preserve">  </w:t>
      </w:r>
      <w:r w:rsidR="001A4FF5">
        <w:rPr>
          <w:rFonts w:ascii="Calibri" w:hAnsi="Calibri" w:cs="Calibri"/>
          <w:color w:val="0070C0"/>
          <w:lang w:val="es-ES_tradnl"/>
        </w:rPr>
        <w:t>US$</w:t>
      </w:r>
      <w:r w:rsidR="00DC4314">
        <w:rPr>
          <w:rFonts w:ascii="Calibri" w:hAnsi="Calibri" w:cs="Calibri"/>
          <w:color w:val="0070C0"/>
          <w:lang w:val="es-ES_tradnl"/>
        </w:rPr>
        <w:t>12.000</w:t>
      </w:r>
      <w:r w:rsidRPr="00A02FEB">
        <w:rPr>
          <w:lang w:val="es-ES_tradnl"/>
        </w:rPr>
        <w:t xml:space="preserve"> </w:t>
      </w:r>
    </w:p>
    <w:p w14:paraId="12B53E0A" w14:textId="089DA295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</w:t>
      </w:r>
      <w:r w:rsidR="001A4FF5">
        <w:rPr>
          <w:rFonts w:ascii="Calibri" w:hAnsi="Calibri" w:cs="Calibri"/>
          <w:color w:val="0070C0"/>
          <w:lang w:val="es-ES_tradnl"/>
        </w:rPr>
        <w:t>1</w:t>
      </w:r>
      <w:r w:rsidR="00DC4314">
        <w:rPr>
          <w:rFonts w:ascii="Calibri" w:hAnsi="Calibri" w:cs="Calibri"/>
          <w:color w:val="0070C0"/>
          <w:lang w:val="es-ES_tradnl"/>
        </w:rPr>
        <w:t xml:space="preserve">2 de junio </w:t>
      </w:r>
      <w:r w:rsidR="001A4FF5">
        <w:rPr>
          <w:rFonts w:ascii="Calibri" w:hAnsi="Calibri" w:cs="Calibri"/>
          <w:color w:val="0070C0"/>
          <w:lang w:val="es-ES_tradnl"/>
        </w:rPr>
        <w:t>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2103D4C3" w14:textId="12FFC6B8" w:rsidR="00A02FEB" w:rsidRPr="00A02FEB" w:rsidRDefault="00DC4314" w:rsidP="00A02FEB">
      <w:pPr>
        <w:rPr>
          <w:lang w:val="es-ES_tradnl"/>
        </w:rPr>
      </w:pPr>
      <w:r>
        <w:rPr>
          <w:rFonts w:ascii="Calibri" w:hAnsi="Calibri" w:cs="Calibri"/>
          <w:i/>
          <w:iCs/>
          <w:color w:val="0070C0"/>
          <w:lang w:val="es-ES_tradnl"/>
        </w:rPr>
        <w:t>Carmen Pagés</w:t>
      </w:r>
    </w:p>
    <w:p w14:paraId="68B15470" w14:textId="77777777" w:rsidR="00DC4314" w:rsidRDefault="00A02FEB" w:rsidP="00DC4314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DC4314">
        <w:rPr>
          <w:rFonts w:ascii="Calibri" w:hAnsi="Calibri" w:cs="Calibri"/>
          <w:i/>
          <w:iCs/>
          <w:color w:val="0070C0"/>
          <w:lang w:val="es-ES_tradnl"/>
        </w:rPr>
        <w:t>SCL/L</w:t>
      </w:r>
      <w:r w:rsidR="001A4FF5">
        <w:rPr>
          <w:rFonts w:ascii="Calibri" w:hAnsi="Calibri" w:cs="Calibri"/>
          <w:i/>
          <w:iCs/>
          <w:color w:val="0070C0"/>
          <w:lang w:val="es-ES_tradnl"/>
        </w:rPr>
        <w:t>MK</w:t>
      </w:r>
    </w:p>
    <w:p w14:paraId="081D8965" w14:textId="5AFC417A" w:rsidR="00A02FEB" w:rsidRPr="00A02FEB" w:rsidRDefault="00A02FEB" w:rsidP="00DC4314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DC4314">
        <w:rPr>
          <w:rFonts w:ascii="Calibri" w:hAnsi="Calibri" w:cs="Calibri"/>
          <w:i/>
          <w:color w:val="0070C0"/>
          <w:lang w:val="es-ES_tradnl"/>
        </w:rPr>
        <w:t>carmenpag</w:t>
      </w:r>
      <w:r w:rsidR="001A4FF5">
        <w:rPr>
          <w:rFonts w:ascii="Calibri" w:hAnsi="Calibri" w:cs="Calibri"/>
          <w:i/>
          <w:color w:val="0070C0"/>
          <w:lang w:val="es-ES_tradnl"/>
        </w:rPr>
        <w:t>@iadb.org</w:t>
      </w: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F7A5" w14:textId="77777777" w:rsidR="000D3BD3" w:rsidRDefault="000D3BD3">
      <w:r>
        <w:separator/>
      </w:r>
    </w:p>
  </w:endnote>
  <w:endnote w:type="continuationSeparator" w:id="0">
    <w:p w14:paraId="3E62AF55" w14:textId="77777777" w:rsidR="000D3BD3" w:rsidRDefault="000D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0D3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D771" w14:textId="77777777" w:rsidR="000D3BD3" w:rsidRDefault="000D3BD3">
      <w:r>
        <w:separator/>
      </w:r>
    </w:p>
  </w:footnote>
  <w:footnote w:type="continuationSeparator" w:id="0">
    <w:p w14:paraId="43C18534" w14:textId="77777777" w:rsidR="000D3BD3" w:rsidRDefault="000D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77777777" w:rsidR="00822A47" w:rsidRDefault="000D3BD3">
    <w:pPr>
      <w:pStyle w:val="Header"/>
    </w:pPr>
    <w:r>
      <w:rPr>
        <w:noProof/>
        <w:lang w:eastAsia="zh-TW"/>
      </w:rPr>
      <w:pict w14:anchorId="5ACBD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D3BD3"/>
    <w:rsid w:val="000F7F28"/>
    <w:rsid w:val="001A4DC9"/>
    <w:rsid w:val="001A4FF5"/>
    <w:rsid w:val="004937ED"/>
    <w:rsid w:val="004B2302"/>
    <w:rsid w:val="005667DF"/>
    <w:rsid w:val="006912B3"/>
    <w:rsid w:val="00780E17"/>
    <w:rsid w:val="007D7524"/>
    <w:rsid w:val="008B0FD8"/>
    <w:rsid w:val="00A02FEB"/>
    <w:rsid w:val="00A12561"/>
    <w:rsid w:val="00A43DCA"/>
    <w:rsid w:val="00B2661C"/>
    <w:rsid w:val="00C271F9"/>
    <w:rsid w:val="00C43A51"/>
    <w:rsid w:val="00C546C5"/>
    <w:rsid w:val="00C63C3A"/>
    <w:rsid w:val="00C66341"/>
    <w:rsid w:val="00D620E3"/>
    <w:rsid w:val="00DC4314"/>
    <w:rsid w:val="00E43306"/>
    <w:rsid w:val="00FB618A"/>
    <w:rsid w:val="00FF3314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_catalogs/masterpage/ECMForms/CorporateCT/View.aspx</Display>
  <Edit>_catalogs/masterpage/ECMForms/CorporateCT/Edit.aspx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</documentManagement>
</p:properties>
</file>

<file path=customXml/itemProps1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E0025F-51A4-4FB0-B4E0-FA716D19F10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Muhlstein, Ethel Rosa</cp:lastModifiedBy>
  <cp:revision>3</cp:revision>
  <dcterms:created xsi:type="dcterms:W3CDTF">2017-06-12T21:42:00Z</dcterms:created>
  <dcterms:modified xsi:type="dcterms:W3CDTF">2017-06-13T13:48:00Z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