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CA3489">
      <w:pPr>
        <w:pStyle w:val="yiv1352101618msonormal"/>
        <w:spacing w:before="0" w:beforeAutospacing="0" w:after="0" w:afterAutospacing="0"/>
      </w:pPr>
      <w:bookmarkStart w:id="0" w:name="OLE_LINK1"/>
      <w:r>
        <w:rPr>
          <w:noProof/>
          <w:color w:val="000000"/>
        </w:rPr>
        <w:drawing>
          <wp:inline distT="0" distB="0" distL="0" distR="0" wp14:anchorId="503CB3A4" wp14:editId="43C48BF2">
            <wp:extent cx="2279143" cy="914094"/>
            <wp:effectExtent l="0" t="0" r="6985" b="635"/>
            <wp:docPr id="1" name="Picture 1"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CA3489" w:rsidRDefault="00CA3489" w:rsidP="00CA3489">
      <w:pPr>
        <w:pStyle w:val="yiv1352101618msonormal"/>
        <w:spacing w:before="0" w:beforeAutospacing="0" w:after="0" w:afterAutospacing="0"/>
      </w:pPr>
    </w:p>
    <w:p w:rsidR="00CA3489" w:rsidRDefault="00CA3489" w:rsidP="00CA3489">
      <w:pPr>
        <w:pStyle w:val="yiv1352101618msonormal"/>
        <w:spacing w:before="0" w:beforeAutospacing="0" w:after="0" w:afterAutospacing="0"/>
      </w:pPr>
    </w:p>
    <w:p w:rsidR="00CA3489" w:rsidRPr="00DF3E22" w:rsidRDefault="00CA3489" w:rsidP="00CA3489">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0"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rsidR="00CA3489" w:rsidRPr="00DF3E22" w:rsidRDefault="00CA3489" w:rsidP="00CA3489">
      <w:pPr>
        <w:pStyle w:val="yiv1352101618msonormal"/>
        <w:spacing w:before="0" w:beforeAutospacing="0" w:after="0" w:afterAutospacing="0"/>
        <w:jc w:val="both"/>
      </w:pPr>
      <w:r w:rsidRPr="00DF3E22">
        <w:t> </w:t>
      </w:r>
    </w:p>
    <w:p w:rsidR="00CA3489" w:rsidRPr="006F1AB8" w:rsidRDefault="00CA3489" w:rsidP="00CA3489">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rsidR="00CA3489" w:rsidRPr="006F1AB8" w:rsidRDefault="00CA3489" w:rsidP="00CA3489">
      <w:pPr>
        <w:pStyle w:val="yiv1352101618msonormal"/>
        <w:spacing w:before="0" w:beforeAutospacing="0" w:after="0" w:afterAutospacing="0"/>
        <w:jc w:val="both"/>
      </w:pPr>
      <w:r w:rsidRPr="006F1AB8">
        <w:t> </w:t>
      </w:r>
    </w:p>
    <w:p w:rsidR="00CA3489" w:rsidRPr="006F1AB8" w:rsidRDefault="00CA3489" w:rsidP="00CA3489">
      <w:pPr>
        <w:pStyle w:val="yiv1352101618msonormal"/>
        <w:spacing w:before="0" w:beforeAutospacing="0" w:after="0" w:afterAutospacing="0"/>
        <w:jc w:val="both"/>
      </w:pPr>
      <w:r w:rsidRPr="006F1AB8">
        <w:t>Note that link provided above includes additional terms and conditions of the license.</w:t>
      </w:r>
    </w:p>
    <w:p w:rsidR="00CA3489" w:rsidRPr="006F1AB8" w:rsidRDefault="00CA3489" w:rsidP="00CA3489">
      <w:pPr>
        <w:pStyle w:val="yiv1352101618msonormal"/>
        <w:spacing w:before="0" w:beforeAutospacing="0" w:after="0" w:afterAutospacing="0"/>
        <w:jc w:val="both"/>
      </w:pPr>
      <w:r w:rsidRPr="006F1AB8">
        <w:t> </w:t>
      </w:r>
    </w:p>
    <w:p w:rsidR="00CA3489" w:rsidRDefault="00CA3489" w:rsidP="00CA3489">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p>
    <w:bookmarkEnd w:id="0"/>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CA348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p>
    <w:p w:rsidR="008A2759" w:rsidRPr="008A2759" w:rsidRDefault="00CA3489" w:rsidP="008A2759">
      <w:pPr>
        <w:keepNext/>
        <w:keepLines/>
        <w:spacing w:before="120" w:after="120" w:line="240" w:lineRule="auto"/>
        <w:jc w:val="center"/>
        <w:outlineLvl w:val="0"/>
        <w:rPr>
          <w:rFonts w:ascii="Times New Roman" w:eastAsiaTheme="majorEastAsia" w:hAnsi="Times New Roman" w:cs="Times New Roman"/>
          <w:bCs/>
          <w:color w:val="FF0000"/>
          <w:szCs w:val="26"/>
        </w:rPr>
      </w:pPr>
      <w:r w:rsidRPr="008A2759">
        <w:rPr>
          <w:rFonts w:ascii="Times New Roman" w:eastAsiaTheme="majorEastAsia" w:hAnsi="Times New Roman" w:cs="Times New Roman"/>
          <w:bCs/>
          <w:color w:val="FF0000"/>
          <w:szCs w:val="26"/>
        </w:rPr>
        <w:t xml:space="preserve"> </w:t>
      </w:r>
      <w:r w:rsidR="008A2759" w:rsidRPr="008A2759">
        <w:rPr>
          <w:rFonts w:ascii="Times New Roman" w:eastAsiaTheme="majorEastAsia" w:hAnsi="Times New Roman" w:cs="Times New Roman"/>
          <w:bCs/>
          <w:color w:val="FF0000"/>
          <w:szCs w:val="26"/>
        </w:rPr>
        <w:t>[Text in red and/or between brackets should be adapted to case-specifics]</w:t>
      </w:r>
    </w:p>
    <w:p w:rsidR="008A2759" w:rsidRPr="008A2759" w:rsidRDefault="008A2759" w:rsidP="008A2759">
      <w:pPr>
        <w:spacing w:after="0" w:line="240" w:lineRule="auto"/>
        <w:jc w:val="center"/>
        <w:rPr>
          <w:rFonts w:ascii="Times New Roman" w:eastAsia="Times New Roman" w:hAnsi="Times New Roman" w:cs="Times New Roman"/>
          <w:b/>
          <w:color w:val="FF0000"/>
          <w:sz w:val="26"/>
          <w:szCs w:val="26"/>
        </w:rPr>
      </w:pPr>
    </w:p>
    <w:p w:rsidR="008A2759" w:rsidRPr="008A2759" w:rsidRDefault="008A2759" w:rsidP="008A2759">
      <w:pPr>
        <w:spacing w:after="0" w:line="240" w:lineRule="auto"/>
        <w:jc w:val="center"/>
        <w:rPr>
          <w:rFonts w:ascii="Times New Roman" w:eastAsia="Times New Roman" w:hAnsi="Times New Roman" w:cs="Times New Roman"/>
          <w:b/>
          <w:color w:val="FF0000"/>
          <w:sz w:val="26"/>
          <w:szCs w:val="26"/>
        </w:rPr>
      </w:pPr>
      <w:r w:rsidRPr="008A2759">
        <w:rPr>
          <w:rFonts w:ascii="Times New Roman" w:eastAsia="Times New Roman" w:hAnsi="Times New Roman" w:cs="Times New Roman"/>
          <w:b/>
          <w:color w:val="FF0000"/>
          <w:sz w:val="26"/>
          <w:szCs w:val="26"/>
        </w:rPr>
        <w:t>[Country/Unit]</w:t>
      </w:r>
    </w:p>
    <w:p w:rsidR="008A2759" w:rsidRPr="008A2759" w:rsidRDefault="008A2759" w:rsidP="008A2759">
      <w:pPr>
        <w:keepNext/>
        <w:keepLines/>
        <w:spacing w:after="0"/>
        <w:jc w:val="center"/>
        <w:outlineLvl w:val="0"/>
        <w:rPr>
          <w:rFonts w:asciiTheme="majorHAnsi" w:eastAsiaTheme="majorEastAsia" w:hAnsiTheme="majorHAnsi" w:cstheme="majorBidi"/>
          <w:b/>
          <w:bCs/>
          <w:color w:val="365F91" w:themeColor="accent1" w:themeShade="BF"/>
          <w:sz w:val="26"/>
          <w:szCs w:val="26"/>
        </w:rPr>
      </w:pPr>
      <w:r w:rsidRPr="008A2759">
        <w:rPr>
          <w:rFonts w:asciiTheme="majorHAnsi" w:eastAsiaTheme="majorEastAsia" w:hAnsiTheme="majorHAnsi" w:cstheme="majorBidi"/>
          <w:b/>
          <w:bCs/>
          <w:color w:val="365F91" w:themeColor="accent1" w:themeShade="BF"/>
          <w:sz w:val="26"/>
          <w:szCs w:val="26"/>
        </w:rPr>
        <w:t>Terms of Reference</w:t>
      </w:r>
    </w:p>
    <w:p w:rsidR="008A2759" w:rsidRPr="008A2759" w:rsidRDefault="008A2759" w:rsidP="008A2759">
      <w:pPr>
        <w:spacing w:after="0" w:line="240" w:lineRule="auto"/>
        <w:jc w:val="center"/>
        <w:rPr>
          <w:rFonts w:ascii="Times New Roman" w:eastAsia="Times New Roman" w:hAnsi="Times New Roman" w:cs="Times New Roman"/>
          <w:b/>
          <w:color w:val="FF0000"/>
          <w:sz w:val="24"/>
          <w:szCs w:val="24"/>
        </w:rPr>
      </w:pPr>
      <w:r w:rsidRPr="008A2759">
        <w:rPr>
          <w:rFonts w:ascii="Times New Roman" w:eastAsia="Times New Roman" w:hAnsi="Times New Roman" w:cs="Times New Roman"/>
          <w:b/>
          <w:color w:val="FF0000"/>
          <w:sz w:val="24"/>
          <w:szCs w:val="24"/>
        </w:rPr>
        <w:t xml:space="preserve"> [Project Number]</w:t>
      </w:r>
    </w:p>
    <w:p w:rsidR="008A2759" w:rsidRPr="008A2759" w:rsidRDefault="008A2759" w:rsidP="008A2759">
      <w:pPr>
        <w:spacing w:after="0" w:line="240" w:lineRule="auto"/>
        <w:jc w:val="center"/>
        <w:rPr>
          <w:rFonts w:ascii="Times New Roman" w:eastAsia="Times New Roman" w:hAnsi="Times New Roman" w:cs="Times New Roman"/>
          <w:b/>
          <w:color w:val="FF0000"/>
          <w:sz w:val="24"/>
          <w:szCs w:val="24"/>
        </w:rPr>
      </w:pPr>
      <w:r w:rsidRPr="008A2759">
        <w:rPr>
          <w:rFonts w:ascii="Times New Roman" w:eastAsia="Times New Roman" w:hAnsi="Times New Roman" w:cs="Times New Roman"/>
          <w:b/>
          <w:color w:val="FF0000"/>
          <w:sz w:val="24"/>
          <w:szCs w:val="24"/>
        </w:rPr>
        <w:t>[Project Name]</w:t>
      </w:r>
    </w:p>
    <w:p w:rsidR="008A2759" w:rsidRPr="008A2759" w:rsidRDefault="008A2759" w:rsidP="008A2759">
      <w:pPr>
        <w:spacing w:after="0" w:line="240" w:lineRule="auto"/>
        <w:jc w:val="center"/>
        <w:rPr>
          <w:rFonts w:ascii="Times New Roman" w:eastAsia="Times New Roman" w:hAnsi="Times New Roman" w:cs="Times New Roman"/>
        </w:rPr>
      </w:pPr>
    </w:p>
    <w:p w:rsidR="008A2759" w:rsidRPr="008A2759" w:rsidRDefault="008A2759" w:rsidP="008A2759">
      <w:pPr>
        <w:spacing w:after="0" w:line="240" w:lineRule="auto"/>
        <w:jc w:val="center"/>
        <w:rPr>
          <w:rFonts w:ascii="Times New Roman" w:eastAsia="Times New Roman" w:hAnsi="Times New Roman" w:cs="Times New Roman"/>
          <w:b/>
          <w:bCs/>
          <w:sz w:val="28"/>
          <w:szCs w:val="28"/>
        </w:rPr>
      </w:pPr>
      <w:r w:rsidRPr="008A2759">
        <w:rPr>
          <w:rFonts w:ascii="Times New Roman" w:eastAsia="Times New Roman" w:hAnsi="Times New Roman" w:cs="Times New Roman"/>
          <w:b/>
          <w:sz w:val="28"/>
          <w:szCs w:val="28"/>
        </w:rPr>
        <w:t xml:space="preserve">Impact Evaluation </w:t>
      </w:r>
      <w:r w:rsidRPr="008A2759">
        <w:rPr>
          <w:rFonts w:ascii="Times New Roman" w:eastAsia="Times New Roman" w:hAnsi="Times New Roman" w:cs="Times New Roman"/>
          <w:b/>
          <w:bCs/>
          <w:sz w:val="28"/>
          <w:szCs w:val="28"/>
        </w:rPr>
        <w:t xml:space="preserve">Principal Investigator </w:t>
      </w:r>
    </w:p>
    <w:p w:rsidR="008A2759" w:rsidRPr="008A2759" w:rsidRDefault="008A2759" w:rsidP="008A2759">
      <w:pPr>
        <w:spacing w:after="0" w:line="240" w:lineRule="auto"/>
        <w:jc w:val="center"/>
        <w:rPr>
          <w:rFonts w:ascii="Times New Roman" w:eastAsia="Times New Roman" w:hAnsi="Times New Roman" w:cs="Times New Roman"/>
          <w:b/>
          <w:sz w:val="28"/>
          <w:szCs w:val="28"/>
        </w:rPr>
      </w:pPr>
    </w:p>
    <w:p w:rsidR="008A2759" w:rsidRP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Background</w:t>
      </w:r>
    </w:p>
    <w:p w:rsidR="008A2759" w:rsidRPr="008A2759" w:rsidRDefault="008A2759" w:rsidP="008A275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numPr>
          <w:ilvl w:val="1"/>
          <w:numId w:val="1"/>
        </w:numPr>
        <w:spacing w:after="0" w:line="240" w:lineRule="auto"/>
        <w:contextualSpacing/>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Program Description</w:t>
      </w:r>
    </w:p>
    <w:p w:rsidR="008A2759" w:rsidRPr="008A2759" w:rsidRDefault="008A2759" w:rsidP="008A275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Objectives</w:t>
      </w:r>
    </w:p>
    <w:p w:rsidR="008A2759" w:rsidRPr="008A2759" w:rsidRDefault="008A2759" w:rsidP="008A2759">
      <w:pPr>
        <w:autoSpaceDE w:val="0"/>
        <w:autoSpaceDN w:val="0"/>
        <w:adjustRightInd w:val="0"/>
        <w:spacing w:after="0" w:line="240" w:lineRule="auto"/>
        <w:jc w:val="both"/>
        <w:rPr>
          <w:rFonts w:ascii="Times New Roman" w:eastAsia="Times New Roman" w:hAnsi="Times New Roman" w:cs="Times New Roman"/>
          <w:sz w:val="24"/>
          <w:szCs w:val="24"/>
        </w:rPr>
      </w:pPr>
      <w:r w:rsidRPr="008A2759">
        <w:rPr>
          <w:rFonts w:ascii="Times New Roman" w:eastAsia="Times New Roman" w:hAnsi="Times New Roman" w:cs="Times New Roman"/>
          <w:color w:val="FF0000"/>
          <w:sz w:val="24"/>
          <w:szCs w:val="24"/>
        </w:rPr>
        <w:t>[Country/IDB Division]</w:t>
      </w:r>
      <w:r w:rsidRPr="008A2759">
        <w:rPr>
          <w:rFonts w:ascii="Times New Roman" w:eastAsia="Times New Roman" w:hAnsi="Times New Roman" w:cs="Times New Roman"/>
          <w:sz w:val="24"/>
          <w:szCs w:val="24"/>
        </w:rPr>
        <w:t xml:space="preserve"> is seeking a Principal Investigator (PI) to lead the impact evaluation of its </w:t>
      </w:r>
      <w:r w:rsidRPr="008A2759">
        <w:rPr>
          <w:rFonts w:ascii="Times New Roman" w:eastAsia="Times New Roman" w:hAnsi="Times New Roman" w:cs="Times New Roman"/>
          <w:color w:val="FF0000"/>
          <w:sz w:val="24"/>
          <w:szCs w:val="24"/>
        </w:rPr>
        <w:t>[name of the program]</w:t>
      </w:r>
      <w:r w:rsidRPr="008A2759">
        <w:rPr>
          <w:rFonts w:ascii="Times New Roman" w:eastAsia="Times New Roman" w:hAnsi="Times New Roman" w:cs="Times New Roman"/>
          <w:sz w:val="24"/>
          <w:szCs w:val="24"/>
        </w:rPr>
        <w:t xml:space="preserve"> program. The PI will be responsible for the design, implementation, analysis and dissemination of results for the impact evaluation. The PI will collaborate with the project team, key country counterparts </w:t>
      </w:r>
      <w:r w:rsidRPr="008A2759">
        <w:rPr>
          <w:rFonts w:ascii="Times New Roman" w:eastAsia="Times New Roman" w:hAnsi="Times New Roman" w:cs="Times New Roman"/>
          <w:color w:val="FF0000"/>
          <w:sz w:val="24"/>
          <w:szCs w:val="24"/>
        </w:rPr>
        <w:t xml:space="preserve">[(e.g. Government and survey firm)] </w:t>
      </w:r>
      <w:r w:rsidRPr="008A2759">
        <w:rPr>
          <w:rFonts w:ascii="Times New Roman" w:eastAsia="Times New Roman" w:hAnsi="Times New Roman" w:cs="Times New Roman"/>
          <w:sz w:val="24"/>
          <w:szCs w:val="24"/>
        </w:rPr>
        <w:t xml:space="preserve">to develop an  impact evaluation design that measures the causal effects of the program, is compatible with operational requirements and ensures results are comparable with other sector impact evaluations. </w:t>
      </w:r>
    </w:p>
    <w:p w:rsidR="008A2759" w:rsidRPr="008A2759" w:rsidRDefault="008A2759" w:rsidP="008A2759">
      <w:pPr>
        <w:spacing w:after="0" w:line="240" w:lineRule="auto"/>
        <w:rPr>
          <w:rFonts w:ascii="Times New Roman" w:eastAsia="Times New Roman" w:hAnsi="Times New Roman" w:cs="Times New Roman"/>
          <w:sz w:val="24"/>
          <w:szCs w:val="24"/>
        </w:rPr>
      </w:pPr>
    </w:p>
    <w:p w:rsidR="008A2759" w:rsidRPr="008A2759" w:rsidRDefault="008A2759" w:rsidP="008A2759">
      <w:pPr>
        <w:spacing w:after="0" w:line="240" w:lineRule="auto"/>
        <w:ind w:left="360"/>
        <w:rPr>
          <w:rFonts w:ascii="Times New Roman" w:eastAsia="Times New Roman" w:hAnsi="Times New Roman" w:cs="Times New Roman"/>
          <w:b/>
          <w:sz w:val="24"/>
          <w:szCs w:val="24"/>
        </w:rPr>
      </w:pPr>
    </w:p>
    <w:p w:rsid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Activities</w:t>
      </w:r>
    </w:p>
    <w:p w:rsidR="00CA3489" w:rsidRPr="008A2759" w:rsidRDefault="00CA3489" w:rsidP="00CA348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spacing w:after="0" w:line="240" w:lineRule="auto"/>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The assignment includes the following tasks:</w:t>
      </w:r>
    </w:p>
    <w:p w:rsidR="008A2759" w:rsidRPr="008A2759" w:rsidRDefault="008A2759" w:rsidP="008A2759">
      <w:pPr>
        <w:numPr>
          <w:ilvl w:val="0"/>
          <w:numId w:val="9"/>
        </w:numPr>
        <w:spacing w:after="0" w:line="240" w:lineRule="auto"/>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Establish an in-country advisory panel. The PI will work with the project team members to establish an in-country advisory panel made up of key stakeholders: project design team members, government counterparts, local researchers, etc. This team will provide guidance to the impact evaluation team on the policy relevance, country context on other country specific issues for the impact evaluation, as well as generate buy-in from the relevant stake-holders on the impact evaluation design.</w:t>
      </w: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rPr>
      </w:pPr>
    </w:p>
    <w:p w:rsidR="008A2759" w:rsidRPr="008A2759" w:rsidRDefault="008A2759" w:rsidP="008A2759">
      <w:pPr>
        <w:numPr>
          <w:ilvl w:val="0"/>
          <w:numId w:val="9"/>
        </w:numPr>
        <w:spacing w:after="0" w:line="240" w:lineRule="auto"/>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Develop an Evaluation Design. The PI will develop an impact evaluation design which isolates the causal impact of the intervention on key outcome indicators </w:t>
      </w:r>
      <w:r w:rsidRPr="008A2759">
        <w:rPr>
          <w:rFonts w:ascii="Times New Roman" w:eastAsia="Times New Roman" w:hAnsi="Times New Roman" w:cs="Times New Roman"/>
          <w:color w:val="FF0000"/>
          <w:sz w:val="24"/>
          <w:szCs w:val="24"/>
        </w:rPr>
        <w:t>[(e.g.: standard measures of poverty and health, enrollment/dropout rates, sewerage connection rates, etc.)]</w:t>
      </w:r>
      <w:r w:rsidRPr="008A2759">
        <w:rPr>
          <w:rFonts w:ascii="Times New Roman" w:eastAsia="Times New Roman" w:hAnsi="Times New Roman" w:cs="Times New Roman"/>
          <w:sz w:val="24"/>
          <w:szCs w:val="24"/>
        </w:rPr>
        <w:t xml:space="preserve">, in consultation with team members and counterparts. </w:t>
      </w:r>
    </w:p>
    <w:p w:rsidR="008A2759" w:rsidRPr="008A2759" w:rsidRDefault="008A2759" w:rsidP="008A2759">
      <w:pPr>
        <w:spacing w:after="0" w:line="240" w:lineRule="auto"/>
        <w:jc w:val="both"/>
        <w:rPr>
          <w:rFonts w:ascii="Times New Roman" w:eastAsia="Times New Roman" w:hAnsi="Times New Roman" w:cs="Times New Roman"/>
          <w:sz w:val="24"/>
          <w:szCs w:val="24"/>
        </w:rPr>
      </w:pP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S/he will propose a preliminary experimental or quasi-experimental design for the impact evaluation. The evaluation design will be developed with the program team members and </w:t>
      </w:r>
      <w:r w:rsidRPr="008A2759">
        <w:rPr>
          <w:rFonts w:ascii="Times New Roman" w:eastAsia="Times New Roman" w:hAnsi="Times New Roman" w:cs="Times New Roman"/>
          <w:sz w:val="24"/>
          <w:szCs w:val="24"/>
        </w:rPr>
        <w:lastRenderedPageBreak/>
        <w:t>country counterparts. S/he will seek stakeholder feedback on the preliminary experimental design and revise design based on feedback.</w:t>
      </w:r>
    </w:p>
    <w:p w:rsidR="008A2759" w:rsidRPr="008A2759" w:rsidRDefault="008A2759" w:rsidP="008A2759">
      <w:pPr>
        <w:spacing w:after="0" w:line="240" w:lineRule="auto"/>
        <w:jc w:val="both"/>
        <w:rPr>
          <w:rFonts w:ascii="Times New Roman" w:eastAsia="Times New Roman" w:hAnsi="Times New Roman" w:cs="Times New Roman"/>
          <w:sz w:val="24"/>
          <w:szCs w:val="24"/>
        </w:rPr>
      </w:pP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highlight w:val="yellow"/>
        </w:rPr>
      </w:pPr>
      <w:r w:rsidRPr="008A2759">
        <w:rPr>
          <w:rFonts w:ascii="Times New Roman" w:eastAsia="Times New Roman" w:hAnsi="Times New Roman" w:cs="Times New Roman"/>
          <w:sz w:val="24"/>
          <w:szCs w:val="24"/>
        </w:rPr>
        <w:t xml:space="preserve">S/he will develop a detailed Impact Evaluation Concept Note, Budget and Gantt Chart in consultation with the team members which details the agreed upon identification strategy, data collection and analysis plan, staffing, budget and time frame. The Impact Evaluation will be integrated into the overall project monitoring and evaluation plan. </w:t>
      </w: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highlight w:val="yellow"/>
        </w:rPr>
      </w:pPr>
    </w:p>
    <w:p w:rsid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Identify and Contract a Qualified Survey Firm(s). </w:t>
      </w:r>
      <w:r w:rsidRPr="008A2759">
        <w:rPr>
          <w:rFonts w:ascii="Times" w:eastAsiaTheme="majorEastAsia" w:hAnsi="Times" w:cstheme="majorBidi"/>
          <w:bCs/>
          <w:sz w:val="24"/>
          <w:szCs w:val="24"/>
        </w:rPr>
        <w:t>The PI will support the team members to recruit and contract the survey firm(s) required to complete data collection and entry activities. This includes:</w:t>
      </w:r>
    </w:p>
    <w:p w:rsidR="00CA3489" w:rsidRPr="008A2759" w:rsidRDefault="00CA3489" w:rsidP="00CA348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numPr>
          <w:ilvl w:val="0"/>
          <w:numId w:val="5"/>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Draft/Adapt TOR for survey firm</w:t>
      </w:r>
    </w:p>
    <w:p w:rsidR="008A2759" w:rsidRPr="008A2759" w:rsidRDefault="008A2759" w:rsidP="008A2759">
      <w:pPr>
        <w:numPr>
          <w:ilvl w:val="0"/>
          <w:numId w:val="5"/>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Review technical and financial proposals</w:t>
      </w:r>
    </w:p>
    <w:p w:rsidR="008A2759" w:rsidRPr="008A2759" w:rsidRDefault="008A2759" w:rsidP="008A2759">
      <w:pPr>
        <w:numPr>
          <w:ilvl w:val="0"/>
          <w:numId w:val="5"/>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Provide recommendations on preferred firm(s)</w:t>
      </w:r>
    </w:p>
    <w:p w:rsidR="008A2759" w:rsidRPr="008A2759" w:rsidRDefault="008A2759" w:rsidP="008A2759">
      <w:pPr>
        <w:numPr>
          <w:ilvl w:val="0"/>
          <w:numId w:val="5"/>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Participate in procurement negotiations</w:t>
      </w:r>
    </w:p>
    <w:p w:rsidR="008A2759" w:rsidRPr="008A2759" w:rsidRDefault="008A2759" w:rsidP="008A2759">
      <w:pPr>
        <w:spacing w:after="0" w:line="240" w:lineRule="auto"/>
        <w:jc w:val="both"/>
        <w:rPr>
          <w:rFonts w:ascii="Times New Roman" w:eastAsia="Times New Roman" w:hAnsi="Times New Roman" w:cs="Times New Roman"/>
          <w:sz w:val="24"/>
          <w:szCs w:val="24"/>
        </w:rPr>
      </w:pPr>
    </w:p>
    <w:p w:rsid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Oversee Questionnaire Development/Adaptation. </w:t>
      </w:r>
      <w:r w:rsidRPr="008A2759">
        <w:rPr>
          <w:rFonts w:ascii="Times" w:eastAsiaTheme="majorEastAsia" w:hAnsi="Times" w:cstheme="majorBidi"/>
          <w:bCs/>
          <w:sz w:val="24"/>
          <w:szCs w:val="24"/>
        </w:rPr>
        <w:t>Together with the team members and country counterparts, the PI will identify key outcomes indicators and other variables that will be measured as part of the impact evaluation. This will include individual, household, community, facility and programmatic indicators. It will also include defining the data sources and methods of collection and preferred measurement methods. This will involve:</w:t>
      </w:r>
    </w:p>
    <w:p w:rsidR="00CA3489" w:rsidRPr="008A2759" w:rsidRDefault="00CA3489" w:rsidP="00CA348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numPr>
          <w:ilvl w:val="0"/>
          <w:numId w:val="6"/>
        </w:numPr>
        <w:tabs>
          <w:tab w:val="left"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Reviewing questionnaire templates and adapting them to the </w:t>
      </w:r>
      <w:r w:rsidRPr="008A2759">
        <w:rPr>
          <w:rFonts w:ascii="Times New Roman" w:eastAsia="Times New Roman" w:hAnsi="Times New Roman" w:cs="Times New Roman"/>
          <w:color w:val="FF0000"/>
          <w:sz w:val="24"/>
          <w:szCs w:val="24"/>
        </w:rPr>
        <w:t>[country]</w:t>
      </w:r>
      <w:r w:rsidRPr="008A2759">
        <w:rPr>
          <w:rFonts w:ascii="Times New Roman" w:eastAsia="Times New Roman" w:hAnsi="Times New Roman" w:cs="Times New Roman"/>
          <w:sz w:val="24"/>
          <w:szCs w:val="24"/>
        </w:rPr>
        <w:t xml:space="preserve"> specific context</w:t>
      </w:r>
    </w:p>
    <w:p w:rsidR="008A2759" w:rsidRPr="008A2759" w:rsidRDefault="008A2759" w:rsidP="008A2759">
      <w:pPr>
        <w:numPr>
          <w:ilvl w:val="0"/>
          <w:numId w:val="6"/>
        </w:numPr>
        <w:tabs>
          <w:tab w:val="left"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Participating in questionnaire pretesting</w:t>
      </w:r>
    </w:p>
    <w:p w:rsidR="008A2759" w:rsidRPr="008A2759" w:rsidRDefault="008A2759" w:rsidP="008A2759">
      <w:pPr>
        <w:numPr>
          <w:ilvl w:val="0"/>
          <w:numId w:val="6"/>
        </w:numPr>
        <w:tabs>
          <w:tab w:val="left"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Reviewing questionnaire with advisory panel</w:t>
      </w:r>
    </w:p>
    <w:p w:rsidR="008A2759" w:rsidRPr="008A2759" w:rsidRDefault="008A2759" w:rsidP="008A2759">
      <w:pPr>
        <w:numPr>
          <w:ilvl w:val="0"/>
          <w:numId w:val="6"/>
        </w:numPr>
        <w:tabs>
          <w:tab w:val="left"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Finalizing questionnaire based on feedback from pilots and advisory panel</w:t>
      </w:r>
    </w:p>
    <w:p w:rsidR="008A2759" w:rsidRPr="008A2759" w:rsidRDefault="008A2759" w:rsidP="008A2759">
      <w:pPr>
        <w:tabs>
          <w:tab w:val="left" w:pos="1440"/>
        </w:tabs>
        <w:spacing w:after="0" w:line="240" w:lineRule="auto"/>
        <w:ind w:left="1440"/>
        <w:contextualSpacing/>
        <w:jc w:val="both"/>
        <w:rPr>
          <w:rFonts w:ascii="Times New Roman" w:eastAsia="Times New Roman" w:hAnsi="Times New Roman" w:cs="Times New Roman"/>
          <w:sz w:val="24"/>
          <w:szCs w:val="24"/>
        </w:rPr>
      </w:pPr>
    </w:p>
    <w:p w:rsid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heme="majorBidi"/>
          <w:bCs/>
          <w:sz w:val="24"/>
          <w:szCs w:val="24"/>
        </w:rPr>
        <w:t>Develop Research Protocol. The PI will collaborate with the Survey Firm(s) to identify all requirements for ethical clearance of the impact evaluation activities. In addition, the PI will lead development of the research protocol, which will include:</w:t>
      </w:r>
    </w:p>
    <w:p w:rsidR="00CA3489" w:rsidRPr="008A2759" w:rsidRDefault="00CA3489" w:rsidP="00CA348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numPr>
          <w:ilvl w:val="0"/>
          <w:numId w:val="7"/>
        </w:numPr>
        <w:spacing w:after="0" w:line="240" w:lineRule="auto"/>
        <w:ind w:left="1440"/>
        <w:contextualSpacing/>
        <w:jc w:val="both"/>
        <w:rPr>
          <w:rFonts w:ascii="Times" w:eastAsia="Times New Roman" w:hAnsi="Times" w:cs="Times New Roman"/>
          <w:sz w:val="24"/>
          <w:szCs w:val="24"/>
        </w:rPr>
      </w:pPr>
      <w:r w:rsidRPr="008A2759">
        <w:rPr>
          <w:rFonts w:ascii="Times" w:eastAsia="Times New Roman" w:hAnsi="Times" w:cs="Times New Roman"/>
          <w:sz w:val="24"/>
          <w:szCs w:val="24"/>
        </w:rPr>
        <w:t>Overview of methodology, data collection and analysis plan</w:t>
      </w:r>
    </w:p>
    <w:p w:rsidR="008A2759" w:rsidRPr="008A2759" w:rsidRDefault="008A2759" w:rsidP="008A2759">
      <w:pPr>
        <w:numPr>
          <w:ilvl w:val="0"/>
          <w:numId w:val="7"/>
        </w:numPr>
        <w:spacing w:after="0" w:line="240" w:lineRule="auto"/>
        <w:ind w:left="1440"/>
        <w:contextualSpacing/>
        <w:jc w:val="both"/>
        <w:rPr>
          <w:rFonts w:ascii="Times" w:eastAsia="Times New Roman" w:hAnsi="Times" w:cs="Times New Roman"/>
          <w:sz w:val="24"/>
          <w:szCs w:val="24"/>
        </w:rPr>
      </w:pPr>
      <w:r w:rsidRPr="008A2759">
        <w:rPr>
          <w:rFonts w:ascii="Times" w:eastAsia="Times New Roman" w:hAnsi="Times" w:cs="Times New Roman"/>
          <w:sz w:val="24"/>
          <w:szCs w:val="24"/>
        </w:rPr>
        <w:t>Overview of measures taken for the protection of human subjects, including informed consent and respondent confidentiality</w:t>
      </w:r>
    </w:p>
    <w:p w:rsidR="008A2759" w:rsidRPr="008A2759" w:rsidRDefault="008A2759" w:rsidP="008A2759">
      <w:pPr>
        <w:numPr>
          <w:ilvl w:val="0"/>
          <w:numId w:val="7"/>
        </w:numPr>
        <w:spacing w:after="0" w:line="240" w:lineRule="auto"/>
        <w:ind w:left="1440"/>
        <w:contextualSpacing/>
        <w:jc w:val="both"/>
        <w:rPr>
          <w:rFonts w:ascii="Times" w:eastAsia="Times New Roman" w:hAnsi="Times" w:cs="Times New Roman"/>
          <w:sz w:val="24"/>
          <w:szCs w:val="24"/>
        </w:rPr>
      </w:pPr>
      <w:r w:rsidRPr="008A2759">
        <w:rPr>
          <w:rFonts w:ascii="Times" w:eastAsia="Times New Roman" w:hAnsi="Times" w:cs="Times New Roman"/>
          <w:sz w:val="24"/>
          <w:szCs w:val="24"/>
        </w:rPr>
        <w:t>Assessment of respondent risks and benefits</w:t>
      </w:r>
    </w:p>
    <w:p w:rsidR="008A2759" w:rsidRPr="008A2759" w:rsidRDefault="008A2759" w:rsidP="008A2759">
      <w:pPr>
        <w:spacing w:after="0" w:line="240" w:lineRule="auto"/>
        <w:ind w:left="1440"/>
        <w:contextualSpacing/>
        <w:jc w:val="both"/>
        <w:rPr>
          <w:rFonts w:ascii="Times" w:eastAsia="Times New Roman" w:hAnsi="Times" w:cs="Times New Roman"/>
          <w:sz w:val="24"/>
          <w:szCs w:val="24"/>
        </w:rPr>
      </w:pPr>
    </w:p>
    <w:p w:rsid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Develop a Sampling Plan. The PI </w:t>
      </w:r>
      <w:r w:rsidRPr="008A2759">
        <w:rPr>
          <w:rFonts w:ascii="Times" w:eastAsiaTheme="majorEastAsia" w:hAnsi="Times" w:cstheme="majorBidi"/>
          <w:bCs/>
          <w:sz w:val="24"/>
          <w:szCs w:val="24"/>
        </w:rPr>
        <w:t>will define the sample sizes required to estimate program impacts, as well as the sampling strategy. This will involve:</w:t>
      </w:r>
    </w:p>
    <w:p w:rsidR="00CA3489" w:rsidRPr="008A2759" w:rsidRDefault="00CA3489" w:rsidP="00CA348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The outcome indicator(s) that are used to determine the sample size(s)</w:t>
      </w: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The minimum impacts that the study should be designed to measure</w:t>
      </w: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lastRenderedPageBreak/>
        <w:t>The number of communities in each of the control and treatment groups</w:t>
      </w: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The number of households and individuals in each community; and (if relevant) the number of repeat visits before and after the interventions</w:t>
      </w: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Definition of the sample inclusion criteria</w:t>
      </w:r>
    </w:p>
    <w:p w:rsidR="008A2759" w:rsidRPr="008A2759" w:rsidRDefault="008A2759" w:rsidP="008A2759">
      <w:pPr>
        <w:numPr>
          <w:ilvl w:val="0"/>
          <w:numId w:val="4"/>
        </w:numPr>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Definition of central or field-based sampling methodology in collaboration with the Survey Firm(s)</w:t>
      </w:r>
    </w:p>
    <w:p w:rsidR="008A2759" w:rsidRPr="008A2759" w:rsidRDefault="008A2759" w:rsidP="00CA3489">
      <w:pPr>
        <w:keepNext/>
        <w:keepLines/>
        <w:spacing w:after="0" w:line="240" w:lineRule="auto"/>
        <w:jc w:val="both"/>
        <w:outlineLvl w:val="1"/>
        <w:rPr>
          <w:rFonts w:ascii="Times" w:eastAsiaTheme="majorEastAsia" w:hAnsi="Times" w:cstheme="majorBidi"/>
          <w:bCs/>
          <w:sz w:val="24"/>
          <w:szCs w:val="24"/>
        </w:rPr>
      </w:pPr>
    </w:p>
    <w:p w:rsid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Oversee Impact Evaluation Preparation and Implementation Activities. </w:t>
      </w:r>
      <w:r w:rsidRPr="008A2759">
        <w:rPr>
          <w:rFonts w:ascii="Times" w:eastAsiaTheme="majorEastAsia" w:hAnsi="Times" w:cstheme="majorBidi"/>
          <w:bCs/>
          <w:sz w:val="24"/>
          <w:szCs w:val="24"/>
        </w:rPr>
        <w:t>The PI will oversee all activities related to preparation and implementation of the impact evaluation, including:</w:t>
      </w:r>
    </w:p>
    <w:p w:rsidR="00CA3489" w:rsidRPr="008A2759" w:rsidRDefault="00CA3489" w:rsidP="00CA348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numPr>
          <w:ilvl w:val="0"/>
          <w:numId w:val="8"/>
        </w:numPr>
        <w:tabs>
          <w:tab w:val="num" w:pos="1440"/>
        </w:tabs>
        <w:spacing w:after="0" w:line="240" w:lineRule="auto"/>
        <w:ind w:left="1440"/>
        <w:contextualSpacing/>
        <w:jc w:val="both"/>
        <w:rPr>
          <w:rFonts w:ascii="Times" w:eastAsia="Times New Roman" w:hAnsi="Times" w:cs="Times New Roman"/>
          <w:sz w:val="24"/>
          <w:szCs w:val="24"/>
        </w:rPr>
      </w:pPr>
      <w:r w:rsidRPr="008A2759">
        <w:rPr>
          <w:rFonts w:ascii="Times" w:eastAsia="Times New Roman" w:hAnsi="Times" w:cs="Times New Roman"/>
          <w:sz w:val="24"/>
          <w:szCs w:val="24"/>
        </w:rPr>
        <w:t>Developing the Field Work Plan with the Survey Firm(s)</w:t>
      </w:r>
    </w:p>
    <w:p w:rsidR="008A2759" w:rsidRPr="008A2759" w:rsidRDefault="008A2759" w:rsidP="008A2759">
      <w:pPr>
        <w:numPr>
          <w:ilvl w:val="0"/>
          <w:numId w:val="8"/>
        </w:numPr>
        <w:tabs>
          <w:tab w:val="num"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w:eastAsia="Times New Roman" w:hAnsi="Times" w:cs="Times New Roman"/>
          <w:sz w:val="24"/>
          <w:szCs w:val="24"/>
        </w:rPr>
        <w:t>Adaptation of survey</w:t>
      </w:r>
      <w:r w:rsidRPr="008A2759">
        <w:rPr>
          <w:rFonts w:ascii="Times New Roman" w:eastAsia="Times New Roman" w:hAnsi="Times New Roman" w:cs="Times New Roman"/>
          <w:sz w:val="24"/>
          <w:szCs w:val="24"/>
        </w:rPr>
        <w:t xml:space="preserve"> training materials</w:t>
      </w:r>
    </w:p>
    <w:p w:rsidR="008A2759" w:rsidRPr="008A2759" w:rsidRDefault="008A2759" w:rsidP="008A2759">
      <w:pPr>
        <w:numPr>
          <w:ilvl w:val="0"/>
          <w:numId w:val="8"/>
        </w:numPr>
        <w:tabs>
          <w:tab w:val="num"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Interviewer recruiting and training</w:t>
      </w:r>
    </w:p>
    <w:p w:rsidR="008A2759" w:rsidRPr="008A2759" w:rsidRDefault="008A2759" w:rsidP="008A2759">
      <w:pPr>
        <w:numPr>
          <w:ilvl w:val="0"/>
          <w:numId w:val="8"/>
        </w:numPr>
        <w:tabs>
          <w:tab w:val="num"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Pilot testing with field team(s)</w:t>
      </w:r>
    </w:p>
    <w:p w:rsidR="008A2759" w:rsidRPr="008A2759" w:rsidRDefault="008A2759" w:rsidP="008A2759">
      <w:pPr>
        <w:numPr>
          <w:ilvl w:val="0"/>
          <w:numId w:val="8"/>
        </w:numPr>
        <w:tabs>
          <w:tab w:val="num"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Production of Survey Firm progress reports</w:t>
      </w:r>
    </w:p>
    <w:p w:rsidR="008A2759" w:rsidRPr="008A2759" w:rsidRDefault="008A2759" w:rsidP="008A2759">
      <w:pPr>
        <w:numPr>
          <w:ilvl w:val="0"/>
          <w:numId w:val="8"/>
        </w:numPr>
        <w:tabs>
          <w:tab w:val="num" w:pos="1440"/>
        </w:tabs>
        <w:spacing w:after="0" w:line="240" w:lineRule="auto"/>
        <w:ind w:left="144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Collection and compilation of any required secondary data (e.g., sector provider reports, community surveys, etc.)</w:t>
      </w:r>
    </w:p>
    <w:p w:rsidR="008A2759" w:rsidRPr="008A2759" w:rsidRDefault="008A2759" w:rsidP="008A2759">
      <w:pPr>
        <w:tabs>
          <w:tab w:val="num" w:pos="1440"/>
        </w:tabs>
        <w:spacing w:after="0" w:line="240" w:lineRule="auto"/>
        <w:jc w:val="both"/>
        <w:rPr>
          <w:rFonts w:ascii="Times New Roman" w:eastAsia="Times New Roman" w:hAnsi="Times New Roman" w:cs="Times New Roman"/>
          <w:sz w:val="24"/>
          <w:szCs w:val="24"/>
        </w:rPr>
      </w:pPr>
    </w:p>
    <w:p w:rsidR="008A2759" w:rsidRPr="008A2759" w:rsidRDefault="008A2759" w:rsidP="008A2759">
      <w:pPr>
        <w:tabs>
          <w:tab w:val="num" w:pos="1440"/>
        </w:tabs>
        <w:spacing w:after="0" w:line="240" w:lineRule="auto"/>
        <w:ind w:left="810"/>
        <w:jc w:val="both"/>
        <w:rPr>
          <w:rFonts w:ascii="Times" w:eastAsia="Times New Roman" w:hAnsi="Times" w:cs="Times New Roman"/>
          <w:sz w:val="24"/>
          <w:szCs w:val="24"/>
        </w:rPr>
      </w:pPr>
      <w:r w:rsidRPr="008A2759">
        <w:rPr>
          <w:rFonts w:ascii="Times New Roman" w:eastAsia="Times New Roman" w:hAnsi="Times New Roman" w:cs="Times New Roman"/>
          <w:sz w:val="24"/>
          <w:szCs w:val="24"/>
        </w:rPr>
        <w:t xml:space="preserve">The Principal Investigator is responsible for ensuring data quality assurance mechanisms are in </w:t>
      </w:r>
      <w:r w:rsidRPr="008A2759">
        <w:rPr>
          <w:rFonts w:ascii="Times" w:eastAsia="Times New Roman" w:hAnsi="Times" w:cs="Times New Roman"/>
          <w:sz w:val="24"/>
          <w:szCs w:val="24"/>
        </w:rPr>
        <w:t>place for data c</w:t>
      </w:r>
      <w:r w:rsidR="00CA3489">
        <w:rPr>
          <w:rFonts w:ascii="Times" w:eastAsia="Times New Roman" w:hAnsi="Times" w:cs="Times New Roman"/>
          <w:sz w:val="24"/>
          <w:szCs w:val="24"/>
        </w:rPr>
        <w:t>ollection, entry and management</w:t>
      </w:r>
      <w:bookmarkStart w:id="1" w:name="_GoBack"/>
      <w:bookmarkEnd w:id="1"/>
    </w:p>
    <w:p w:rsidR="008A2759" w:rsidRPr="008A2759" w:rsidRDefault="008A2759" w:rsidP="008A2759">
      <w:pPr>
        <w:spacing w:after="0" w:line="240" w:lineRule="auto"/>
        <w:jc w:val="both"/>
        <w:rPr>
          <w:rFonts w:ascii="Times" w:eastAsia="Times New Roman" w:hAnsi="Times" w:cs="Times New Roman"/>
          <w:sz w:val="24"/>
          <w:szCs w:val="24"/>
        </w:rPr>
      </w:pPr>
    </w:p>
    <w:p w:rsidR="008A2759" w:rsidRPr="008A2759" w:rsidRDefault="008A2759" w:rsidP="008A2759">
      <w:pPr>
        <w:keepNext/>
        <w:keepLines/>
        <w:numPr>
          <w:ilvl w:val="0"/>
          <w:numId w:val="9"/>
        </w:numPr>
        <w:spacing w:after="0" w:line="240" w:lineRule="auto"/>
        <w:jc w:val="both"/>
        <w:outlineLvl w:val="1"/>
        <w:rPr>
          <w:rFonts w:ascii="Times" w:eastAsiaTheme="majorEastAsia" w:hAnsi="Times" w:cstheme="majorBidi"/>
          <w:bCs/>
          <w:sz w:val="24"/>
          <w:szCs w:val="24"/>
        </w:rPr>
      </w:pPr>
      <w:r w:rsidRPr="008A2759">
        <w:rPr>
          <w:rFonts w:ascii="Times" w:eastAsiaTheme="majorEastAsia" w:hAnsi="Times" w:cstheme="majorBidi"/>
          <w:bCs/>
          <w:sz w:val="24"/>
          <w:szCs w:val="24"/>
        </w:rPr>
        <w:t>Validation of Evaluation Design. The PI is responsible for the analysis of the baseline data in order to validate the evaluation design (through baseline difference in means tests) and veri</w:t>
      </w:r>
      <w:r w:rsidR="00CA3489">
        <w:rPr>
          <w:rFonts w:ascii="Times" w:eastAsiaTheme="majorEastAsia" w:hAnsi="Times" w:cstheme="majorBidi"/>
          <w:bCs/>
          <w:sz w:val="24"/>
          <w:szCs w:val="24"/>
        </w:rPr>
        <w:t>fy the quality of data produced</w:t>
      </w:r>
    </w:p>
    <w:p w:rsidR="008A2759" w:rsidRPr="008A2759" w:rsidRDefault="008A2759" w:rsidP="008A2759">
      <w:pPr>
        <w:spacing w:after="0" w:line="240" w:lineRule="auto"/>
        <w:jc w:val="both"/>
        <w:rPr>
          <w:rFonts w:ascii="Times New Roman" w:eastAsia="Times New Roman" w:hAnsi="Times New Roman" w:cs="Times New Roman"/>
          <w:sz w:val="24"/>
          <w:szCs w:val="24"/>
        </w:rPr>
      </w:pPr>
    </w:p>
    <w:p w:rsidR="008A2759" w:rsidRPr="008A2759" w:rsidRDefault="008A2759" w:rsidP="008A2759">
      <w:pPr>
        <w:numPr>
          <w:ilvl w:val="0"/>
          <w:numId w:val="9"/>
        </w:numPr>
        <w:spacing w:after="0" w:line="240" w:lineRule="auto"/>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Manage Data Documentation and Storage. The PI is responsible for ensuring proper and comprehensive documentation of the impact evaluation activities, as well as making sure all data and corresponding do</w:t>
      </w:r>
      <w:r w:rsidR="00CA3489">
        <w:rPr>
          <w:rFonts w:ascii="Times New Roman" w:eastAsia="Times New Roman" w:hAnsi="Times New Roman" w:cs="Times New Roman"/>
          <w:sz w:val="24"/>
          <w:szCs w:val="24"/>
        </w:rPr>
        <w:t>cumentation is properly stored</w:t>
      </w:r>
    </w:p>
    <w:p w:rsidR="008A2759" w:rsidRPr="008A2759" w:rsidRDefault="008A2759" w:rsidP="008A2759">
      <w:pPr>
        <w:spacing w:after="0" w:line="240" w:lineRule="auto"/>
        <w:ind w:left="720"/>
        <w:contextualSpacing/>
        <w:rPr>
          <w:rFonts w:ascii="Times New Roman" w:eastAsia="Times New Roman" w:hAnsi="Times New Roman" w:cs="Times New Roman"/>
          <w:sz w:val="24"/>
          <w:szCs w:val="24"/>
        </w:rPr>
      </w:pPr>
    </w:p>
    <w:p w:rsidR="008A2759" w:rsidRPr="008A2759" w:rsidRDefault="008A2759" w:rsidP="008A2759">
      <w:pPr>
        <w:numPr>
          <w:ilvl w:val="0"/>
          <w:numId w:val="9"/>
        </w:numPr>
        <w:spacing w:after="0" w:line="240" w:lineRule="auto"/>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Track program implementation and consult on evaluation related changes to program design. During project implementation, the PI will consult with project team members on the evaluation design and project implementation, making adjustments as necessary</w:t>
      </w:r>
    </w:p>
    <w:p w:rsidR="008A2759" w:rsidRPr="008A2759" w:rsidRDefault="008A2759" w:rsidP="008A2759">
      <w:pPr>
        <w:spacing w:after="0" w:line="240" w:lineRule="auto"/>
        <w:ind w:left="720"/>
        <w:contextualSpacing/>
        <w:rPr>
          <w:rFonts w:ascii="Times New Roman" w:eastAsia="Times New Roman" w:hAnsi="Times New Roman" w:cs="Times New Roman"/>
          <w:sz w:val="24"/>
          <w:szCs w:val="24"/>
        </w:rPr>
      </w:pPr>
    </w:p>
    <w:p w:rsidR="008A2759" w:rsidRPr="008A2759" w:rsidRDefault="008A2759" w:rsidP="008A2759">
      <w:pPr>
        <w:keepNext/>
        <w:keepLines/>
        <w:numPr>
          <w:ilvl w:val="0"/>
          <w:numId w:val="9"/>
        </w:numPr>
        <w:spacing w:after="0" w:line="240" w:lineRule="auto"/>
        <w:jc w:val="both"/>
        <w:outlineLvl w:val="1"/>
        <w:rPr>
          <w:rFonts w:ascii="Times New Roman" w:eastAsiaTheme="majorEastAsia" w:hAnsi="Times New Roman" w:cs="Times New Roman"/>
          <w:bCs/>
          <w:sz w:val="24"/>
          <w:szCs w:val="24"/>
        </w:rPr>
      </w:pPr>
      <w:r w:rsidRPr="008A2759">
        <w:rPr>
          <w:rFonts w:ascii="Times New Roman" w:eastAsiaTheme="majorEastAsia" w:hAnsi="Times New Roman" w:cs="Times New Roman"/>
          <w:bCs/>
          <w:sz w:val="24"/>
          <w:szCs w:val="24"/>
        </w:rPr>
        <w:t xml:space="preserve">Oversee endline surveys. The PI will also be responsible of supervising the individual, household, community, facility and programmatic endline data collection process, as required by the impact evaluation design. This task will be conducted hand in hand with the data collection firm, ensuring </w:t>
      </w:r>
      <w:r w:rsidR="00CA3489">
        <w:rPr>
          <w:rFonts w:ascii="Times New Roman" w:eastAsiaTheme="majorEastAsia" w:hAnsi="Times New Roman" w:cs="Times New Roman"/>
          <w:bCs/>
          <w:sz w:val="24"/>
          <w:szCs w:val="24"/>
        </w:rPr>
        <w:t>timely and proper data quality</w:t>
      </w: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rPr>
      </w:pPr>
    </w:p>
    <w:p w:rsidR="008A2759" w:rsidRPr="00BD27F3" w:rsidRDefault="008A2759" w:rsidP="00BD27F3">
      <w:pPr>
        <w:pStyle w:val="ListParagraph"/>
        <w:numPr>
          <w:ilvl w:val="0"/>
          <w:numId w:val="9"/>
        </w:numPr>
        <w:spacing w:after="0" w:line="240" w:lineRule="auto"/>
        <w:jc w:val="both"/>
        <w:rPr>
          <w:rFonts w:ascii="Times" w:eastAsia="Times New Roman" w:hAnsi="Times" w:cs="Times New Roman"/>
          <w:sz w:val="24"/>
          <w:szCs w:val="24"/>
        </w:rPr>
      </w:pPr>
      <w:r w:rsidRPr="00BD27F3">
        <w:rPr>
          <w:rFonts w:ascii="Times New Roman" w:eastAsia="Times New Roman" w:hAnsi="Times New Roman" w:cs="Times New Roman"/>
          <w:sz w:val="24"/>
          <w:szCs w:val="24"/>
        </w:rPr>
        <w:t xml:space="preserve">Conduct impact analysis: </w:t>
      </w:r>
      <w:r w:rsidRPr="00BD27F3">
        <w:rPr>
          <w:rFonts w:ascii="Times" w:eastAsia="Times New Roman" w:hAnsi="Times" w:cs="Times New Roman"/>
          <w:sz w:val="24"/>
          <w:szCs w:val="24"/>
        </w:rPr>
        <w:t>The PI is responsible for analysis of the endline data in accordance wi</w:t>
      </w:r>
      <w:r w:rsidR="002F117B">
        <w:rPr>
          <w:rFonts w:ascii="Times" w:eastAsia="Times New Roman" w:hAnsi="Times" w:cs="Times New Roman"/>
          <w:sz w:val="24"/>
          <w:szCs w:val="24"/>
        </w:rPr>
        <w:t>th the impact evaluation design and writing of the impact evaluation reports,</w:t>
      </w:r>
      <w:r w:rsidR="00CA3489">
        <w:rPr>
          <w:rFonts w:ascii="Times" w:eastAsia="Times New Roman" w:hAnsi="Times" w:cs="Times New Roman"/>
          <w:sz w:val="24"/>
          <w:szCs w:val="24"/>
        </w:rPr>
        <w:t xml:space="preserve"> presentations and policy brief</w:t>
      </w:r>
    </w:p>
    <w:p w:rsidR="00BD27F3" w:rsidRPr="00BD27F3" w:rsidRDefault="00BD27F3" w:rsidP="00BD27F3">
      <w:pPr>
        <w:pStyle w:val="ListParagraph"/>
        <w:rPr>
          <w:rFonts w:ascii="Times" w:eastAsia="Times New Roman" w:hAnsi="Times" w:cs="Times New Roman"/>
          <w:sz w:val="24"/>
          <w:szCs w:val="24"/>
        </w:rPr>
      </w:pPr>
    </w:p>
    <w:p w:rsidR="00BD27F3" w:rsidRPr="00BD27F3" w:rsidRDefault="00BD27F3" w:rsidP="00BD27F3">
      <w:pPr>
        <w:pStyle w:val="ListParagraph"/>
        <w:numPr>
          <w:ilvl w:val="0"/>
          <w:numId w:val="9"/>
        </w:numPr>
        <w:spacing w:after="0" w:line="240" w:lineRule="auto"/>
        <w:jc w:val="both"/>
        <w:rPr>
          <w:rFonts w:ascii="Times" w:eastAsia="Times New Roman" w:hAnsi="Times" w:cs="Times New Roman"/>
          <w:sz w:val="24"/>
          <w:szCs w:val="24"/>
        </w:rPr>
      </w:pPr>
      <w:r>
        <w:rPr>
          <w:rFonts w:ascii="Times" w:eastAsia="Times New Roman" w:hAnsi="Times" w:cs="Times New Roman"/>
          <w:sz w:val="24"/>
          <w:szCs w:val="24"/>
        </w:rPr>
        <w:t>Dissemination activities: The PI will present the impact r</w:t>
      </w:r>
      <w:r w:rsidR="00CA3489">
        <w:rPr>
          <w:rFonts w:ascii="Times" w:eastAsia="Times New Roman" w:hAnsi="Times" w:cs="Times New Roman"/>
          <w:sz w:val="24"/>
          <w:szCs w:val="24"/>
        </w:rPr>
        <w:t>esults in meetings and seminars</w:t>
      </w:r>
    </w:p>
    <w:p w:rsidR="008A2759" w:rsidRPr="008A2759" w:rsidRDefault="008A2759" w:rsidP="008A2759">
      <w:pPr>
        <w:spacing w:after="0" w:line="240" w:lineRule="auto"/>
        <w:ind w:left="720"/>
        <w:contextualSpacing/>
        <w:jc w:val="both"/>
        <w:rPr>
          <w:rFonts w:ascii="Times New Roman" w:eastAsia="Times New Roman" w:hAnsi="Times New Roman" w:cs="Times New Roman"/>
          <w:sz w:val="24"/>
          <w:szCs w:val="24"/>
        </w:rPr>
      </w:pPr>
    </w:p>
    <w:p w:rsidR="008A2759" w:rsidRPr="008A2759" w:rsidRDefault="008A2759" w:rsidP="008A2759">
      <w:pPr>
        <w:spacing w:after="0" w:line="240" w:lineRule="auto"/>
        <w:ind w:left="1080"/>
        <w:contextualSpacing/>
        <w:rPr>
          <w:rFonts w:ascii="Times New Roman" w:eastAsia="Times New Roman" w:hAnsi="Times New Roman" w:cs="Times New Roman"/>
          <w:b/>
          <w:sz w:val="24"/>
          <w:szCs w:val="24"/>
        </w:rPr>
      </w:pPr>
    </w:p>
    <w:p w:rsid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Products</w:t>
      </w:r>
    </w:p>
    <w:p w:rsidR="00CA3489" w:rsidRPr="008A2759" w:rsidRDefault="00CA3489" w:rsidP="00CA348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spacing w:after="0" w:line="240" w:lineRule="auto"/>
        <w:ind w:left="360"/>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The following products should be presented in order to process payment requests:</w:t>
      </w:r>
    </w:p>
    <w:p w:rsidR="008A2759" w:rsidRPr="008A2759" w:rsidRDefault="008A2759" w:rsidP="008A2759">
      <w:pPr>
        <w:spacing w:after="0" w:line="240" w:lineRule="auto"/>
        <w:jc w:val="both"/>
        <w:rPr>
          <w:rFonts w:ascii="Times New Roman" w:eastAsia="Times New Roman" w:hAnsi="Times New Roman" w:cs="Times New Roman"/>
          <w:b/>
          <w:sz w:val="24"/>
          <w:szCs w:val="24"/>
        </w:rPr>
      </w:pPr>
    </w:p>
    <w:p w:rsidR="008A2759" w:rsidRPr="008A2759" w:rsidRDefault="008A2759" w:rsidP="008A2759">
      <w:pPr>
        <w:numPr>
          <w:ilvl w:val="6"/>
          <w:numId w:val="8"/>
        </w:numPr>
        <w:spacing w:after="0" w:line="240" w:lineRule="auto"/>
        <w:ind w:left="72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An impact evaluation design with the corresponding Concept Note, Budget and Gantt Chart</w:t>
      </w:r>
    </w:p>
    <w:p w:rsidR="008A2759" w:rsidRPr="008A2759" w:rsidRDefault="008A2759" w:rsidP="008A2759">
      <w:pPr>
        <w:spacing w:after="0" w:line="240" w:lineRule="auto"/>
        <w:ind w:left="720" w:hanging="360"/>
        <w:contextualSpacing/>
        <w:jc w:val="both"/>
        <w:rPr>
          <w:rFonts w:ascii="Times New Roman" w:eastAsia="Times New Roman" w:hAnsi="Times New Roman" w:cs="Times New Roman"/>
          <w:sz w:val="24"/>
          <w:szCs w:val="24"/>
        </w:rPr>
      </w:pPr>
    </w:p>
    <w:p w:rsidR="008A2759" w:rsidRPr="008A2759" w:rsidRDefault="008A2759" w:rsidP="008A2759">
      <w:pPr>
        <w:keepNext/>
        <w:keepLines/>
        <w:spacing w:after="0" w:line="240" w:lineRule="auto"/>
        <w:ind w:left="720" w:hanging="360"/>
        <w:jc w:val="both"/>
        <w:outlineLvl w:val="1"/>
        <w:rPr>
          <w:rFonts w:ascii="Times" w:eastAsiaTheme="majorEastAsia" w:hAnsi="Times" w:cs="Times New Roman"/>
          <w:bCs/>
          <w:sz w:val="24"/>
          <w:szCs w:val="24"/>
        </w:rPr>
      </w:pPr>
      <w:r w:rsidRPr="008A2759">
        <w:rPr>
          <w:rFonts w:ascii="Times" w:eastAsiaTheme="majorEastAsia" w:hAnsi="Times" w:cs="Times New Roman"/>
          <w:bCs/>
          <w:sz w:val="24"/>
          <w:szCs w:val="24"/>
        </w:rPr>
        <w:t xml:space="preserve">2. </w:t>
      </w:r>
      <w:r w:rsidRPr="008A2759">
        <w:rPr>
          <w:rFonts w:ascii="Times" w:eastAsiaTheme="majorEastAsia" w:hAnsi="Times" w:cs="Times New Roman"/>
          <w:bCs/>
          <w:sz w:val="24"/>
          <w:szCs w:val="24"/>
        </w:rPr>
        <w:tab/>
        <w:t xml:space="preserve">Detailed Survey TOR and budget recommendation </w:t>
      </w:r>
    </w:p>
    <w:p w:rsidR="008A2759" w:rsidRPr="008A2759" w:rsidRDefault="008A2759" w:rsidP="008A2759">
      <w:pPr>
        <w:spacing w:after="0" w:line="240" w:lineRule="auto"/>
        <w:ind w:left="720" w:hanging="360"/>
        <w:jc w:val="both"/>
        <w:rPr>
          <w:rFonts w:ascii="Times New Roman" w:eastAsia="Times New Roman" w:hAnsi="Times New Roman" w:cs="Times New Roman"/>
          <w:sz w:val="24"/>
          <w:szCs w:val="24"/>
        </w:rPr>
      </w:pPr>
    </w:p>
    <w:p w:rsidR="008A2759" w:rsidRPr="008A2759" w:rsidRDefault="008A2759" w:rsidP="008A2759">
      <w:pPr>
        <w:keepNext/>
        <w:keepLines/>
        <w:numPr>
          <w:ilvl w:val="0"/>
          <w:numId w:val="10"/>
        </w:numPr>
        <w:spacing w:after="0" w:line="240" w:lineRule="auto"/>
        <w:ind w:left="720"/>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Technical al financial proposals reviews</w:t>
      </w:r>
    </w:p>
    <w:p w:rsidR="008A2759" w:rsidRPr="008A2759" w:rsidRDefault="008A2759" w:rsidP="008A2759">
      <w:pPr>
        <w:spacing w:after="0" w:line="240" w:lineRule="auto"/>
        <w:ind w:left="720"/>
        <w:jc w:val="both"/>
        <w:rPr>
          <w:rFonts w:ascii="Times" w:eastAsia="Times New Roman" w:hAnsi="Times" w:cs="Times New Roman"/>
          <w:sz w:val="24"/>
          <w:szCs w:val="24"/>
        </w:rPr>
      </w:pPr>
    </w:p>
    <w:p w:rsidR="008A2759" w:rsidRPr="008A2759" w:rsidRDefault="008A2759" w:rsidP="008A2759">
      <w:pPr>
        <w:keepNext/>
        <w:keepLines/>
        <w:numPr>
          <w:ilvl w:val="0"/>
          <w:numId w:val="10"/>
        </w:numPr>
        <w:spacing w:after="0" w:line="240" w:lineRule="auto"/>
        <w:ind w:left="720"/>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Final questionnaires </w:t>
      </w:r>
      <w:r w:rsidRPr="008A2759">
        <w:rPr>
          <w:rFonts w:ascii="Times" w:eastAsiaTheme="majorEastAsia" w:hAnsi="Times" w:cstheme="majorBidi"/>
          <w:bCs/>
          <w:sz w:val="24"/>
          <w:szCs w:val="24"/>
        </w:rPr>
        <w:t>based on feedback from pilots and advisory panel</w:t>
      </w:r>
    </w:p>
    <w:p w:rsidR="008A2759" w:rsidRPr="008A2759" w:rsidRDefault="008A2759" w:rsidP="008A2759">
      <w:pPr>
        <w:tabs>
          <w:tab w:val="left" w:pos="1440"/>
        </w:tabs>
        <w:spacing w:after="0" w:line="240" w:lineRule="auto"/>
        <w:ind w:left="720"/>
        <w:contextualSpacing/>
        <w:jc w:val="both"/>
        <w:rPr>
          <w:rFonts w:ascii="Times New Roman" w:eastAsia="Times New Roman" w:hAnsi="Times New Roman" w:cs="Times New Roman"/>
          <w:sz w:val="24"/>
          <w:szCs w:val="24"/>
        </w:rPr>
      </w:pPr>
    </w:p>
    <w:p w:rsidR="008A2759" w:rsidRPr="008A2759" w:rsidRDefault="008A2759" w:rsidP="008A2759">
      <w:pPr>
        <w:keepNext/>
        <w:keepLines/>
        <w:numPr>
          <w:ilvl w:val="0"/>
          <w:numId w:val="10"/>
        </w:numPr>
        <w:spacing w:after="0" w:line="240" w:lineRule="auto"/>
        <w:ind w:left="720"/>
        <w:jc w:val="both"/>
        <w:outlineLvl w:val="1"/>
        <w:rPr>
          <w:rFonts w:ascii="Times" w:eastAsiaTheme="majorEastAsia" w:hAnsi="Times" w:cstheme="majorBidi"/>
          <w:bCs/>
          <w:sz w:val="24"/>
          <w:szCs w:val="24"/>
        </w:rPr>
      </w:pPr>
      <w:r w:rsidRPr="008A2759">
        <w:rPr>
          <w:rFonts w:ascii="Times" w:eastAsiaTheme="majorEastAsia" w:hAnsi="Times" w:cstheme="majorBidi"/>
          <w:bCs/>
          <w:sz w:val="24"/>
          <w:szCs w:val="24"/>
        </w:rPr>
        <w:t>Research Protocol, including an overview of methodology, data collection and analysis plan; overview of measures taken for the protection of human subjects; and assessment of respondent risks and benefits.</w:t>
      </w:r>
    </w:p>
    <w:p w:rsidR="008A2759" w:rsidRPr="008A2759" w:rsidRDefault="008A2759" w:rsidP="008A2759">
      <w:pPr>
        <w:keepNext/>
        <w:keepLines/>
        <w:spacing w:after="0" w:line="240" w:lineRule="auto"/>
        <w:ind w:left="720"/>
        <w:jc w:val="both"/>
        <w:outlineLvl w:val="1"/>
        <w:rPr>
          <w:rFonts w:ascii="Times" w:eastAsiaTheme="majorEastAsia" w:hAnsi="Times" w:cstheme="majorBidi"/>
          <w:bCs/>
          <w:sz w:val="24"/>
          <w:szCs w:val="24"/>
        </w:rPr>
      </w:pPr>
    </w:p>
    <w:p w:rsidR="008A2759" w:rsidRPr="008A2759" w:rsidRDefault="008A2759" w:rsidP="008A2759">
      <w:pPr>
        <w:keepNext/>
        <w:keepLines/>
        <w:numPr>
          <w:ilvl w:val="0"/>
          <w:numId w:val="10"/>
        </w:numPr>
        <w:spacing w:after="0" w:line="240" w:lineRule="auto"/>
        <w:ind w:left="720"/>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A Sampling Plan defining </w:t>
      </w:r>
      <w:r w:rsidRPr="008A2759">
        <w:rPr>
          <w:rFonts w:ascii="Times" w:eastAsiaTheme="majorEastAsia" w:hAnsi="Times" w:cstheme="majorBidi"/>
          <w:bCs/>
          <w:sz w:val="24"/>
          <w:szCs w:val="24"/>
        </w:rPr>
        <w:t>sample sizes and sampling strategy, outcome indicators, minimum impacts that the study should be designed to measure</w:t>
      </w:r>
      <w:r w:rsidR="00292FEC">
        <w:rPr>
          <w:rFonts w:ascii="Times" w:eastAsiaTheme="majorEastAsia" w:hAnsi="Times" w:cstheme="majorBidi"/>
          <w:bCs/>
          <w:sz w:val="24"/>
          <w:szCs w:val="24"/>
        </w:rPr>
        <w:t xml:space="preserve"> using power calculations</w:t>
      </w:r>
      <w:r w:rsidRPr="008A2759">
        <w:rPr>
          <w:rFonts w:ascii="Times" w:eastAsiaTheme="majorEastAsia" w:hAnsi="Times" w:cstheme="majorBidi"/>
          <w:bCs/>
          <w:sz w:val="24"/>
          <w:szCs w:val="24"/>
        </w:rPr>
        <w:t>, number of communities in control and treatment groups, number of households and individuals in each community, and number of repeat visits before and after the interventions.</w:t>
      </w:r>
    </w:p>
    <w:p w:rsidR="008A2759" w:rsidRPr="008A2759" w:rsidRDefault="008A2759" w:rsidP="008A2759">
      <w:pPr>
        <w:spacing w:after="0" w:line="240" w:lineRule="auto"/>
        <w:ind w:left="720" w:hanging="360"/>
        <w:jc w:val="both"/>
        <w:rPr>
          <w:rFonts w:ascii="Times" w:eastAsia="Times New Roman" w:hAnsi="Times" w:cs="Times New Roman"/>
          <w:sz w:val="24"/>
          <w:szCs w:val="24"/>
        </w:rPr>
      </w:pPr>
    </w:p>
    <w:p w:rsidR="00292FEC" w:rsidRPr="00292FEC" w:rsidRDefault="008A2759" w:rsidP="00292FEC">
      <w:pPr>
        <w:keepNext/>
        <w:keepLines/>
        <w:numPr>
          <w:ilvl w:val="0"/>
          <w:numId w:val="10"/>
        </w:numPr>
        <w:spacing w:after="0" w:line="240" w:lineRule="auto"/>
        <w:ind w:left="720"/>
        <w:jc w:val="both"/>
        <w:outlineLvl w:val="1"/>
        <w:rPr>
          <w:rFonts w:ascii="Times" w:eastAsiaTheme="majorEastAsia" w:hAnsi="Times" w:cstheme="majorBidi"/>
          <w:bCs/>
          <w:sz w:val="24"/>
          <w:szCs w:val="24"/>
        </w:rPr>
      </w:pPr>
      <w:r w:rsidRPr="008A2759">
        <w:rPr>
          <w:rFonts w:ascii="Times" w:eastAsiaTheme="majorEastAsia" w:hAnsi="Times" w:cs="Times New Roman"/>
          <w:bCs/>
          <w:sz w:val="24"/>
          <w:szCs w:val="24"/>
        </w:rPr>
        <w:t xml:space="preserve">A Fieldwork Plan </w:t>
      </w:r>
      <w:r w:rsidR="00292FEC">
        <w:rPr>
          <w:rFonts w:ascii="Times" w:eastAsiaTheme="majorEastAsia" w:hAnsi="Times" w:cs="Times New Roman"/>
          <w:bCs/>
          <w:sz w:val="24"/>
          <w:szCs w:val="24"/>
        </w:rPr>
        <w:t>and Survey</w:t>
      </w:r>
      <w:r w:rsidRPr="008A2759">
        <w:rPr>
          <w:rFonts w:ascii="Times" w:eastAsiaTheme="majorEastAsia" w:hAnsi="Times" w:cs="Times New Roman"/>
          <w:bCs/>
          <w:sz w:val="24"/>
          <w:szCs w:val="24"/>
        </w:rPr>
        <w:t xml:space="preserve"> </w:t>
      </w:r>
      <w:r w:rsidR="00292FEC">
        <w:rPr>
          <w:rFonts w:ascii="Times" w:eastAsiaTheme="majorEastAsia" w:hAnsi="Times" w:cstheme="majorBidi"/>
          <w:bCs/>
          <w:sz w:val="24"/>
          <w:szCs w:val="24"/>
        </w:rPr>
        <w:t>Progress R</w:t>
      </w:r>
      <w:r w:rsidRPr="008A2759">
        <w:rPr>
          <w:rFonts w:ascii="Times" w:eastAsiaTheme="majorEastAsia" w:hAnsi="Times" w:cstheme="majorBidi"/>
          <w:bCs/>
          <w:sz w:val="24"/>
          <w:szCs w:val="24"/>
        </w:rPr>
        <w:t>eports.</w:t>
      </w:r>
    </w:p>
    <w:p w:rsidR="00292FEC" w:rsidRPr="00292FEC" w:rsidRDefault="00292FEC" w:rsidP="00292FEC">
      <w:pPr>
        <w:keepNext/>
        <w:keepLines/>
        <w:spacing w:after="0" w:line="240" w:lineRule="auto"/>
        <w:jc w:val="both"/>
        <w:outlineLvl w:val="1"/>
        <w:rPr>
          <w:rFonts w:ascii="Times" w:eastAsiaTheme="majorEastAsia" w:hAnsi="Times" w:cstheme="majorBidi"/>
          <w:bCs/>
          <w:sz w:val="24"/>
          <w:szCs w:val="24"/>
        </w:rPr>
      </w:pPr>
    </w:p>
    <w:p w:rsidR="00292FEC" w:rsidRPr="008A2759" w:rsidRDefault="00292FEC" w:rsidP="008A2759">
      <w:pPr>
        <w:keepNext/>
        <w:keepLines/>
        <w:numPr>
          <w:ilvl w:val="0"/>
          <w:numId w:val="10"/>
        </w:numPr>
        <w:spacing w:after="0" w:line="240" w:lineRule="auto"/>
        <w:ind w:left="720"/>
        <w:jc w:val="both"/>
        <w:outlineLvl w:val="1"/>
        <w:rPr>
          <w:rFonts w:ascii="Times" w:eastAsiaTheme="majorEastAsia" w:hAnsi="Times" w:cstheme="majorBidi"/>
          <w:bCs/>
          <w:sz w:val="24"/>
          <w:szCs w:val="24"/>
        </w:rPr>
      </w:pPr>
      <w:r>
        <w:rPr>
          <w:rFonts w:ascii="Times" w:eastAsiaTheme="majorEastAsia" w:hAnsi="Times" w:cstheme="majorBidi"/>
          <w:bCs/>
          <w:sz w:val="24"/>
          <w:szCs w:val="24"/>
        </w:rPr>
        <w:t>A Baseline report</w:t>
      </w:r>
    </w:p>
    <w:p w:rsidR="008A2759" w:rsidRPr="008A2759" w:rsidRDefault="008A2759" w:rsidP="008A2759">
      <w:pPr>
        <w:spacing w:after="0" w:line="240" w:lineRule="auto"/>
        <w:ind w:left="720" w:hanging="360"/>
        <w:rPr>
          <w:rFonts w:ascii="Times New Roman" w:eastAsia="Times New Roman" w:hAnsi="Times New Roman" w:cs="Times New Roman"/>
          <w:sz w:val="24"/>
          <w:szCs w:val="24"/>
        </w:rPr>
      </w:pPr>
    </w:p>
    <w:p w:rsidR="008A2759" w:rsidRDefault="00292FEC" w:rsidP="008A2759">
      <w:pPr>
        <w:numPr>
          <w:ilvl w:val="0"/>
          <w:numId w:val="10"/>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f</w:t>
      </w:r>
      <w:r w:rsidR="008A2759" w:rsidRPr="008A2759">
        <w:rPr>
          <w:rFonts w:ascii="Times New Roman" w:eastAsia="Times New Roman" w:hAnsi="Times New Roman" w:cs="Times New Roman"/>
          <w:sz w:val="24"/>
          <w:szCs w:val="24"/>
        </w:rPr>
        <w:t xml:space="preserve">inal impact </w:t>
      </w:r>
      <w:r>
        <w:rPr>
          <w:rFonts w:ascii="Times New Roman" w:eastAsia="Times New Roman" w:hAnsi="Times New Roman" w:cs="Times New Roman"/>
          <w:sz w:val="24"/>
          <w:szCs w:val="24"/>
        </w:rPr>
        <w:t>evaluation  report, presentation and policy brief</w:t>
      </w:r>
    </w:p>
    <w:p w:rsidR="002B0FAB" w:rsidRDefault="002B0FAB" w:rsidP="002B0FAB">
      <w:pPr>
        <w:spacing w:after="0" w:line="240" w:lineRule="auto"/>
        <w:ind w:left="720"/>
        <w:contextualSpacing/>
        <w:rPr>
          <w:rFonts w:ascii="Times New Roman" w:eastAsia="Times New Roman" w:hAnsi="Times New Roman" w:cs="Times New Roman"/>
          <w:sz w:val="24"/>
          <w:szCs w:val="24"/>
        </w:rPr>
      </w:pPr>
    </w:p>
    <w:p w:rsidR="00292FEC" w:rsidRDefault="00292FEC" w:rsidP="008A2759">
      <w:pPr>
        <w:numPr>
          <w:ilvl w:val="0"/>
          <w:numId w:val="10"/>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final data sets, statistical code and other inputs used for the impact evaluation</w:t>
      </w:r>
    </w:p>
    <w:p w:rsidR="002B0FAB" w:rsidRDefault="002B0FAB" w:rsidP="002B0FAB">
      <w:pPr>
        <w:spacing w:after="0" w:line="240" w:lineRule="auto"/>
        <w:ind w:left="720"/>
        <w:contextualSpacing/>
        <w:rPr>
          <w:rFonts w:ascii="Times New Roman" w:eastAsia="Times New Roman" w:hAnsi="Times New Roman" w:cs="Times New Roman"/>
          <w:sz w:val="24"/>
          <w:szCs w:val="24"/>
        </w:rPr>
      </w:pPr>
    </w:p>
    <w:p w:rsidR="00292FEC" w:rsidRPr="008A2759" w:rsidRDefault="00292FEC" w:rsidP="008A2759">
      <w:pPr>
        <w:numPr>
          <w:ilvl w:val="0"/>
          <w:numId w:val="10"/>
        </w:num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Dissemination activit</w:t>
      </w:r>
      <w:r w:rsidR="00D00AD1">
        <w:rPr>
          <w:rFonts w:ascii="Times New Roman" w:eastAsia="Times New Roman" w:hAnsi="Times New Roman" w:cs="Times New Roman"/>
          <w:sz w:val="24"/>
          <w:szCs w:val="24"/>
        </w:rPr>
        <w:t>i</w:t>
      </w:r>
      <w:r w:rsidR="00CA3489">
        <w:rPr>
          <w:rFonts w:ascii="Times New Roman" w:eastAsia="Times New Roman" w:hAnsi="Times New Roman" w:cs="Times New Roman"/>
          <w:sz w:val="24"/>
          <w:szCs w:val="24"/>
        </w:rPr>
        <w:t>es</w:t>
      </w:r>
    </w:p>
    <w:p w:rsidR="008A2759" w:rsidRPr="008A2759" w:rsidRDefault="008A2759" w:rsidP="008A2759">
      <w:pPr>
        <w:spacing w:after="0" w:line="240" w:lineRule="auto"/>
        <w:ind w:left="720"/>
        <w:contextualSpacing/>
        <w:rPr>
          <w:rFonts w:ascii="Times New Roman" w:eastAsia="Times New Roman" w:hAnsi="Times New Roman" w:cs="Times New Roman"/>
          <w:sz w:val="24"/>
          <w:szCs w:val="24"/>
        </w:rPr>
      </w:pPr>
    </w:p>
    <w:p w:rsidR="008A2759" w:rsidRPr="008A2759" w:rsidRDefault="008A2759" w:rsidP="008A2759">
      <w:pPr>
        <w:spacing w:after="0" w:line="240" w:lineRule="auto"/>
        <w:jc w:val="center"/>
        <w:rPr>
          <w:rFonts w:ascii="Times New Roman" w:eastAsia="Times New Roman" w:hAnsi="Times New Roman" w:cs="Times New Roman"/>
          <w:b/>
          <w:sz w:val="24"/>
          <w:szCs w:val="24"/>
        </w:rPr>
      </w:pPr>
    </w:p>
    <w:p w:rsidR="008A2759" w:rsidRP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Consultancy Characteristics</w:t>
      </w:r>
    </w:p>
    <w:p w:rsidR="008A2759" w:rsidRPr="008A2759" w:rsidRDefault="008A2759" w:rsidP="008A2759">
      <w:pPr>
        <w:spacing w:after="0" w:line="240" w:lineRule="auto"/>
        <w:ind w:left="1080"/>
        <w:contextualSpacing/>
        <w:jc w:val="both"/>
        <w:rPr>
          <w:rFonts w:ascii="Times New Roman" w:eastAsia="Times New Roman" w:hAnsi="Times New Roman" w:cs="Times New Roman"/>
          <w:b/>
          <w:sz w:val="24"/>
          <w:szCs w:val="24"/>
        </w:rPr>
      </w:pPr>
    </w:p>
    <w:p w:rsidR="008A2759" w:rsidRDefault="008A2759" w:rsidP="008A2759">
      <w:pPr>
        <w:numPr>
          <w:ilvl w:val="0"/>
          <w:numId w:val="2"/>
        </w:numPr>
        <w:spacing w:after="0" w:line="240" w:lineRule="auto"/>
        <w:ind w:left="810" w:hanging="45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b/>
          <w:sz w:val="24"/>
          <w:szCs w:val="24"/>
        </w:rPr>
        <w:t>Consultancy Type</w:t>
      </w:r>
      <w:r w:rsidRPr="008A2759">
        <w:rPr>
          <w:rFonts w:ascii="Times New Roman" w:eastAsia="Times New Roman" w:hAnsi="Times New Roman" w:cs="Times New Roman"/>
          <w:sz w:val="24"/>
          <w:szCs w:val="24"/>
        </w:rPr>
        <w:t>: International Consultant</w:t>
      </w:r>
    </w:p>
    <w:p w:rsidR="00CA3489" w:rsidRPr="008A2759" w:rsidRDefault="00CA3489" w:rsidP="00CA3489">
      <w:pPr>
        <w:spacing w:after="0" w:line="240" w:lineRule="auto"/>
        <w:ind w:left="810"/>
        <w:contextualSpacing/>
        <w:jc w:val="both"/>
        <w:rPr>
          <w:rFonts w:ascii="Times New Roman" w:eastAsia="Times New Roman" w:hAnsi="Times New Roman" w:cs="Times New Roman"/>
          <w:sz w:val="24"/>
          <w:szCs w:val="24"/>
        </w:rPr>
      </w:pPr>
    </w:p>
    <w:p w:rsidR="008A2759" w:rsidRDefault="008A2759" w:rsidP="008A2759">
      <w:pPr>
        <w:numPr>
          <w:ilvl w:val="0"/>
          <w:numId w:val="2"/>
        </w:numPr>
        <w:spacing w:after="0" w:line="240" w:lineRule="auto"/>
        <w:ind w:left="810" w:hanging="450"/>
        <w:contextualSpacing/>
        <w:jc w:val="both"/>
        <w:rPr>
          <w:rFonts w:ascii="Times New Roman" w:eastAsia="Times New Roman" w:hAnsi="Times New Roman" w:cs="Times New Roman"/>
          <w:sz w:val="24"/>
          <w:szCs w:val="24"/>
        </w:rPr>
      </w:pPr>
      <w:r w:rsidRPr="008A2759">
        <w:rPr>
          <w:rFonts w:ascii="Times New Roman" w:eastAsia="Times New Roman" w:hAnsi="Times New Roman" w:cs="Times New Roman"/>
          <w:b/>
          <w:sz w:val="24"/>
          <w:szCs w:val="24"/>
        </w:rPr>
        <w:t>Duration</w:t>
      </w:r>
      <w:r w:rsidRPr="008A2759">
        <w:rPr>
          <w:rFonts w:ascii="Times New Roman" w:eastAsia="Times New Roman" w:hAnsi="Times New Roman" w:cs="Times New Roman"/>
          <w:sz w:val="24"/>
          <w:szCs w:val="24"/>
        </w:rPr>
        <w:t xml:space="preserve">: </w:t>
      </w:r>
      <w:r w:rsidRPr="008A2759">
        <w:rPr>
          <w:rFonts w:ascii="Times New Roman" w:eastAsia="Times New Roman" w:hAnsi="Times New Roman" w:cs="Times New Roman"/>
          <w:color w:val="FF0000"/>
          <w:sz w:val="24"/>
          <w:szCs w:val="24"/>
        </w:rPr>
        <w:t>[</w:t>
      </w:r>
      <w:r w:rsidR="002B0FAB">
        <w:rPr>
          <w:rFonts w:ascii="Times New Roman" w:eastAsia="Times New Roman" w:hAnsi="Times New Roman" w:cs="Times New Roman"/>
          <w:color w:val="FF0000"/>
          <w:sz w:val="24"/>
          <w:szCs w:val="24"/>
        </w:rPr>
        <w:t>X</w:t>
      </w:r>
      <w:r w:rsidRPr="008A2759">
        <w:rPr>
          <w:rFonts w:ascii="Times New Roman" w:eastAsia="Times New Roman" w:hAnsi="Times New Roman" w:cs="Times New Roman"/>
          <w:color w:val="FF0000"/>
          <w:sz w:val="24"/>
          <w:szCs w:val="24"/>
        </w:rPr>
        <w:t xml:space="preserve">] </w:t>
      </w:r>
      <w:r w:rsidRPr="008A2759">
        <w:rPr>
          <w:rFonts w:ascii="Times New Roman" w:eastAsia="Times New Roman" w:hAnsi="Times New Roman" w:cs="Times New Roman"/>
          <w:sz w:val="24"/>
          <w:szCs w:val="24"/>
        </w:rPr>
        <w:t xml:space="preserve">days starting when signing the contract </w:t>
      </w:r>
    </w:p>
    <w:p w:rsidR="00CA3489" w:rsidRPr="008A2759" w:rsidRDefault="00CA3489" w:rsidP="00CA3489">
      <w:pPr>
        <w:spacing w:after="0" w:line="240" w:lineRule="auto"/>
        <w:contextualSpacing/>
        <w:jc w:val="both"/>
        <w:rPr>
          <w:rFonts w:ascii="Times New Roman" w:eastAsia="Times New Roman" w:hAnsi="Times New Roman" w:cs="Times New Roman"/>
          <w:sz w:val="24"/>
          <w:szCs w:val="24"/>
        </w:rPr>
      </w:pPr>
    </w:p>
    <w:p w:rsidR="008A2759" w:rsidRDefault="008A2759" w:rsidP="008A2759">
      <w:pPr>
        <w:numPr>
          <w:ilvl w:val="0"/>
          <w:numId w:val="2"/>
        </w:numPr>
        <w:spacing w:after="0" w:line="240" w:lineRule="auto"/>
        <w:ind w:left="810" w:hanging="450"/>
        <w:jc w:val="both"/>
        <w:outlineLvl w:val="1"/>
        <w:rPr>
          <w:rFonts w:ascii="Times New Roman" w:eastAsia="Times New Roman" w:hAnsi="Times New Roman" w:cs="Times New Roman"/>
          <w:sz w:val="24"/>
          <w:szCs w:val="20"/>
        </w:rPr>
      </w:pPr>
      <w:r w:rsidRPr="008A2759">
        <w:rPr>
          <w:rFonts w:ascii="Times New Roman" w:eastAsia="Times New Roman" w:hAnsi="Times New Roman" w:cs="Times New Roman"/>
          <w:b/>
          <w:sz w:val="24"/>
          <w:szCs w:val="20"/>
        </w:rPr>
        <w:t>Work Location</w:t>
      </w:r>
      <w:r w:rsidRPr="008A2759">
        <w:rPr>
          <w:rFonts w:ascii="Times New Roman" w:eastAsia="Times New Roman" w:hAnsi="Times New Roman" w:cs="Times New Roman"/>
          <w:sz w:val="24"/>
          <w:szCs w:val="20"/>
        </w:rPr>
        <w:t xml:space="preserve">: Country of residence of the consultant but with the necessary commutes to rural/urban locations according to the impact </w:t>
      </w:r>
      <w:r w:rsidR="00CA3489">
        <w:rPr>
          <w:rFonts w:ascii="Times New Roman" w:eastAsia="Times New Roman" w:hAnsi="Times New Roman" w:cs="Times New Roman"/>
          <w:sz w:val="24"/>
          <w:szCs w:val="20"/>
        </w:rPr>
        <w:t>evaluation study requirements</w:t>
      </w:r>
    </w:p>
    <w:p w:rsidR="00CA3489" w:rsidRPr="008A2759" w:rsidRDefault="00CA3489" w:rsidP="00CA3489">
      <w:pPr>
        <w:spacing w:after="0" w:line="240" w:lineRule="auto"/>
        <w:jc w:val="both"/>
        <w:outlineLvl w:val="1"/>
        <w:rPr>
          <w:rFonts w:ascii="Times New Roman" w:eastAsia="Times New Roman" w:hAnsi="Times New Roman" w:cs="Times New Roman"/>
          <w:sz w:val="24"/>
          <w:szCs w:val="20"/>
        </w:rPr>
      </w:pPr>
    </w:p>
    <w:p w:rsidR="008A2759" w:rsidRDefault="00D00AD1" w:rsidP="008A2759">
      <w:pPr>
        <w:numPr>
          <w:ilvl w:val="0"/>
          <w:numId w:val="2"/>
        </w:numPr>
        <w:spacing w:after="0" w:line="240" w:lineRule="auto"/>
        <w:ind w:left="81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Qualif</w:t>
      </w:r>
      <w:r w:rsidR="008A2759" w:rsidRPr="008A2759">
        <w:rPr>
          <w:rFonts w:ascii="Times New Roman" w:eastAsia="Times New Roman" w:hAnsi="Times New Roman" w:cs="Times New Roman"/>
          <w:b/>
          <w:sz w:val="24"/>
          <w:szCs w:val="24"/>
        </w:rPr>
        <w:t>ications</w:t>
      </w:r>
      <w:r w:rsidR="008A2759" w:rsidRPr="008A2759">
        <w:rPr>
          <w:rFonts w:ascii="Times New Roman" w:eastAsia="Times New Roman" w:hAnsi="Times New Roman" w:cs="Times New Roman"/>
          <w:sz w:val="24"/>
          <w:szCs w:val="24"/>
        </w:rPr>
        <w:t xml:space="preserve">: </w:t>
      </w:r>
    </w:p>
    <w:p w:rsidR="00CA3489" w:rsidRPr="008A2759" w:rsidRDefault="00CA3489" w:rsidP="00CA3489">
      <w:pPr>
        <w:spacing w:after="0" w:line="240" w:lineRule="auto"/>
        <w:contextualSpacing/>
        <w:jc w:val="both"/>
        <w:rPr>
          <w:rFonts w:ascii="Times New Roman" w:eastAsia="Times New Roman" w:hAnsi="Times New Roman" w:cs="Times New Roman"/>
          <w:sz w:val="24"/>
          <w:szCs w:val="24"/>
        </w:rPr>
      </w:pP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PhD in </w:t>
      </w:r>
      <w:r w:rsidRPr="008A2759">
        <w:rPr>
          <w:rFonts w:ascii="Times New Roman" w:eastAsia="Times New Roman" w:hAnsi="Times New Roman" w:cs="Times New Roman"/>
          <w:color w:val="FF0000"/>
          <w:sz w:val="24"/>
          <w:szCs w:val="24"/>
        </w:rPr>
        <w:t>[relevant fields]</w:t>
      </w:r>
      <w:r w:rsidRPr="008A2759" w:rsidDel="00D3710D">
        <w:rPr>
          <w:rFonts w:ascii="Times New Roman" w:eastAsia="Times New Roman" w:hAnsi="Times New Roman" w:cs="Times New Roman"/>
          <w:color w:val="FF0000"/>
          <w:sz w:val="24"/>
          <w:szCs w:val="24"/>
        </w:rPr>
        <w:t xml:space="preserve"> </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Minimum 5 years of project impact evaluation experience</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Minimum 5 years</w:t>
      </w:r>
      <w:r>
        <w:rPr>
          <w:rFonts w:ascii="Times New Roman" w:eastAsia="Times New Roman" w:hAnsi="Times New Roman" w:cs="Times New Roman"/>
          <w:sz w:val="24"/>
          <w:szCs w:val="24"/>
        </w:rPr>
        <w:t xml:space="preserve"> of</w:t>
      </w:r>
      <w:r w:rsidRPr="008A2759">
        <w:rPr>
          <w:rFonts w:ascii="Times New Roman" w:eastAsia="Times New Roman" w:hAnsi="Times New Roman" w:cs="Times New Roman"/>
          <w:sz w:val="24"/>
          <w:szCs w:val="24"/>
        </w:rPr>
        <w:t xml:space="preserve"> experience in designing and implementing quantitative impact evaluations using randomized or otherwise controlled designs</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Relevant experience in measurement of </w:t>
      </w:r>
      <w:r w:rsidRPr="008A2759">
        <w:rPr>
          <w:rFonts w:ascii="Times New Roman" w:eastAsia="Times New Roman" w:hAnsi="Times New Roman" w:cs="Times New Roman"/>
          <w:color w:val="FF0000"/>
          <w:sz w:val="24"/>
          <w:szCs w:val="24"/>
        </w:rPr>
        <w:t xml:space="preserve">[outcomes] </w:t>
      </w:r>
      <w:r w:rsidRPr="008A2759">
        <w:rPr>
          <w:rFonts w:ascii="Times New Roman" w:eastAsia="Times New Roman" w:hAnsi="Times New Roman" w:cs="Times New Roman"/>
          <w:sz w:val="24"/>
          <w:szCs w:val="24"/>
        </w:rPr>
        <w:t>through household surveys</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Relevant experience designing and coordinating field work for large household surveys and health facility surveys</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Relevant experience analyzing quantitative data (household and facilities) using statistical analysis software (preferably STATA)</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Relevant experience in coordinating implementation of impact evaluation field work</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 xml:space="preserve">Excellent written </w:t>
      </w:r>
      <w:r w:rsidRPr="008A2759">
        <w:rPr>
          <w:rFonts w:ascii="Times New Roman" w:eastAsia="Times New Roman" w:hAnsi="Times New Roman" w:cs="Times New Roman"/>
          <w:color w:val="FF0000"/>
          <w:sz w:val="24"/>
          <w:szCs w:val="24"/>
        </w:rPr>
        <w:t>[English and/or …]</w:t>
      </w:r>
      <w:r w:rsidRPr="008A2759">
        <w:rPr>
          <w:rFonts w:ascii="Times New Roman" w:eastAsia="Times New Roman" w:hAnsi="Times New Roman" w:cs="Times New Roman"/>
          <w:sz w:val="24"/>
          <w:szCs w:val="24"/>
        </w:rPr>
        <w:t xml:space="preserve"> communication skills, with focus on research protocols, research papers and descriptive reports for diverse audience</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Ability to facilitate communication between various levels of management and work independently in order to meet deadlines</w:t>
      </w:r>
    </w:p>
    <w:p w:rsidR="008A2759" w:rsidRPr="008A2759" w:rsidRDefault="008A2759" w:rsidP="008A2759">
      <w:pPr>
        <w:numPr>
          <w:ilvl w:val="0"/>
          <w:numId w:val="3"/>
        </w:numPr>
        <w:spacing w:after="0" w:line="240" w:lineRule="auto"/>
        <w:rPr>
          <w:rFonts w:ascii="Times New Roman" w:eastAsia="Times New Roman" w:hAnsi="Times New Roman" w:cs="Times New Roman"/>
          <w:sz w:val="24"/>
          <w:szCs w:val="24"/>
        </w:rPr>
      </w:pPr>
      <w:r w:rsidRPr="008A2759">
        <w:rPr>
          <w:rFonts w:ascii="Times New Roman" w:eastAsia="Times New Roman" w:hAnsi="Times New Roman" w:cs="Times New Roman"/>
          <w:sz w:val="24"/>
          <w:szCs w:val="24"/>
        </w:rPr>
        <w:t>Ideally, the country PI should have published evalua</w:t>
      </w:r>
      <w:r w:rsidR="00CA3489">
        <w:rPr>
          <w:rFonts w:ascii="Times New Roman" w:eastAsia="Times New Roman" w:hAnsi="Times New Roman" w:cs="Times New Roman"/>
          <w:sz w:val="24"/>
          <w:szCs w:val="24"/>
        </w:rPr>
        <w:t>tions in peer reviewed journals</w:t>
      </w:r>
    </w:p>
    <w:p w:rsidR="008A2759" w:rsidRPr="008A2759" w:rsidRDefault="008A2759" w:rsidP="008A275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spacing w:after="0" w:line="240" w:lineRule="auto"/>
        <w:ind w:left="1080"/>
        <w:contextualSpacing/>
        <w:rPr>
          <w:rFonts w:ascii="Times New Roman" w:eastAsia="Times New Roman" w:hAnsi="Times New Roman" w:cs="Times New Roman"/>
          <w:b/>
          <w:sz w:val="24"/>
          <w:szCs w:val="24"/>
        </w:rPr>
      </w:pPr>
    </w:p>
    <w:p w:rsidR="008A2759" w:rsidRP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Payment Schedule</w:t>
      </w:r>
    </w:p>
    <w:p w:rsidR="008A2759" w:rsidRPr="008A2759" w:rsidRDefault="008A2759" w:rsidP="008A2759">
      <w:pPr>
        <w:spacing w:after="0" w:line="240" w:lineRule="auto"/>
        <w:ind w:left="1080"/>
        <w:contextualSpacing/>
        <w:jc w:val="both"/>
        <w:rPr>
          <w:rFonts w:ascii="Times New Roman" w:eastAsia="Times New Roman" w:hAnsi="Times New Roman" w:cs="Times New Roman"/>
          <w:b/>
          <w:sz w:val="24"/>
          <w:szCs w:val="24"/>
        </w:rPr>
      </w:pPr>
    </w:p>
    <w:p w:rsidR="008A2759" w:rsidRPr="008A2759" w:rsidRDefault="008A2759" w:rsidP="008A2759">
      <w:pPr>
        <w:spacing w:after="0" w:line="240" w:lineRule="auto"/>
        <w:jc w:val="both"/>
        <w:rPr>
          <w:rFonts w:ascii="Times New Roman" w:eastAsia="Times New Roman" w:hAnsi="Times New Roman" w:cs="Times New Roman"/>
          <w:sz w:val="24"/>
          <w:szCs w:val="24"/>
          <w:lang w:val="en-GB"/>
        </w:rPr>
      </w:pPr>
      <w:r w:rsidRPr="008A2759">
        <w:rPr>
          <w:rFonts w:ascii="Times New Roman" w:eastAsia="Times New Roman" w:hAnsi="Times New Roman" w:cs="Times New Roman"/>
          <w:sz w:val="24"/>
          <w:szCs w:val="24"/>
          <w:lang w:val="en-GB"/>
        </w:rPr>
        <w:t>The consultant will be paid, upon presentation of invoices and contingent upon timely submission of agreed deliverables.</w:t>
      </w:r>
    </w:p>
    <w:p w:rsidR="008A2759" w:rsidRPr="008A2759" w:rsidRDefault="008A2759" w:rsidP="008A2759">
      <w:pPr>
        <w:spacing w:after="0" w:line="240" w:lineRule="auto"/>
        <w:jc w:val="both"/>
        <w:rPr>
          <w:rFonts w:ascii="Times New Roman" w:eastAsia="Times New Roman" w:hAnsi="Times New Roman" w:cs="Times New Roman"/>
        </w:rPr>
      </w:pPr>
    </w:p>
    <w:p w:rsidR="008A2759" w:rsidRPr="008A2759" w:rsidRDefault="008A2759" w:rsidP="008A2759">
      <w:pPr>
        <w:spacing w:after="0" w:line="240" w:lineRule="auto"/>
        <w:jc w:val="both"/>
        <w:rPr>
          <w:rFonts w:ascii="Times New Roman" w:eastAsia="Times New Roman" w:hAnsi="Times New Roman" w:cs="Times New Roman"/>
        </w:rPr>
      </w:pPr>
    </w:p>
    <w:p w:rsidR="008A2759" w:rsidRPr="008A2759" w:rsidRDefault="008A2759" w:rsidP="008A2759">
      <w:pPr>
        <w:numPr>
          <w:ilvl w:val="0"/>
          <w:numId w:val="1"/>
        </w:numPr>
        <w:spacing w:after="0" w:line="240" w:lineRule="auto"/>
        <w:contextualSpacing/>
        <w:jc w:val="center"/>
        <w:rPr>
          <w:rFonts w:ascii="Times New Roman" w:eastAsia="Times New Roman" w:hAnsi="Times New Roman" w:cs="Times New Roman"/>
          <w:b/>
          <w:sz w:val="24"/>
          <w:szCs w:val="24"/>
        </w:rPr>
      </w:pPr>
      <w:r w:rsidRPr="008A2759">
        <w:rPr>
          <w:rFonts w:ascii="Times New Roman" w:eastAsia="Times New Roman" w:hAnsi="Times New Roman" w:cs="Times New Roman"/>
          <w:b/>
          <w:sz w:val="24"/>
          <w:szCs w:val="24"/>
        </w:rPr>
        <w:t>Work Coordination</w:t>
      </w:r>
    </w:p>
    <w:p w:rsidR="008A2759" w:rsidRPr="008A2759" w:rsidRDefault="008A2759" w:rsidP="008A2759">
      <w:pPr>
        <w:spacing w:after="0" w:line="240" w:lineRule="auto"/>
        <w:ind w:left="1080"/>
        <w:contextualSpacing/>
        <w:jc w:val="both"/>
        <w:rPr>
          <w:rFonts w:ascii="Times New Roman" w:eastAsia="Times New Roman" w:hAnsi="Times New Roman" w:cs="Times New Roman"/>
          <w:b/>
          <w:sz w:val="24"/>
          <w:szCs w:val="24"/>
        </w:rPr>
      </w:pPr>
    </w:p>
    <w:p w:rsidR="008A2759" w:rsidRPr="008A2759" w:rsidRDefault="008A2759" w:rsidP="008A2759">
      <w:pPr>
        <w:spacing w:after="0" w:line="240" w:lineRule="auto"/>
        <w:jc w:val="both"/>
        <w:rPr>
          <w:rFonts w:ascii="Times New Roman" w:eastAsia="Times New Roman" w:hAnsi="Times New Roman" w:cs="Times New Roman"/>
          <w:color w:val="FF0000"/>
        </w:rPr>
      </w:pPr>
      <w:r w:rsidRPr="008A2759">
        <w:rPr>
          <w:rFonts w:ascii="Times New Roman" w:eastAsia="Times New Roman" w:hAnsi="Times New Roman" w:cs="Times New Roman"/>
        </w:rPr>
        <w:t>The coordination of the above mentioned products´ submission, as well as the consultancy itself are responsibility of the IDB Country Team</w:t>
      </w:r>
      <w:r w:rsidR="00292FEC">
        <w:rPr>
          <w:rFonts w:ascii="Times New Roman" w:eastAsia="Times New Roman" w:hAnsi="Times New Roman" w:cs="Times New Roman"/>
        </w:rPr>
        <w:t xml:space="preserve"> </w:t>
      </w:r>
      <w:r w:rsidRPr="008A2759">
        <w:rPr>
          <w:rFonts w:ascii="Times New Roman" w:eastAsia="Times New Roman" w:hAnsi="Times New Roman" w:cs="Times New Roman"/>
        </w:rPr>
        <w:t xml:space="preserve">leader </w:t>
      </w:r>
      <w:r w:rsidRPr="008A2759">
        <w:rPr>
          <w:rFonts w:ascii="Times New Roman" w:eastAsia="Times New Roman" w:hAnsi="Times New Roman" w:cs="Times New Roman"/>
          <w:color w:val="FF0000"/>
        </w:rPr>
        <w:t>[ ], [name], [email, tel.</w:t>
      </w:r>
      <w:proofErr w:type="gramStart"/>
      <w:r w:rsidRPr="008A2759">
        <w:rPr>
          <w:rFonts w:ascii="Times New Roman" w:eastAsia="Times New Roman" w:hAnsi="Times New Roman" w:cs="Times New Roman"/>
          <w:color w:val="FF0000"/>
        </w:rPr>
        <w:t>: ]</w:t>
      </w:r>
      <w:proofErr w:type="gramEnd"/>
      <w:r w:rsidRPr="008A2759">
        <w:rPr>
          <w:rFonts w:ascii="Times New Roman" w:eastAsia="Times New Roman" w:hAnsi="Times New Roman" w:cs="Times New Roman"/>
          <w:color w:val="FF0000"/>
        </w:rPr>
        <w:t xml:space="preserve">.  </w:t>
      </w:r>
    </w:p>
    <w:p w:rsidR="005E070F" w:rsidRPr="008A2759" w:rsidRDefault="005E070F"/>
    <w:sectPr w:rsidR="005E070F" w:rsidRPr="008A2759" w:rsidSect="008B4C6A">
      <w:headerReference w:type="default" r:id="rId11"/>
      <w:footerReference w:type="defaul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32" w:rsidRDefault="002F117B">
      <w:pPr>
        <w:spacing w:after="0" w:line="240" w:lineRule="auto"/>
      </w:pPr>
      <w:r>
        <w:separator/>
      </w:r>
    </w:p>
  </w:endnote>
  <w:endnote w:type="continuationSeparator" w:id="0">
    <w:p w:rsidR="007B3432" w:rsidRDefault="002F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70843"/>
      <w:docPartObj>
        <w:docPartGallery w:val="Page Numbers (Bottom of Page)"/>
        <w:docPartUnique/>
      </w:docPartObj>
    </w:sdtPr>
    <w:sdtEndPr/>
    <w:sdtContent>
      <w:p w:rsidR="00B31D66" w:rsidRDefault="008A2759">
        <w:pPr>
          <w:pStyle w:val="Footer"/>
          <w:jc w:val="right"/>
        </w:pPr>
        <w:r>
          <w:fldChar w:fldCharType="begin"/>
        </w:r>
        <w:r>
          <w:instrText>PAGE   \* MERGEFORMAT</w:instrText>
        </w:r>
        <w:r>
          <w:fldChar w:fldCharType="separate"/>
        </w:r>
        <w:r w:rsidR="00CA3489" w:rsidRPr="00CA3489">
          <w:rPr>
            <w:noProof/>
            <w:lang w:val="es-ES"/>
          </w:rPr>
          <w:t>2</w:t>
        </w:r>
        <w:r>
          <w:rPr>
            <w:noProof/>
            <w:lang w:val="es-ES"/>
          </w:rPr>
          <w:fldChar w:fldCharType="end"/>
        </w:r>
      </w:p>
    </w:sdtContent>
  </w:sdt>
  <w:p w:rsidR="00B31D66" w:rsidRDefault="00CA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32" w:rsidRDefault="002F117B">
      <w:pPr>
        <w:spacing w:after="0" w:line="240" w:lineRule="auto"/>
      </w:pPr>
      <w:r>
        <w:separator/>
      </w:r>
    </w:p>
  </w:footnote>
  <w:footnote w:type="continuationSeparator" w:id="0">
    <w:p w:rsidR="007B3432" w:rsidRDefault="002F1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89" w:rsidRPr="00CA3489" w:rsidRDefault="00CA3489" w:rsidP="00CA3489">
    <w:pPr>
      <w:tabs>
        <w:tab w:val="center" w:pos="4320"/>
        <w:tab w:val="right" w:pos="8640"/>
      </w:tabs>
      <w:spacing w:after="0" w:line="240" w:lineRule="auto"/>
      <w:ind w:left="-720"/>
    </w:pPr>
    <w:r w:rsidRPr="00CA3489">
      <w:rPr>
        <w:noProof/>
      </w:rPr>
      <w:drawing>
        <wp:inline distT="0" distB="0" distL="0" distR="0" wp14:anchorId="2C6B7604" wp14:editId="319B495A">
          <wp:extent cx="1314450" cy="609600"/>
          <wp:effectExtent l="0" t="0" r="0" b="0"/>
          <wp:docPr id="2" name="Picture 2" descr="D:\DATA.IDB\DOCUMENTS\TOSHIBA USB\SPD\SPD\New BID Logos\logo_emai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TOSHIBA USB\SPD\SPD\New BID Logos\logo_email_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a:ln>
                    <a:noFill/>
                  </a:ln>
                </pic:spPr>
              </pic:pic>
            </a:graphicData>
          </a:graphic>
        </wp:inline>
      </w:drawing>
    </w:r>
  </w:p>
  <w:p w:rsidR="00CA3489" w:rsidRPr="00CA3489" w:rsidRDefault="00CA3489" w:rsidP="00CA3489">
    <w:pPr>
      <w:tabs>
        <w:tab w:val="center" w:pos="4320"/>
        <w:tab w:val="right" w:pos="8640"/>
      </w:tabs>
      <w:spacing w:after="0" w:line="240" w:lineRule="auto"/>
    </w:pPr>
    <w:r w:rsidRPr="00CA3489">
      <w:rPr>
        <w:noProof/>
      </w:rPr>
      <mc:AlternateContent>
        <mc:Choice Requires="wps">
          <w:drawing>
            <wp:anchor distT="0" distB="0" distL="114300" distR="114300" simplePos="0" relativeHeight="251659264" behindDoc="0" locked="0" layoutInCell="1" allowOverlap="1" wp14:anchorId="2D59C9A1" wp14:editId="6898E759">
              <wp:simplePos x="0" y="0"/>
              <wp:positionH relativeFrom="column">
                <wp:posOffset>-904875</wp:posOffset>
              </wp:positionH>
              <wp:positionV relativeFrom="paragraph">
                <wp:posOffset>97155</wp:posOffset>
              </wp:positionV>
              <wp:extent cx="7762875" cy="0"/>
              <wp:effectExtent l="0" t="38100" r="9525" b="38100"/>
              <wp:wrapNone/>
              <wp:docPr id="5" name="Straight Connector 5"/>
              <wp:cNvGraphicFramePr/>
              <a:graphic xmlns:a="http://schemas.openxmlformats.org/drawingml/2006/main">
                <a:graphicData uri="http://schemas.microsoft.com/office/word/2010/wordprocessingShape">
                  <wps:wsp>
                    <wps:cNvCnPr/>
                    <wps:spPr>
                      <a:xfrm>
                        <a:off x="0" y="0"/>
                        <a:ext cx="7762875" cy="0"/>
                      </a:xfrm>
                      <a:prstGeom prst="line">
                        <a:avLst/>
                      </a:prstGeom>
                      <a:noFill/>
                      <a:ln w="76200" cap="flat" cmpd="sng" algn="ctr">
                        <a:solidFill>
                          <a:srgbClr val="005073"/>
                        </a:solidFill>
                        <a:prstDash val="solid"/>
                      </a:ln>
                      <a:effectLst/>
                    </wps:spPr>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7.65pt" to="54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ojuQEAAF4DAAAOAAAAZHJzL2Uyb0RvYy54bWysU8uO2zAMvBfoPwi6N/amSLIw4uwhwfZS&#10;tAG2/QBGlm0BeoFU4+TvSynedNveil5oUqSGnBG9fbo4K84ayQTfyodFLYX2KnTGD638/u35w6MU&#10;lMB3YIPXrbxqkk+79++2U2z0MozBdhoFg3hqptjKMaXYVBWpUTugRYjac7IP6CBxiEPVIUyM7my1&#10;rOt1NQXsIgalifj0cEvKXcHve63S174nnYRtJc+WisViT9lWuy00A0IcjZrHgH+YwoHx3PQOdYAE&#10;4geav6CcURgo9GmhgqtC3xulCwdm81D/weZlhKgLFxaH4l0m+n+w6sv5iMJ0rVxJ4cHxE70kBDOM&#10;SeyD9yxgQLHKOk2RGi7f+yPOEcUjZtKXHl3+Mh1xKdpe79rqSxKKDzeb9fJxw03Ua676dTEipU86&#10;OJGdVlrjM21o4PyZEjfj0teSfOzDs7G2PJ31YmLwNe8CQwNvUG8hsesicyI/SAF24NVUCQskBWu6&#10;fD0DEQ6nvUVxhrwe9arefMxMud1vZbn3AWi81ZXUXGZ9htFl0eZRs0w3YbJ3Ct216FXliB+xoM8L&#10;l7fkbcz+299i9xMAAP//AwBQSwMEFAAGAAgAAAAhAMQVgBrdAAAACwEAAA8AAABkcnMvZG93bnJl&#10;di54bWxMj8FOwzAQRO9I/IO1lbig1m5LSpXGqRBSJK4k/YBtbJKo9jqJnTb8Pa44wHFnnmZnsuNs&#10;Dbvq0XeOJKxXApim2qmOGgmnqljugfmApNA40hK+tYdj/viQYarcjT71tQwNiyHkU5TQhtCnnPu6&#10;1Rb9yvWaovflRoshnmPD1Yi3GG4N3wix4xY7ih9a7PV7q+tLOVkJ29fuUjx/4FRyNxTJYIZKVTsp&#10;nxbz2wFY0HP4g+FeP1aHPHY6u4mUZ0bCcv2ySSIbnWQL7E6IvYjzzr8KzzP+f0P+AwAA//8DAFBL&#10;AQItABQABgAIAAAAIQC2gziS/gAAAOEBAAATAAAAAAAAAAAAAAAAAAAAAABbQ29udGVudF9UeXBl&#10;c10ueG1sUEsBAi0AFAAGAAgAAAAhADj9If/WAAAAlAEAAAsAAAAAAAAAAAAAAAAALwEAAF9yZWxz&#10;Ly5yZWxzUEsBAi0AFAAGAAgAAAAhAAXo6iO5AQAAXgMAAA4AAAAAAAAAAAAAAAAALgIAAGRycy9l&#10;Mm9Eb2MueG1sUEsBAi0AFAAGAAgAAAAhAMQVgBrdAAAACwEAAA8AAAAAAAAAAAAAAAAAEwQAAGRy&#10;cy9kb3ducmV2LnhtbFBLBQYAAAAABAAEAPMAAAAdBQAAAAA=&#10;" strokecolor="#005073"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2E"/>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39116F0D"/>
    <w:multiLevelType w:val="hybridMultilevel"/>
    <w:tmpl w:val="59C40E5E"/>
    <w:lvl w:ilvl="0" w:tplc="8710D432">
      <w:start w:val="1"/>
      <w:numFmt w:val="decimal"/>
      <w:lvlText w:val="%1."/>
      <w:lvlJc w:val="left"/>
      <w:pPr>
        <w:ind w:left="2160" w:hanging="360"/>
      </w:pPr>
      <w:rPr>
        <w:rFonts w:ascii="Times New Roman" w:eastAsia="Times New Roman" w:hAnsi="Times New Roman" w:cs="Times New Roman"/>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3A074D57"/>
    <w:multiLevelType w:val="hybridMultilevel"/>
    <w:tmpl w:val="674E8A8E"/>
    <w:lvl w:ilvl="0" w:tplc="2EFCF3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41F27"/>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3F3507E8"/>
    <w:multiLevelType w:val="hybridMultilevel"/>
    <w:tmpl w:val="102A7454"/>
    <w:lvl w:ilvl="0" w:tplc="04090003">
      <w:start w:val="1"/>
      <w:numFmt w:val="bullet"/>
      <w:lvlText w:val="o"/>
      <w:lvlJc w:val="left"/>
      <w:pPr>
        <w:tabs>
          <w:tab w:val="num" w:pos="1170"/>
        </w:tabs>
        <w:ind w:left="1170" w:hanging="360"/>
      </w:pPr>
      <w:rPr>
        <w:rFonts w:ascii="Courier New" w:hAnsi="Courier New" w:cs="Courier New"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4A8A53E3"/>
    <w:multiLevelType w:val="hybridMultilevel"/>
    <w:tmpl w:val="282440A0"/>
    <w:lvl w:ilvl="0" w:tplc="B7B052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87B7B"/>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5ACE5080"/>
    <w:multiLevelType w:val="hybridMultilevel"/>
    <w:tmpl w:val="287E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C271B"/>
    <w:multiLevelType w:val="hybridMultilevel"/>
    <w:tmpl w:val="92320A1A"/>
    <w:lvl w:ilvl="0" w:tplc="DBFA87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15A48"/>
    <w:multiLevelType w:val="multilevel"/>
    <w:tmpl w:val="BDCA6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5"/>
  </w:num>
  <w:num w:numId="2">
    <w:abstractNumId w:val="1"/>
  </w:num>
  <w:num w:numId="3">
    <w:abstractNumId w:val="4"/>
  </w:num>
  <w:num w:numId="4">
    <w:abstractNumId w:val="7"/>
  </w:num>
  <w:num w:numId="5">
    <w:abstractNumId w:val="3"/>
  </w:num>
  <w:num w:numId="6">
    <w:abstractNumId w:val="9"/>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9"/>
    <w:rsid w:val="00290E76"/>
    <w:rsid w:val="00292FEC"/>
    <w:rsid w:val="002B0FAB"/>
    <w:rsid w:val="002F117B"/>
    <w:rsid w:val="005E070F"/>
    <w:rsid w:val="00762266"/>
    <w:rsid w:val="007B3432"/>
    <w:rsid w:val="008A2759"/>
    <w:rsid w:val="008A39F6"/>
    <w:rsid w:val="00966B90"/>
    <w:rsid w:val="00BD27F3"/>
    <w:rsid w:val="00CA3489"/>
    <w:rsid w:val="00D0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59"/>
  </w:style>
  <w:style w:type="paragraph" w:styleId="BalloonText">
    <w:name w:val="Balloon Text"/>
    <w:basedOn w:val="Normal"/>
    <w:link w:val="BalloonTextChar"/>
    <w:uiPriority w:val="99"/>
    <w:semiHidden/>
    <w:unhideWhenUsed/>
    <w:rsid w:val="008A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59"/>
    <w:rPr>
      <w:rFonts w:ascii="Tahoma" w:hAnsi="Tahoma" w:cs="Tahoma"/>
      <w:sz w:val="16"/>
      <w:szCs w:val="16"/>
    </w:rPr>
  </w:style>
  <w:style w:type="paragraph" w:styleId="ListParagraph">
    <w:name w:val="List Paragraph"/>
    <w:basedOn w:val="Normal"/>
    <w:uiPriority w:val="34"/>
    <w:qFormat/>
    <w:rsid w:val="00292FEC"/>
    <w:pPr>
      <w:ind w:left="720"/>
      <w:contextualSpacing/>
    </w:pPr>
  </w:style>
  <w:style w:type="paragraph" w:styleId="Header">
    <w:name w:val="header"/>
    <w:basedOn w:val="Normal"/>
    <w:link w:val="HeaderChar"/>
    <w:uiPriority w:val="99"/>
    <w:unhideWhenUsed/>
    <w:rsid w:val="00CA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89"/>
  </w:style>
  <w:style w:type="paragraph" w:customStyle="1" w:styleId="yiv1352101618msonormal">
    <w:name w:val="yiv1352101618msonormal"/>
    <w:basedOn w:val="Normal"/>
    <w:rsid w:val="00CA34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59"/>
  </w:style>
  <w:style w:type="paragraph" w:styleId="BalloonText">
    <w:name w:val="Balloon Text"/>
    <w:basedOn w:val="Normal"/>
    <w:link w:val="BalloonTextChar"/>
    <w:uiPriority w:val="99"/>
    <w:semiHidden/>
    <w:unhideWhenUsed/>
    <w:rsid w:val="008A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59"/>
    <w:rPr>
      <w:rFonts w:ascii="Tahoma" w:hAnsi="Tahoma" w:cs="Tahoma"/>
      <w:sz w:val="16"/>
      <w:szCs w:val="16"/>
    </w:rPr>
  </w:style>
  <w:style w:type="paragraph" w:styleId="ListParagraph">
    <w:name w:val="List Paragraph"/>
    <w:basedOn w:val="Normal"/>
    <w:uiPriority w:val="34"/>
    <w:qFormat/>
    <w:rsid w:val="00292FEC"/>
    <w:pPr>
      <w:ind w:left="720"/>
      <w:contextualSpacing/>
    </w:pPr>
  </w:style>
  <w:style w:type="paragraph" w:styleId="Header">
    <w:name w:val="header"/>
    <w:basedOn w:val="Normal"/>
    <w:link w:val="HeaderChar"/>
    <w:uiPriority w:val="99"/>
    <w:unhideWhenUsed/>
    <w:rsid w:val="00CA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89"/>
  </w:style>
  <w:style w:type="paragraph" w:customStyle="1" w:styleId="yiv1352101618msonormal">
    <w:name w:val="yiv1352101618msonormal"/>
    <w:basedOn w:val="Normal"/>
    <w:rsid w:val="00CA3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nd/3.0/igo/legalcod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B9"/>
    <w:rsid w:val="0032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8C59ACCF441DEB631BD85A128C43D">
    <w:name w:val="2DD8C59ACCF441DEB631BD85A128C43D"/>
    <w:rsid w:val="00321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8C59ACCF441DEB631BD85A128C43D">
    <w:name w:val="2DD8C59ACCF441DEB631BD85A128C43D"/>
    <w:rsid w:val="00321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38993386</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EZSHARE-220527872-3004</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https://idbg.sharepoint.com/teams/ez-SPD/_layouts/15/DocIdRedir.aspx?ID=EZSHARE-220527872-3004</Url>
      <Description>EZSHARE-220527872-3004</Description>
    </_dlc_DocIdUrl>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AA149-6BA3-4774-A710-9C1AEBF82A15}"/>
</file>

<file path=customXml/itemProps2.xml><?xml version="1.0" encoding="utf-8"?>
<ds:datastoreItem xmlns:ds="http://schemas.openxmlformats.org/officeDocument/2006/customXml" ds:itemID="{E42EEE7C-1566-4685-9273-9AC5CBC12794}"/>
</file>

<file path=customXml/itemProps3.xml><?xml version="1.0" encoding="utf-8"?>
<ds:datastoreItem xmlns:ds="http://schemas.openxmlformats.org/officeDocument/2006/customXml" ds:itemID="{FCB6300C-E3E3-4EC9-A610-854F5A8DA662}"/>
</file>

<file path=customXml/itemProps4.xml><?xml version="1.0" encoding="utf-8"?>
<ds:datastoreItem xmlns:ds="http://schemas.openxmlformats.org/officeDocument/2006/customXml" ds:itemID="{5EF6ABEB-8A0A-4011-BD1B-5ECD05A2F156}"/>
</file>

<file path=customXml/itemProps5.xml><?xml version="1.0" encoding="utf-8"?>
<ds:datastoreItem xmlns:ds="http://schemas.openxmlformats.org/officeDocument/2006/customXml" ds:itemID="{F92E116F-F958-43E7-9F11-79FAAD625111}"/>
</file>

<file path=customXml/itemProps6.xml><?xml version="1.0" encoding="utf-8"?>
<ds:datastoreItem xmlns:ds="http://schemas.openxmlformats.org/officeDocument/2006/customXml" ds:itemID="{459A20FE-2400-43D4-87F6-8D710986D8ED}"/>
</file>

<file path=docProps/app.xml><?xml version="1.0" encoding="utf-8"?>
<Properties xmlns="http://schemas.openxmlformats.org/officeDocument/2006/extended-properties" xmlns:vt="http://schemas.openxmlformats.org/officeDocument/2006/docPropsVTypes">
  <Template>Normal</Template>
  <TotalTime>9</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TORs_Eng</dc:title>
  <dc:creator>Test</dc:creator>
  <cp:lastModifiedBy>IADB</cp:lastModifiedBy>
  <cp:revision>4</cp:revision>
  <dcterms:created xsi:type="dcterms:W3CDTF">2014-08-19T07:25:00Z</dcterms:created>
  <dcterms:modified xsi:type="dcterms:W3CDTF">2015-04-06T23:33:00Z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300400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3fa45b03-ff5b-4540-8ad8-69ec14c3ddb7</vt:lpwstr>
  </property>
</Properties>
</file>