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48719114" w:rsidR="00A02FEB" w:rsidRPr="00A02FEB" w:rsidRDefault="00A02FEB" w:rsidP="00797DF6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1A2D01">
        <w:rPr>
          <w:rFonts w:cs="Calibri"/>
          <w:color w:val="0070C0"/>
          <w:lang w:val="es-ES_tradnl"/>
        </w:rPr>
        <w:t>RG-T2871 – P004</w:t>
      </w:r>
    </w:p>
    <w:p w14:paraId="42E0C430" w14:textId="5DD0541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Método de selección: </w:t>
      </w:r>
      <w:r w:rsidR="00797DF6">
        <w:rPr>
          <w:rFonts w:cs="Calibri"/>
          <w:color w:val="0070C0"/>
          <w:lang w:val="es-ES_tradnl"/>
        </w:rPr>
        <w:t xml:space="preserve">Selección de fuente única </w:t>
      </w:r>
    </w:p>
    <w:p w14:paraId="43D33DEE" w14:textId="2A2CA05F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Sector:</w:t>
      </w:r>
      <w:r w:rsidR="00797DF6">
        <w:rPr>
          <w:rFonts w:cs="Calibri"/>
          <w:color w:val="0070C0"/>
          <w:lang w:val="es-ES_tradnl"/>
        </w:rPr>
        <w:t xml:space="preserve"> </w:t>
      </w:r>
      <w:r w:rsidR="001A2D01">
        <w:rPr>
          <w:rFonts w:cs="Calibri"/>
          <w:color w:val="0070C0"/>
          <w:lang w:val="es-ES_tradnl"/>
        </w:rPr>
        <w:t>Ciencia y Tecnología</w:t>
      </w:r>
    </w:p>
    <w:p w14:paraId="19FB9ACC" w14:textId="64E66734" w:rsidR="00A02FEB" w:rsidRPr="00A02FEB" w:rsidRDefault="00A02FEB" w:rsidP="00797DF6">
      <w:pPr>
        <w:suppressAutoHyphens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="00797DF6" w:rsidRPr="00797DF6">
        <w:rPr>
          <w:rFonts w:cs="Calibri"/>
          <w:iCs/>
          <w:color w:val="0070C0"/>
          <w:lang w:val="es-ES_tradnl"/>
        </w:rPr>
        <w:t>Argentina</w:t>
      </w:r>
    </w:p>
    <w:p w14:paraId="646E3496" w14:textId="12FC6588" w:rsidR="00A02FEB" w:rsidRPr="001A2D01" w:rsidRDefault="00A02FEB" w:rsidP="00797DF6">
      <w:pPr>
        <w:pStyle w:val="BodyText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1A2D01" w:rsidRPr="001A2D01">
        <w:rPr>
          <w:rFonts w:ascii="Calibri" w:hAnsi="Calibri" w:cs="Calibri"/>
          <w:iCs/>
          <w:color w:val="0070C0"/>
          <w:lang w:val="es-ES_tradnl"/>
        </w:rPr>
        <w:t>ATN/OC-15882-RG</w:t>
      </w:r>
    </w:p>
    <w:p w14:paraId="72E44C56" w14:textId="0D706F36" w:rsidR="00A02FEB" w:rsidRPr="00A12561" w:rsidRDefault="00A12561" w:rsidP="00797DF6">
      <w:pPr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1A2D01" w:rsidRPr="001A2D01">
        <w:rPr>
          <w:rFonts w:cs="Calibri"/>
          <w:iCs/>
          <w:color w:val="0070C0"/>
          <w:lang w:val="es-ES_tradnl"/>
        </w:rPr>
        <w:t>Apoyo para la optimización de las prestaciones del Sistema SIRIS</w:t>
      </w:r>
      <w:r w:rsidR="001A2D01">
        <w:rPr>
          <w:rFonts w:cs="Calibri"/>
          <w:iCs/>
          <w:color w:val="0070C0"/>
          <w:lang w:val="es-ES_tradnl"/>
        </w:rPr>
        <w:t xml:space="preserve">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297FDB4C" w14:textId="77777777" w:rsidR="001A2D01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1A2D01" w:rsidRPr="001A2D01">
        <w:rPr>
          <w:rFonts w:ascii="Calibri" w:hAnsi="Calibri" w:cs="Calibri"/>
          <w:color w:val="0070C0"/>
          <w:lang w:val="es-ES_tradnl"/>
        </w:rPr>
        <w:t>Centro Interamericano de Capacitación (CICAP)</w:t>
      </w:r>
    </w:p>
    <w:p w14:paraId="0D4AA4C2" w14:textId="34CD8D60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1A2D01">
        <w:rPr>
          <w:rFonts w:ascii="Calibri" w:hAnsi="Calibri" w:cs="Calibri"/>
          <w:color w:val="0070C0"/>
          <w:lang w:val="es-ES_tradnl"/>
        </w:rPr>
        <w:t>Uruguay</w:t>
      </w:r>
    </w:p>
    <w:p w14:paraId="039F560F" w14:textId="676181F3" w:rsidR="00A02FEB" w:rsidRPr="00797DF6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</w:t>
      </w:r>
      <w:bookmarkStart w:id="0" w:name="_GoBack"/>
      <w:bookmarkEnd w:id="0"/>
      <w:r w:rsidR="00797DF6" w:rsidRPr="00797DF6">
        <w:rPr>
          <w:rFonts w:ascii="Calibri" w:hAnsi="Calibri" w:cs="Calibri"/>
          <w:color w:val="0070C0"/>
          <w:lang w:val="es-ES_tradnl"/>
        </w:rPr>
        <w:t xml:space="preserve">USD </w:t>
      </w:r>
      <w:r w:rsidR="001A2D01">
        <w:rPr>
          <w:rFonts w:ascii="Calibri" w:hAnsi="Calibri" w:cs="Calibri"/>
          <w:color w:val="0070C0"/>
          <w:lang w:val="es-ES_tradnl"/>
        </w:rPr>
        <w:t>28.000</w:t>
      </w:r>
      <w:r w:rsidRPr="00797DF6">
        <w:rPr>
          <w:rFonts w:ascii="Calibri" w:hAnsi="Calibri" w:cs="Calibri"/>
          <w:color w:val="0070C0"/>
          <w:lang w:val="es-ES_tradnl"/>
        </w:rPr>
        <w:t xml:space="preserve"> </w:t>
      </w:r>
    </w:p>
    <w:p w14:paraId="12B53E0A" w14:textId="217127B2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</w:t>
      </w:r>
      <w:r w:rsidR="001A2D01">
        <w:rPr>
          <w:rFonts w:ascii="Calibri" w:hAnsi="Calibri" w:cs="Calibri"/>
          <w:color w:val="0070C0"/>
          <w:lang w:val="es-ES_tradnl"/>
        </w:rPr>
        <w:t>3 de septiembre</w:t>
      </w:r>
      <w:r w:rsidR="00797DF6">
        <w:rPr>
          <w:rFonts w:ascii="Calibri" w:hAnsi="Calibri" w:cs="Calibri"/>
          <w:color w:val="0070C0"/>
          <w:lang w:val="es-ES_tradnl"/>
        </w:rPr>
        <w:t xml:space="preserve"> de 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2103D4C3" w14:textId="6DAD3F33" w:rsidR="00A02FEB" w:rsidRPr="00916162" w:rsidRDefault="001A2D01" w:rsidP="00A02FEB">
      <w:pPr>
        <w:rPr>
          <w:lang w:val="es-ES_tradnl"/>
        </w:rPr>
      </w:pPr>
      <w:r>
        <w:rPr>
          <w:rFonts w:ascii="Calibri" w:hAnsi="Calibri" w:cs="Calibri"/>
          <w:color w:val="0070C0"/>
          <w:lang w:val="es-ES_tradnl"/>
        </w:rPr>
        <w:t>Pablo Angelelli</w:t>
      </w:r>
    </w:p>
    <w:p w14:paraId="2B06090B" w14:textId="39F18AFE" w:rsidR="00A02FEB" w:rsidRPr="00916162" w:rsidRDefault="00A02FEB" w:rsidP="00A02FEB">
      <w:pPr>
        <w:jc w:val="both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1A2D01">
        <w:rPr>
          <w:rFonts w:ascii="Calibri" w:hAnsi="Calibri" w:cs="Calibri"/>
          <w:color w:val="0070C0"/>
          <w:lang w:val="es-ES_tradnl"/>
        </w:rPr>
        <w:t>IFD/CTI</w:t>
      </w:r>
    </w:p>
    <w:p w14:paraId="2195BA6C" w14:textId="69B3A8F2" w:rsidR="00A02FEB" w:rsidRPr="00916162" w:rsidRDefault="00A02FEB" w:rsidP="00A02FEB">
      <w:pPr>
        <w:suppressAutoHyphens/>
        <w:jc w:val="both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4148D9" w:rsidRPr="004148D9">
        <w:rPr>
          <w:rFonts w:ascii="Calibri" w:hAnsi="Calibri" w:cs="Calibri"/>
          <w:color w:val="0070C0"/>
          <w:lang w:val="es-ES_tradnl"/>
        </w:rPr>
        <w:t>pabloan@iadb.org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1751" w14:textId="77777777" w:rsidR="00EF3FC1" w:rsidRDefault="00EF3FC1">
      <w:r>
        <w:separator/>
      </w:r>
    </w:p>
  </w:endnote>
  <w:endnote w:type="continuationSeparator" w:id="0">
    <w:p w14:paraId="3197B81B" w14:textId="77777777" w:rsidR="00EF3FC1" w:rsidRDefault="00EF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EF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5DAA" w14:textId="77777777" w:rsidR="00EF3FC1" w:rsidRDefault="00EF3FC1">
      <w:r>
        <w:separator/>
      </w:r>
    </w:p>
  </w:footnote>
  <w:footnote w:type="continuationSeparator" w:id="0">
    <w:p w14:paraId="585AB164" w14:textId="77777777" w:rsidR="00EF3FC1" w:rsidRDefault="00EF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EF3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2D01"/>
    <w:rsid w:val="001A4DC9"/>
    <w:rsid w:val="002753B3"/>
    <w:rsid w:val="004148D9"/>
    <w:rsid w:val="00442F1B"/>
    <w:rsid w:val="00630EA4"/>
    <w:rsid w:val="0065132C"/>
    <w:rsid w:val="00797DF6"/>
    <w:rsid w:val="007D7524"/>
    <w:rsid w:val="0086698B"/>
    <w:rsid w:val="00916162"/>
    <w:rsid w:val="009B40E7"/>
    <w:rsid w:val="009D532A"/>
    <w:rsid w:val="00A02FEB"/>
    <w:rsid w:val="00A12561"/>
    <w:rsid w:val="00A43DCA"/>
    <w:rsid w:val="00BD2AFA"/>
    <w:rsid w:val="00C24E1E"/>
    <w:rsid w:val="00C63C3A"/>
    <w:rsid w:val="00E11F30"/>
    <w:rsid w:val="00E43306"/>
    <w:rsid w:val="00EF3FC1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Confidential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/>
    </ic46d7e087fd4a108fb86518ca413cc6>
    <Division_x0020_or_x0020_Unit xmlns="cdc7663a-08f0-4737-9e8c-148ce897a09c">BDA/ACP</Division_x0020_or_x0020_Unit>
    <From_x003a_ xmlns="cdc7663a-08f0-4737-9e8c-148ce897a09c" xsi:nil="true"/>
    <Fiscal_x0020_Year_x0020_IDB xmlns="cdc7663a-08f0-4737-9e8c-148ce897a09c">2016</Fiscal_x0020_Year_x0020_IDB>
    <Other_x0020_Author xmlns="cdc7663a-08f0-4737-9e8c-148ce897a09c" xsi:nil="true"/>
    <Migration_x0020_Info xmlns="cdc7663a-08f0-4737-9e8c-148ce897a09c" xsi:nil="true"/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Document_x0020_Author xmlns="cdc7663a-08f0-4737-9e8c-148ce897a09c">Smaldone, Maria Laura</Document_x0020_Author>
    <Document_x0020_Language_x0020_IDB xmlns="cdc7663a-08f0-4737-9e8c-148ce897a09c">Spanish</Document_x0020_Language_x0020_IDB>
    <TaxCatchAll xmlns="cdc7663a-08f0-4737-9e8c-148ce897a09c">
      <Value>2</Value>
      <Value>83</Value>
    </TaxCatchAll>
    <To_x003a_ xmlns="cdc7663a-08f0-4737-9e8c-148ce897a09c" xsi:nil="true"/>
    <Identifi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EZSHARE-2007790794-104</_dlc_DocId>
    <_dlc_DocIdUrl xmlns="cdc7663a-08f0-4737-9e8c-148ce897a09c">
      <Url>https://idbg.sharepoint.com/teams/ez-COF/OCS/_layouts/15/DocIdRedir.aspx?ID=EZSHARE-2007790794-104</Url>
      <Description>EZSHARE-2007790794-104</Description>
    </_dlc_DocIdUrl>
    <Related_x0020_SisCor_x0020_Number xmlns="cdc7663a-08f0-4737-9e8c-148ce897a09c" xsi:nil="true"/>
    <Record_x0020_Number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335" ma:contentTypeDescription="The corporate content type from which other content types in the corporate content type track inherit their information." ma:contentTypeScope="" ma:versionID="a532890e2a2b47754c227709dcf6bfa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8e4fa85c1f735d1f7ea71a5c84b244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F1FB75-4D2E-48B5-9FDA-D1B2A43B67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2EBB80CB-DABD-498A-BC36-924BBFC50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RCASTELLO@IADB.ORG</dc:creator>
  <cp:keywords/>
  <dc:description/>
  <cp:lastModifiedBy>Castello, Romina Alejandra</cp:lastModifiedBy>
  <cp:revision>5</cp:revision>
  <dcterms:created xsi:type="dcterms:W3CDTF">2019-09-04T14:22:00Z</dcterms:created>
  <dcterms:modified xsi:type="dcterms:W3CDTF">2019-09-04T14:29:00Z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0x0101000308A27134084F4AA40781B2DCA498A500C15F6972804C3F4488B094B53EB6FB35</vt:lpwstr>
  </property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_dlc_DocIdItemGuid">
    <vt:lpwstr>56bd8784-4c84-4fbf-8039-89d8104833e2</vt:lpwstr>
  </property>
  <property fmtid="{D5CDD505-2E9C-101B-9397-08002B2CF9AE}" pid="9" name="AuthorIds_UIVersion_12">
    <vt:lpwstr>801</vt:lpwstr>
  </property>
</Properties>
</file>