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B6DE" w14:textId="77777777" w:rsidR="00A02FEB" w:rsidRPr="00564626" w:rsidRDefault="00A02FEB" w:rsidP="00A02FEB">
      <w:pPr>
        <w:rPr>
          <w:rFonts w:ascii="Arial" w:hAnsi="Arial" w:cs="Arial"/>
          <w:b/>
          <w:sz w:val="22"/>
        </w:rPr>
      </w:pPr>
    </w:p>
    <w:p w14:paraId="335A9EE9" w14:textId="77777777" w:rsidR="00A02FEB" w:rsidRPr="00564626" w:rsidRDefault="00A02FEB" w:rsidP="00A02FEB">
      <w:pPr>
        <w:rPr>
          <w:rFonts w:ascii="Arial" w:hAnsi="Arial" w:cs="Arial"/>
          <w:sz w:val="22"/>
          <w:lang w:val="es-ES_tradnl"/>
        </w:rPr>
      </w:pPr>
    </w:p>
    <w:p w14:paraId="368F0E76" w14:textId="77777777" w:rsidR="00A02FEB" w:rsidRPr="00564626" w:rsidRDefault="00A02FEB" w:rsidP="00A02FEB">
      <w:pPr>
        <w:suppressAutoHyphens/>
        <w:rPr>
          <w:rFonts w:ascii="Arial" w:hAnsi="Arial" w:cs="Arial"/>
          <w:color w:val="0070C0"/>
          <w:lang w:val="es-ES_tradnl"/>
        </w:rPr>
      </w:pPr>
    </w:p>
    <w:p w14:paraId="292A9917" w14:textId="77777777" w:rsidR="00A02FEB" w:rsidRPr="00564626" w:rsidRDefault="00A02FEB" w:rsidP="00A02FEB">
      <w:pPr>
        <w:suppressAutoHyphens/>
        <w:rPr>
          <w:rFonts w:ascii="Arial" w:hAnsi="Arial" w:cs="Arial"/>
          <w:color w:val="0070C0"/>
          <w:lang w:val="es-ES_tradnl"/>
        </w:rPr>
      </w:pPr>
    </w:p>
    <w:p w14:paraId="623FC120" w14:textId="50899290" w:rsidR="00A02FEB" w:rsidRPr="00564626" w:rsidRDefault="00A02FEB" w:rsidP="00A02FEB">
      <w:pPr>
        <w:suppressAutoHyphens/>
        <w:rPr>
          <w:rFonts w:ascii="Arial" w:hAnsi="Arial" w:cs="Arial"/>
          <w:color w:val="0070C0"/>
          <w:lang w:val="es-ES_tradnl"/>
        </w:rPr>
      </w:pPr>
      <w:r w:rsidRPr="00564626">
        <w:rPr>
          <w:rFonts w:ascii="Arial" w:hAnsi="Arial" w:cs="Arial"/>
          <w:lang w:val="es-ES_tradnl"/>
        </w:rPr>
        <w:t xml:space="preserve">RE: </w:t>
      </w:r>
      <w:r w:rsidR="00A86CCA" w:rsidRPr="00564626">
        <w:rPr>
          <w:rFonts w:ascii="Arial" w:hAnsi="Arial" w:cs="Arial"/>
          <w:color w:val="0070C0"/>
          <w:lang w:val="es-ES_tradnl"/>
        </w:rPr>
        <w:tab/>
      </w:r>
      <w:r w:rsidRPr="00564626">
        <w:rPr>
          <w:rFonts w:ascii="Arial" w:hAnsi="Arial" w:cs="Arial"/>
          <w:lang w:val="es-ES_tradnl"/>
        </w:rPr>
        <w:t xml:space="preserve"># de Selección: </w:t>
      </w:r>
      <w:r w:rsidR="00A86CCA" w:rsidRPr="00564626">
        <w:rPr>
          <w:rFonts w:ascii="Arial" w:hAnsi="Arial" w:cs="Arial"/>
          <w:color w:val="0070C0"/>
          <w:lang w:val="es-ES_tradnl"/>
        </w:rPr>
        <w:t>RG-T</w:t>
      </w:r>
      <w:r w:rsidR="00383A0E" w:rsidRPr="00564626">
        <w:rPr>
          <w:rFonts w:ascii="Arial" w:hAnsi="Arial" w:cs="Arial"/>
          <w:color w:val="0070C0"/>
          <w:lang w:val="es-ES_tradnl"/>
        </w:rPr>
        <w:t>3</w:t>
      </w:r>
      <w:r w:rsidR="005B7F91" w:rsidRPr="00564626">
        <w:rPr>
          <w:rFonts w:ascii="Arial" w:hAnsi="Arial" w:cs="Arial"/>
          <w:color w:val="0070C0"/>
          <w:lang w:val="es-ES_tradnl"/>
        </w:rPr>
        <w:t>410</w:t>
      </w:r>
      <w:r w:rsidR="00A86CCA" w:rsidRPr="00564626">
        <w:rPr>
          <w:rFonts w:ascii="Arial" w:hAnsi="Arial" w:cs="Arial"/>
          <w:color w:val="0070C0"/>
          <w:lang w:val="es-ES_tradnl"/>
        </w:rPr>
        <w:t>-P00</w:t>
      </w:r>
      <w:r w:rsidR="00383A0E" w:rsidRPr="00564626">
        <w:rPr>
          <w:rFonts w:ascii="Arial" w:hAnsi="Arial" w:cs="Arial"/>
          <w:color w:val="0070C0"/>
          <w:lang w:val="es-ES_tradnl"/>
        </w:rPr>
        <w:t>3</w:t>
      </w:r>
    </w:p>
    <w:p w14:paraId="42E0C430" w14:textId="33B49205" w:rsidR="00A02FEB" w:rsidRPr="00564626" w:rsidRDefault="00A02FEB" w:rsidP="00A02FEB">
      <w:pPr>
        <w:suppressAutoHyphens/>
        <w:rPr>
          <w:rFonts w:ascii="Arial" w:hAnsi="Arial" w:cs="Arial"/>
          <w:color w:val="0070C0"/>
          <w:lang w:val="es-ES_tradnl"/>
        </w:rPr>
      </w:pPr>
      <w:r w:rsidRPr="00564626">
        <w:rPr>
          <w:rFonts w:ascii="Arial" w:hAnsi="Arial" w:cs="Arial"/>
          <w:color w:val="0070C0"/>
          <w:lang w:val="es-ES_tradnl"/>
        </w:rPr>
        <w:tab/>
      </w:r>
      <w:r w:rsidRPr="00564626">
        <w:rPr>
          <w:rFonts w:ascii="Arial" w:hAnsi="Arial" w:cs="Arial"/>
          <w:lang w:val="es-ES_tradnl"/>
        </w:rPr>
        <w:t xml:space="preserve">Método de selección: </w:t>
      </w:r>
      <w:proofErr w:type="gramStart"/>
      <w:r w:rsidR="00A86CCA" w:rsidRPr="00564626">
        <w:rPr>
          <w:rFonts w:ascii="Arial" w:hAnsi="Arial" w:cs="Arial"/>
          <w:color w:val="0070C0"/>
          <w:lang w:val="es-ES_tradnl"/>
        </w:rPr>
        <w:t>Single</w:t>
      </w:r>
      <w:proofErr w:type="gramEnd"/>
      <w:r w:rsidR="00A86CCA" w:rsidRPr="00564626">
        <w:rPr>
          <w:rFonts w:ascii="Arial" w:hAnsi="Arial" w:cs="Arial"/>
          <w:color w:val="0070C0"/>
          <w:lang w:val="es-ES_tradnl"/>
        </w:rPr>
        <w:t xml:space="preserve"> </w:t>
      </w:r>
      <w:proofErr w:type="spellStart"/>
      <w:r w:rsidR="00A86CCA" w:rsidRPr="00564626">
        <w:rPr>
          <w:rFonts w:ascii="Arial" w:hAnsi="Arial" w:cs="Arial"/>
          <w:color w:val="0070C0"/>
          <w:lang w:val="es-ES_tradnl"/>
        </w:rPr>
        <w:t>Source</w:t>
      </w:r>
      <w:proofErr w:type="spellEnd"/>
      <w:r w:rsidR="00A86CCA" w:rsidRPr="00564626">
        <w:rPr>
          <w:rFonts w:ascii="Arial" w:hAnsi="Arial" w:cs="Arial"/>
          <w:color w:val="0070C0"/>
          <w:lang w:val="es-ES_tradnl"/>
        </w:rPr>
        <w:t xml:space="preserve"> </w:t>
      </w:r>
      <w:proofErr w:type="spellStart"/>
      <w:r w:rsidR="00A86CCA" w:rsidRPr="00564626">
        <w:rPr>
          <w:rFonts w:ascii="Arial" w:hAnsi="Arial" w:cs="Arial"/>
          <w:color w:val="0070C0"/>
          <w:lang w:val="es-ES_tradnl"/>
        </w:rPr>
        <w:t>Selection</w:t>
      </w:r>
      <w:proofErr w:type="spellEnd"/>
      <w:r w:rsidR="00A86CCA" w:rsidRPr="00564626">
        <w:rPr>
          <w:rFonts w:ascii="Arial" w:hAnsi="Arial" w:cs="Arial"/>
          <w:color w:val="0070C0"/>
          <w:lang w:val="es-ES_tradnl"/>
        </w:rPr>
        <w:t xml:space="preserve"> (SSS)</w:t>
      </w:r>
    </w:p>
    <w:p w14:paraId="43D33DEE" w14:textId="05CFCFBA" w:rsidR="00A02FEB" w:rsidRPr="00564626" w:rsidRDefault="00A02FEB" w:rsidP="00A02FEB">
      <w:pPr>
        <w:suppressAutoHyphens/>
        <w:rPr>
          <w:rFonts w:ascii="Arial" w:hAnsi="Arial" w:cs="Arial"/>
          <w:color w:val="0070C0"/>
          <w:lang w:val="es-ES_tradnl"/>
        </w:rPr>
      </w:pPr>
      <w:r w:rsidRPr="00564626">
        <w:rPr>
          <w:rFonts w:ascii="Arial" w:hAnsi="Arial" w:cs="Arial"/>
          <w:color w:val="0070C0"/>
          <w:lang w:val="es-ES_tradnl"/>
        </w:rPr>
        <w:tab/>
      </w:r>
      <w:r w:rsidRPr="00564626">
        <w:rPr>
          <w:rFonts w:ascii="Arial" w:hAnsi="Arial" w:cs="Arial"/>
          <w:lang w:val="es-ES_tradnl"/>
        </w:rPr>
        <w:t>Sector:</w:t>
      </w:r>
      <w:r w:rsidR="00A86CCA" w:rsidRPr="00564626">
        <w:rPr>
          <w:rFonts w:ascii="Arial" w:hAnsi="Arial" w:cs="Arial"/>
          <w:lang w:val="es-ES_tradnl"/>
        </w:rPr>
        <w:t xml:space="preserve"> </w:t>
      </w:r>
      <w:r w:rsidR="00A86CCA" w:rsidRPr="00564626">
        <w:rPr>
          <w:rFonts w:ascii="Arial" w:hAnsi="Arial" w:cs="Arial"/>
          <w:color w:val="0070C0"/>
          <w:lang w:val="es-ES_tradnl"/>
        </w:rPr>
        <w:t>INE/WSA</w:t>
      </w:r>
    </w:p>
    <w:p w14:paraId="19FB9ACC" w14:textId="27069B00" w:rsidR="00A02FEB" w:rsidRPr="00564626" w:rsidRDefault="00A02FEB" w:rsidP="00A02FEB">
      <w:pPr>
        <w:suppressAutoHyphens/>
        <w:ind w:left="720"/>
        <w:rPr>
          <w:rFonts w:ascii="Arial" w:hAnsi="Arial" w:cs="Arial"/>
          <w:color w:val="0070C0"/>
          <w:lang w:val="es-ES_tradnl"/>
        </w:rPr>
      </w:pPr>
      <w:r w:rsidRPr="00564626">
        <w:rPr>
          <w:rFonts w:ascii="Arial" w:hAnsi="Arial" w:cs="Arial"/>
          <w:lang w:val="es-ES_tradnl"/>
        </w:rPr>
        <w:t xml:space="preserve">País: </w:t>
      </w:r>
      <w:r w:rsidR="00A86CCA" w:rsidRPr="00564626">
        <w:rPr>
          <w:rFonts w:ascii="Arial" w:hAnsi="Arial" w:cs="Arial"/>
          <w:color w:val="0070C0"/>
          <w:lang w:val="es-ES_tradnl"/>
        </w:rPr>
        <w:t>Regional</w:t>
      </w:r>
    </w:p>
    <w:p w14:paraId="646E3496" w14:textId="6E857A86" w:rsidR="00A02FEB" w:rsidRPr="00564626" w:rsidRDefault="00A02FEB" w:rsidP="00A02FEB">
      <w:pPr>
        <w:pStyle w:val="BodyText"/>
        <w:ind w:left="720"/>
        <w:rPr>
          <w:rFonts w:ascii="Arial" w:hAnsi="Arial" w:cs="Arial"/>
          <w:color w:val="0070C0"/>
          <w:lang w:val="es-ES_tradnl"/>
        </w:rPr>
      </w:pPr>
      <w:r w:rsidRPr="00564626">
        <w:rPr>
          <w:rFonts w:ascii="Arial" w:hAnsi="Arial" w:cs="Arial"/>
          <w:lang w:val="es-ES_tradnl"/>
        </w:rPr>
        <w:t xml:space="preserve"># de ATN de Financiación: </w:t>
      </w:r>
      <w:r w:rsidR="005B7F91" w:rsidRPr="00564626">
        <w:rPr>
          <w:rFonts w:ascii="Arial" w:hAnsi="Arial" w:cs="Arial"/>
          <w:color w:val="0070C0"/>
          <w:lang w:val="es-ES_tradnl"/>
        </w:rPr>
        <w:t>ATN/OC-17282-RG</w:t>
      </w:r>
    </w:p>
    <w:p w14:paraId="72E44C56" w14:textId="7643971D" w:rsidR="00A02FEB" w:rsidRPr="00564626" w:rsidRDefault="00A12561" w:rsidP="00383A0E">
      <w:pPr>
        <w:ind w:left="720"/>
        <w:rPr>
          <w:rFonts w:ascii="Arial" w:hAnsi="Arial" w:cs="Arial"/>
          <w:i/>
          <w:color w:val="0070C0"/>
          <w:lang w:val="es-ES_tradnl"/>
        </w:rPr>
      </w:pPr>
      <w:r w:rsidRPr="00564626">
        <w:rPr>
          <w:rFonts w:ascii="Arial" w:hAnsi="Arial" w:cs="Arial"/>
          <w:iCs/>
          <w:lang w:val="es-ES_tradnl"/>
        </w:rPr>
        <w:t>Descripción</w:t>
      </w:r>
      <w:r w:rsidR="00A02FEB" w:rsidRPr="00564626">
        <w:rPr>
          <w:rFonts w:ascii="Arial" w:hAnsi="Arial" w:cs="Arial"/>
          <w:iCs/>
          <w:lang w:val="es-ES_tradnl"/>
        </w:rPr>
        <w:t xml:space="preserve"> del servicio: </w:t>
      </w:r>
      <w:r w:rsidR="00564626">
        <w:rPr>
          <w:rFonts w:ascii="Arial" w:hAnsi="Arial" w:cs="Arial"/>
          <w:iCs/>
          <w:lang w:val="es-ES_tradnl"/>
        </w:rPr>
        <w:t>“</w:t>
      </w:r>
      <w:proofErr w:type="spellStart"/>
      <w:r w:rsidR="005B7F91" w:rsidRPr="00564626">
        <w:rPr>
          <w:rFonts w:ascii="Arial" w:hAnsi="Arial" w:cs="Arial"/>
          <w:iCs/>
          <w:color w:val="0070C0"/>
          <w:lang w:val="es-ES_tradnl"/>
        </w:rPr>
        <w:t>Impact</w:t>
      </w:r>
      <w:proofErr w:type="spellEnd"/>
      <w:r w:rsidR="005B7F91" w:rsidRPr="00564626">
        <w:rPr>
          <w:rFonts w:ascii="Arial" w:hAnsi="Arial" w:cs="Arial"/>
          <w:iCs/>
          <w:color w:val="0070C0"/>
          <w:lang w:val="es-ES_tradnl"/>
        </w:rPr>
        <w:t xml:space="preserve"> of </w:t>
      </w:r>
      <w:proofErr w:type="spellStart"/>
      <w:r w:rsidR="005B7F91" w:rsidRPr="00564626">
        <w:rPr>
          <w:rFonts w:ascii="Arial" w:hAnsi="Arial" w:cs="Arial"/>
          <w:iCs/>
          <w:color w:val="0070C0"/>
          <w:lang w:val="es-ES_tradnl"/>
        </w:rPr>
        <w:t>Industry</w:t>
      </w:r>
      <w:proofErr w:type="spellEnd"/>
      <w:r w:rsidR="005B7F91" w:rsidRPr="00564626">
        <w:rPr>
          <w:rFonts w:ascii="Arial" w:hAnsi="Arial" w:cs="Arial"/>
          <w:iCs/>
          <w:color w:val="0070C0"/>
          <w:lang w:val="es-ES_tradnl"/>
        </w:rPr>
        <w:t xml:space="preserve"> 4.0 </w:t>
      </w:r>
      <w:proofErr w:type="spellStart"/>
      <w:r w:rsidR="005B7F91" w:rsidRPr="00564626">
        <w:rPr>
          <w:rFonts w:ascii="Arial" w:hAnsi="Arial" w:cs="Arial"/>
          <w:iCs/>
          <w:color w:val="0070C0"/>
          <w:lang w:val="es-ES_tradnl"/>
        </w:rPr>
        <w:t>On</w:t>
      </w:r>
      <w:proofErr w:type="spellEnd"/>
      <w:r w:rsidR="005B7F91" w:rsidRPr="00564626">
        <w:rPr>
          <w:rFonts w:ascii="Arial" w:hAnsi="Arial" w:cs="Arial"/>
          <w:iCs/>
          <w:color w:val="0070C0"/>
          <w:lang w:val="es-ES_tradnl"/>
        </w:rPr>
        <w:t xml:space="preserve"> The </w:t>
      </w:r>
      <w:proofErr w:type="spellStart"/>
      <w:r w:rsidR="005B7F91" w:rsidRPr="00564626">
        <w:rPr>
          <w:rFonts w:ascii="Arial" w:hAnsi="Arial" w:cs="Arial"/>
          <w:iCs/>
          <w:color w:val="0070C0"/>
          <w:lang w:val="es-ES_tradnl"/>
        </w:rPr>
        <w:t>Water</w:t>
      </w:r>
      <w:proofErr w:type="spellEnd"/>
      <w:r w:rsidR="005B7F91" w:rsidRPr="00564626">
        <w:rPr>
          <w:rFonts w:ascii="Arial" w:hAnsi="Arial" w:cs="Arial"/>
          <w:iCs/>
          <w:color w:val="0070C0"/>
          <w:lang w:val="es-ES_tradnl"/>
        </w:rPr>
        <w:t xml:space="preserve"> and </w:t>
      </w:r>
      <w:proofErr w:type="spellStart"/>
      <w:r w:rsidR="005B7F91" w:rsidRPr="00564626">
        <w:rPr>
          <w:rFonts w:ascii="Arial" w:hAnsi="Arial" w:cs="Arial"/>
          <w:iCs/>
          <w:color w:val="0070C0"/>
          <w:lang w:val="es-ES_tradnl"/>
        </w:rPr>
        <w:t>Sanitation</w:t>
      </w:r>
      <w:proofErr w:type="spellEnd"/>
      <w:r w:rsidR="005B7F91" w:rsidRPr="00564626">
        <w:rPr>
          <w:rFonts w:ascii="Arial" w:hAnsi="Arial" w:cs="Arial"/>
          <w:iCs/>
          <w:color w:val="0070C0"/>
          <w:lang w:val="es-ES_tradnl"/>
        </w:rPr>
        <w:t xml:space="preserve"> Sector and </w:t>
      </w:r>
      <w:proofErr w:type="spellStart"/>
      <w:r w:rsidR="005B7F91" w:rsidRPr="00564626">
        <w:rPr>
          <w:rFonts w:ascii="Arial" w:hAnsi="Arial" w:cs="Arial"/>
          <w:iCs/>
          <w:color w:val="0070C0"/>
          <w:lang w:val="es-ES_tradnl"/>
        </w:rPr>
        <w:t>Potential</w:t>
      </w:r>
      <w:proofErr w:type="spellEnd"/>
      <w:r w:rsidR="005B7F91" w:rsidRPr="00564626">
        <w:rPr>
          <w:rFonts w:ascii="Arial" w:hAnsi="Arial" w:cs="Arial"/>
          <w:iCs/>
          <w:color w:val="0070C0"/>
          <w:lang w:val="es-ES_tradnl"/>
        </w:rPr>
        <w:t xml:space="preserve"> in LAC</w:t>
      </w:r>
      <w:r w:rsidR="00564626" w:rsidRPr="00564626">
        <w:rPr>
          <w:rFonts w:ascii="Arial" w:hAnsi="Arial" w:cs="Arial"/>
          <w:iCs/>
          <w:lang w:val="es-ES_tradnl"/>
        </w:rPr>
        <w:t>”</w:t>
      </w:r>
    </w:p>
    <w:p w14:paraId="3B516405" w14:textId="77777777" w:rsidR="00A02FEB" w:rsidRPr="00564626" w:rsidRDefault="00A02FEB" w:rsidP="00A02FEB">
      <w:pPr>
        <w:rPr>
          <w:rFonts w:ascii="Arial" w:hAnsi="Arial" w:cs="Arial"/>
          <w:lang w:val="es-ES_tradnl"/>
        </w:rPr>
      </w:pPr>
      <w:bookmarkStart w:id="0" w:name="_GoBack"/>
      <w:bookmarkEnd w:id="0"/>
    </w:p>
    <w:p w14:paraId="3C76F97F" w14:textId="77777777" w:rsidR="00A02FEB" w:rsidRPr="00564626" w:rsidRDefault="00A02FEB" w:rsidP="00A02FEB">
      <w:pPr>
        <w:rPr>
          <w:rFonts w:ascii="Arial" w:hAnsi="Arial" w:cs="Arial"/>
          <w:lang w:val="es-ES_tradnl"/>
        </w:rPr>
      </w:pPr>
    </w:p>
    <w:p w14:paraId="3B4E4345" w14:textId="77777777" w:rsidR="00A02FEB" w:rsidRPr="00564626" w:rsidRDefault="00A02FEB" w:rsidP="00A02FEB">
      <w:pPr>
        <w:rPr>
          <w:rFonts w:ascii="Arial" w:hAnsi="Arial" w:cs="Arial"/>
          <w:lang w:val="es-ES_tradnl"/>
        </w:rPr>
      </w:pPr>
      <w:r w:rsidRPr="00564626">
        <w:rPr>
          <w:rFonts w:ascii="Arial" w:hAnsi="Arial" w:cs="Arial"/>
          <w:lang w:val="es-ES_tradnl"/>
        </w:rPr>
        <w:t>El proceso de selección antes mencionado ha sido completado y el contrato se ha adjudicado de la siguiente manera:</w:t>
      </w:r>
    </w:p>
    <w:p w14:paraId="44778881" w14:textId="77777777" w:rsidR="00A02FEB" w:rsidRPr="00564626" w:rsidRDefault="00A02FEB" w:rsidP="00A02FEB">
      <w:pPr>
        <w:rPr>
          <w:rFonts w:ascii="Arial" w:hAnsi="Arial" w:cs="Arial"/>
          <w:lang w:val="es-ES_tradnl"/>
        </w:rPr>
      </w:pPr>
    </w:p>
    <w:p w14:paraId="38BC9FEB" w14:textId="77777777" w:rsidR="00A02FEB" w:rsidRPr="00564626" w:rsidRDefault="00A02FEB" w:rsidP="00A02FEB">
      <w:pPr>
        <w:rPr>
          <w:rFonts w:ascii="Arial" w:hAnsi="Arial" w:cs="Arial"/>
          <w:lang w:val="es-ES_tradnl"/>
        </w:rPr>
      </w:pPr>
    </w:p>
    <w:p w14:paraId="374FD928" w14:textId="31DB18D6" w:rsidR="00A02FEB" w:rsidRPr="00564626" w:rsidRDefault="00A02FEB" w:rsidP="00A02FEB">
      <w:pPr>
        <w:ind w:left="720"/>
        <w:rPr>
          <w:rFonts w:ascii="Arial" w:hAnsi="Arial" w:cs="Arial"/>
          <w:iCs/>
          <w:color w:val="0070C0"/>
          <w:lang w:val="es-ES_tradnl"/>
        </w:rPr>
      </w:pPr>
      <w:r w:rsidRPr="00564626">
        <w:rPr>
          <w:rFonts w:ascii="Arial" w:hAnsi="Arial" w:cs="Arial"/>
          <w:lang w:val="es-ES_tradnl"/>
        </w:rPr>
        <w:t xml:space="preserve">Nombre de la Firma: </w:t>
      </w:r>
      <w:proofErr w:type="spellStart"/>
      <w:r w:rsidR="00564626" w:rsidRPr="00564626">
        <w:rPr>
          <w:rFonts w:ascii="Arial" w:hAnsi="Arial" w:cs="Arial"/>
          <w:color w:val="0070C0"/>
          <w:lang w:val="es-ES_tradnl"/>
        </w:rPr>
        <w:t>Tambourine</w:t>
      </w:r>
      <w:proofErr w:type="spellEnd"/>
      <w:r w:rsidR="00564626" w:rsidRPr="00564626">
        <w:rPr>
          <w:rFonts w:ascii="Arial" w:hAnsi="Arial" w:cs="Arial"/>
          <w:color w:val="0070C0"/>
          <w:lang w:val="es-ES_tradnl"/>
        </w:rPr>
        <w:t xml:space="preserve"> </w:t>
      </w:r>
      <w:proofErr w:type="spellStart"/>
      <w:r w:rsidR="00564626" w:rsidRPr="00564626">
        <w:rPr>
          <w:rFonts w:ascii="Arial" w:hAnsi="Arial" w:cs="Arial"/>
          <w:color w:val="0070C0"/>
          <w:lang w:val="es-ES_tradnl"/>
        </w:rPr>
        <w:t>Innovation</w:t>
      </w:r>
      <w:proofErr w:type="spellEnd"/>
      <w:r w:rsidR="00564626" w:rsidRPr="00564626">
        <w:rPr>
          <w:rFonts w:ascii="Arial" w:hAnsi="Arial" w:cs="Arial"/>
          <w:color w:val="0070C0"/>
          <w:lang w:val="es-ES_tradnl"/>
        </w:rPr>
        <w:t xml:space="preserve"> Ventures</w:t>
      </w:r>
      <w:r w:rsidRPr="00564626">
        <w:rPr>
          <w:rFonts w:ascii="Arial" w:hAnsi="Arial" w:cs="Arial"/>
          <w:iCs/>
          <w:color w:val="0070C0"/>
          <w:lang w:val="es-ES_tradnl"/>
        </w:rPr>
        <w:t xml:space="preserve"> </w:t>
      </w:r>
    </w:p>
    <w:p w14:paraId="0D4AA4C2" w14:textId="4F17A5A0" w:rsidR="00A02FEB" w:rsidRPr="00564626" w:rsidRDefault="00A02FEB" w:rsidP="00A02FEB">
      <w:pPr>
        <w:ind w:left="720"/>
        <w:rPr>
          <w:rFonts w:ascii="Arial" w:hAnsi="Arial" w:cs="Arial"/>
          <w:lang w:val="es-ES_tradnl"/>
        </w:rPr>
      </w:pPr>
      <w:r w:rsidRPr="00564626">
        <w:rPr>
          <w:rFonts w:ascii="Arial" w:hAnsi="Arial" w:cs="Arial"/>
          <w:lang w:val="es-ES_tradnl"/>
        </w:rPr>
        <w:t>País de la Firma:</w:t>
      </w:r>
      <w:r w:rsidR="00A86CCA" w:rsidRPr="00564626">
        <w:rPr>
          <w:rFonts w:ascii="Arial" w:hAnsi="Arial" w:cs="Arial"/>
          <w:lang w:val="es-ES_tradnl"/>
        </w:rPr>
        <w:t xml:space="preserve"> </w:t>
      </w:r>
      <w:r w:rsidR="005B7F91" w:rsidRPr="00564626">
        <w:rPr>
          <w:rFonts w:ascii="Arial" w:hAnsi="Arial" w:cs="Arial"/>
          <w:color w:val="0070C0"/>
          <w:lang w:val="es-ES_tradnl"/>
        </w:rPr>
        <w:t>USA</w:t>
      </w:r>
    </w:p>
    <w:p w14:paraId="039F560F" w14:textId="40C77D86" w:rsidR="00A02FEB" w:rsidRPr="00564626" w:rsidRDefault="00A02FEB" w:rsidP="00A02FEB">
      <w:pPr>
        <w:ind w:left="720"/>
        <w:rPr>
          <w:rFonts w:ascii="Arial" w:hAnsi="Arial" w:cs="Arial"/>
          <w:lang w:val="es-ES_tradnl"/>
        </w:rPr>
      </w:pPr>
      <w:r w:rsidRPr="00564626">
        <w:rPr>
          <w:rFonts w:ascii="Arial" w:hAnsi="Arial" w:cs="Arial"/>
          <w:lang w:val="es-ES_tradnl"/>
        </w:rPr>
        <w:t xml:space="preserve">Valor del contrato: </w:t>
      </w:r>
      <w:r w:rsidR="00A86CCA" w:rsidRPr="00564626">
        <w:rPr>
          <w:rFonts w:ascii="Arial" w:hAnsi="Arial" w:cs="Arial"/>
          <w:color w:val="0070C0"/>
          <w:lang w:val="es-ES_tradnl"/>
        </w:rPr>
        <w:t>US$</w:t>
      </w:r>
      <w:r w:rsidR="00383A0E" w:rsidRPr="00564626">
        <w:rPr>
          <w:rFonts w:ascii="Arial" w:hAnsi="Arial" w:cs="Arial"/>
          <w:color w:val="0070C0"/>
          <w:lang w:val="es-ES_tradnl"/>
        </w:rPr>
        <w:t>4</w:t>
      </w:r>
      <w:r w:rsidR="005B7F91" w:rsidRPr="00564626">
        <w:rPr>
          <w:rFonts w:ascii="Arial" w:hAnsi="Arial" w:cs="Arial"/>
          <w:color w:val="0070C0"/>
          <w:lang w:val="es-ES_tradnl"/>
        </w:rPr>
        <w:t>0,000</w:t>
      </w:r>
    </w:p>
    <w:p w14:paraId="12B53E0A" w14:textId="4841CD67" w:rsidR="00A02FEB" w:rsidRPr="00564626" w:rsidRDefault="00A02FEB" w:rsidP="00A02FEB">
      <w:pPr>
        <w:ind w:left="720"/>
        <w:rPr>
          <w:rFonts w:ascii="Arial" w:hAnsi="Arial" w:cs="Arial"/>
          <w:color w:val="0070C0"/>
          <w:lang w:val="es-ES_tradnl"/>
        </w:rPr>
      </w:pPr>
      <w:r w:rsidRPr="00564626">
        <w:rPr>
          <w:rFonts w:ascii="Arial" w:hAnsi="Arial" w:cs="Arial"/>
          <w:lang w:val="es-ES_tradnl"/>
        </w:rPr>
        <w:t>Fecha de la fecha de adjudicación/contrato:</w:t>
      </w:r>
      <w:r w:rsidR="00A86CCA" w:rsidRPr="00564626">
        <w:rPr>
          <w:rFonts w:ascii="Arial" w:hAnsi="Arial" w:cs="Arial"/>
          <w:lang w:val="es-ES_tradnl"/>
        </w:rPr>
        <w:t xml:space="preserve"> </w:t>
      </w:r>
      <w:r w:rsidR="00564626" w:rsidRPr="00564626">
        <w:rPr>
          <w:rFonts w:ascii="Arial" w:hAnsi="Arial" w:cs="Arial"/>
          <w:color w:val="0070C0"/>
          <w:lang w:val="es-ES_tradnl"/>
        </w:rPr>
        <w:t>septiembre</w:t>
      </w:r>
      <w:r w:rsidR="00A86CCA" w:rsidRPr="00564626">
        <w:rPr>
          <w:rFonts w:ascii="Arial" w:hAnsi="Arial" w:cs="Arial"/>
          <w:color w:val="0070C0"/>
          <w:lang w:val="es-ES_tradnl"/>
        </w:rPr>
        <w:t xml:space="preserve"> </w:t>
      </w:r>
      <w:r w:rsidR="00564626" w:rsidRPr="00564626">
        <w:rPr>
          <w:rFonts w:ascii="Arial" w:hAnsi="Arial" w:cs="Arial"/>
          <w:color w:val="0070C0"/>
          <w:lang w:val="es-ES_tradnl"/>
        </w:rPr>
        <w:t>1</w:t>
      </w:r>
      <w:r w:rsidR="00443EC0" w:rsidRPr="00564626">
        <w:rPr>
          <w:rFonts w:ascii="Arial" w:hAnsi="Arial" w:cs="Arial"/>
          <w:color w:val="0070C0"/>
          <w:lang w:val="es-ES_tradnl"/>
        </w:rPr>
        <w:t>1</w:t>
      </w:r>
      <w:r w:rsidR="00A86CCA" w:rsidRPr="00564626">
        <w:rPr>
          <w:rFonts w:ascii="Arial" w:hAnsi="Arial" w:cs="Arial"/>
          <w:color w:val="0070C0"/>
          <w:lang w:val="es-ES_tradnl"/>
        </w:rPr>
        <w:t>, 2019</w:t>
      </w:r>
    </w:p>
    <w:p w14:paraId="4E19CF23" w14:textId="77777777" w:rsidR="00A02FEB" w:rsidRPr="00564626" w:rsidRDefault="00A02FEB" w:rsidP="00A02FEB">
      <w:pPr>
        <w:rPr>
          <w:rFonts w:ascii="Arial" w:hAnsi="Arial" w:cs="Arial"/>
          <w:i/>
          <w:color w:val="0070C0"/>
          <w:lang w:val="es-ES_tradnl"/>
        </w:rPr>
      </w:pPr>
    </w:p>
    <w:p w14:paraId="4F2C52D2" w14:textId="77777777" w:rsidR="00A02FEB" w:rsidRPr="00564626" w:rsidRDefault="00A02FEB" w:rsidP="00A02FEB">
      <w:pPr>
        <w:rPr>
          <w:rFonts w:ascii="Arial" w:hAnsi="Arial" w:cs="Arial"/>
          <w:lang w:val="es-ES_tradnl"/>
        </w:rPr>
      </w:pPr>
    </w:p>
    <w:p w14:paraId="72722BB6" w14:textId="02AE7386" w:rsidR="00A02FEB" w:rsidRPr="00564626" w:rsidRDefault="00A02FEB" w:rsidP="00A02FEB">
      <w:pPr>
        <w:rPr>
          <w:rFonts w:ascii="Arial" w:hAnsi="Arial" w:cs="Arial"/>
          <w:lang w:val="es-ES_tradnl"/>
        </w:rPr>
      </w:pPr>
      <w:r w:rsidRPr="00564626">
        <w:rPr>
          <w:rFonts w:ascii="Arial" w:hAnsi="Arial" w:cs="Arial"/>
          <w:lang w:val="es-ES_tradnl"/>
        </w:rPr>
        <w:t>Gracias</w:t>
      </w:r>
      <w:r w:rsidR="00A86CCA" w:rsidRPr="00564626">
        <w:rPr>
          <w:rFonts w:ascii="Arial" w:hAnsi="Arial" w:cs="Arial"/>
          <w:lang w:val="es-ES_tradnl"/>
        </w:rPr>
        <w:t>,</w:t>
      </w:r>
    </w:p>
    <w:p w14:paraId="2103D4C3" w14:textId="07B4BE3E" w:rsidR="00A02FEB" w:rsidRPr="00564626" w:rsidRDefault="00564626" w:rsidP="00A02FEB">
      <w:pPr>
        <w:rPr>
          <w:rFonts w:ascii="Arial" w:hAnsi="Arial" w:cs="Arial"/>
          <w:lang w:val="es-ES_tradnl"/>
        </w:rPr>
      </w:pPr>
      <w:r w:rsidRPr="00564626">
        <w:rPr>
          <w:rFonts w:ascii="Arial" w:hAnsi="Arial" w:cs="Arial"/>
          <w:iCs/>
          <w:color w:val="0070C0"/>
          <w:lang w:val="es-ES_tradnl"/>
        </w:rPr>
        <w:t>Marcello Basani</w:t>
      </w:r>
    </w:p>
    <w:p w14:paraId="2B06090B" w14:textId="1C6A759F" w:rsidR="00A02FEB" w:rsidRPr="00564626" w:rsidRDefault="00A02FEB" w:rsidP="00A02FEB">
      <w:pPr>
        <w:jc w:val="both"/>
        <w:rPr>
          <w:rFonts w:ascii="Arial" w:hAnsi="Arial" w:cs="Arial"/>
          <w:iCs/>
          <w:color w:val="0070C0"/>
          <w:lang w:val="es-ES_tradnl"/>
        </w:rPr>
      </w:pPr>
      <w:r w:rsidRPr="00564626">
        <w:rPr>
          <w:rFonts w:ascii="Arial" w:hAnsi="Arial" w:cs="Arial"/>
          <w:lang w:val="es-ES_tradnl"/>
        </w:rPr>
        <w:t xml:space="preserve">División: </w:t>
      </w:r>
      <w:r w:rsidR="00A86CCA" w:rsidRPr="00564626">
        <w:rPr>
          <w:rFonts w:ascii="Arial" w:hAnsi="Arial" w:cs="Arial"/>
          <w:iCs/>
          <w:color w:val="0070C0"/>
          <w:lang w:val="es-ES_tradnl"/>
        </w:rPr>
        <w:t>INE/WSA</w:t>
      </w:r>
    </w:p>
    <w:p w14:paraId="2195BA6C" w14:textId="3AD578A1" w:rsidR="00A02FEB" w:rsidRPr="00564626" w:rsidRDefault="00A02FEB" w:rsidP="00A02FEB">
      <w:pPr>
        <w:suppressAutoHyphens/>
        <w:jc w:val="both"/>
        <w:rPr>
          <w:rFonts w:ascii="Arial" w:hAnsi="Arial" w:cs="Arial"/>
          <w:iCs/>
          <w:color w:val="0070C0"/>
          <w:lang w:val="es-ES_tradnl"/>
        </w:rPr>
      </w:pPr>
      <w:r w:rsidRPr="00564626">
        <w:rPr>
          <w:rFonts w:ascii="Arial" w:hAnsi="Arial" w:cs="Arial"/>
          <w:lang w:val="es-ES_tradnl"/>
        </w:rPr>
        <w:t xml:space="preserve">Correo electrónico: </w:t>
      </w:r>
      <w:r w:rsidR="00564626" w:rsidRPr="00564626">
        <w:rPr>
          <w:rFonts w:ascii="Arial" w:hAnsi="Arial" w:cs="Arial"/>
          <w:color w:val="0070C0"/>
          <w:lang w:val="es-ES_tradnl"/>
        </w:rPr>
        <w:t>marcellob</w:t>
      </w:r>
      <w:r w:rsidR="00A86CCA" w:rsidRPr="00564626">
        <w:rPr>
          <w:rFonts w:ascii="Arial" w:hAnsi="Arial" w:cs="Arial"/>
          <w:color w:val="0070C0"/>
          <w:lang w:val="es-ES_tradnl"/>
        </w:rPr>
        <w:t>@iadb.org</w:t>
      </w:r>
    </w:p>
    <w:p w14:paraId="081D8965" w14:textId="77777777" w:rsidR="00A02FEB" w:rsidRPr="00564626" w:rsidRDefault="00A02FEB" w:rsidP="00A02FEB">
      <w:pPr>
        <w:suppressAutoHyphens/>
        <w:jc w:val="both"/>
        <w:rPr>
          <w:rFonts w:ascii="Arial" w:hAnsi="Arial" w:cs="Arial"/>
          <w:i/>
          <w:iCs/>
          <w:color w:val="0070C0"/>
          <w:lang w:val="es-ES_tradnl"/>
        </w:rPr>
      </w:pPr>
    </w:p>
    <w:p w14:paraId="702C9818" w14:textId="77777777" w:rsidR="00A02FEB" w:rsidRPr="00564626" w:rsidRDefault="00A02FEB" w:rsidP="00A02FEB">
      <w:pPr>
        <w:suppressAutoHyphens/>
        <w:jc w:val="both"/>
        <w:rPr>
          <w:rFonts w:ascii="Arial" w:hAnsi="Arial" w:cs="Arial"/>
          <w:i/>
          <w:iCs/>
          <w:color w:val="0070C0"/>
          <w:lang w:val="es-ES_tradnl"/>
        </w:rPr>
      </w:pPr>
    </w:p>
    <w:p w14:paraId="79D3B798" w14:textId="4532C191" w:rsidR="00A02FEB" w:rsidRPr="00564626" w:rsidRDefault="00A02FEB" w:rsidP="00A02FEB">
      <w:pPr>
        <w:suppressAutoHyphens/>
        <w:jc w:val="both"/>
        <w:rPr>
          <w:rFonts w:ascii="Arial" w:hAnsi="Arial" w:cs="Arial"/>
          <w:i/>
          <w:iCs/>
          <w:color w:val="0070C0"/>
          <w:lang w:val="es-ES_tradnl"/>
        </w:rPr>
      </w:pPr>
    </w:p>
    <w:sectPr w:rsidR="00A02FEB" w:rsidRPr="00564626" w:rsidSect="00822A47">
      <w:headerReference w:type="default" r:id="rId12"/>
      <w:footerReference w:type="default" r:id="rId13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6B377" w14:textId="77777777" w:rsidR="006C782A" w:rsidRDefault="006C782A">
      <w:r>
        <w:separator/>
      </w:r>
    </w:p>
  </w:endnote>
  <w:endnote w:type="continuationSeparator" w:id="0">
    <w:p w14:paraId="71D3B5DE" w14:textId="77777777" w:rsidR="006C782A" w:rsidRDefault="006C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t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Copperplate Gothic Light">
    <w:altName w:val="Biond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6C7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40440" w14:textId="77777777" w:rsidR="006C782A" w:rsidRDefault="006C782A">
      <w:r>
        <w:separator/>
      </w:r>
    </w:p>
  </w:footnote>
  <w:footnote w:type="continuationSeparator" w:id="0">
    <w:p w14:paraId="5BB819C1" w14:textId="77777777" w:rsidR="006C782A" w:rsidRDefault="006C7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0E8C" w14:textId="10AB496A" w:rsidR="00E43306" w:rsidRPr="00E43306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  <w:lang w:val="es-MX" w:eastAsia="es-MX"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  </w:t>
    </w:r>
    <w:r w:rsidRPr="00E43306">
      <w:rPr>
        <w:rFonts w:ascii="Cambria" w:hAnsi="Cambria"/>
        <w:sz w:val="32"/>
        <w:lang w:val="es-ES_tradnl"/>
      </w:rPr>
      <w:t xml:space="preserve"> AVISO DE ADJUDICACIÓN DEL CONTRATO                        </w:t>
    </w:r>
  </w:p>
  <w:p w14:paraId="5ACBD81E" w14:textId="3D1CCC57" w:rsidR="00822A47" w:rsidRDefault="006C78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C3A"/>
    <w:rsid w:val="00046B6F"/>
    <w:rsid w:val="001A4DC9"/>
    <w:rsid w:val="00351283"/>
    <w:rsid w:val="00383A0E"/>
    <w:rsid w:val="00443EC0"/>
    <w:rsid w:val="00564626"/>
    <w:rsid w:val="005B7F91"/>
    <w:rsid w:val="006C782A"/>
    <w:rsid w:val="007D7524"/>
    <w:rsid w:val="009F0848"/>
    <w:rsid w:val="00A02FEB"/>
    <w:rsid w:val="00A12561"/>
    <w:rsid w:val="00A43DCA"/>
    <w:rsid w:val="00A86CCA"/>
    <w:rsid w:val="00C63C3A"/>
    <w:rsid w:val="00D2206A"/>
    <w:rsid w:val="00E43306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EF4D3F1CB3CD894BA21D5B411A750290" ma:contentTypeVersion="2840" ma:contentTypeDescription="A content type to manage public (operations) IDB documents" ma:contentTypeScope="" ma:versionID="5e8b4fae53130dd52ca083a3811f1528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d3b36203fb7f58174c0106d839314d23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Display>_catalogs/masterpage/ECMForms/OperationsCT/View.aspx</Display>
  <Edit>_catalogs/masterpage/ECMForms/OperationsCT/Edit.aspx</Edit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</TermName>
          <TermId xmlns="http://schemas.microsoft.com/office/infopath/2007/PartnerControls">2537a5b7-6d8e-482c-94dc-32c3cc44ff65</TermId>
        </TermInfo>
      </Terms>
    </ic46d7e087fd4a108fb86518ca413cc6>
    <IDBDocs_x0020_Number xmlns="cdc7663a-08f0-4737-9e8c-148ce897a09c" xsi:nil="true"/>
    <Division_x0020_or_x0020_Unit xmlns="cdc7663a-08f0-4737-9e8c-148ce897a09c">INE/WSA</Division_x0020_or_x0020_Unit>
    <Fiscal_x0020_Year_x0020_IDB xmlns="cdc7663a-08f0-4737-9e8c-148ce897a09c">2019</Fiscal_x0020_Year_x0020_IDB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e46fe2894295491da65140ffd2369f49>
    <Other_x0020_Author xmlns="cdc7663a-08f0-4737-9e8c-148ce897a09c" xsi:nil="true"/>
    <Migration_x0020_Info xmlns="cdc7663a-08f0-4737-9e8c-148ce897a09c" xsi:nil="true"/>
    <Approval_x0020_Number xmlns="cdc7663a-08f0-4737-9e8c-148ce897a09c">ATN/OC-17282-RG;</Approval_x0020_Number>
    <Phase xmlns="cdc7663a-08f0-4737-9e8c-148ce897a09c">ACTIVE</Phase>
    <Document_x0020_Author xmlns="cdc7663a-08f0-4737-9e8c-148ce897a09c">Guerrero Rivera, Marilyn Ivette</Document_x0020_Author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SANITATION RURAL AND PERI-URBAN</TermName>
          <TermId xmlns="http://schemas.microsoft.com/office/infopath/2007/PartnerControls">0f78f9dc-77d0-4b08-ac4d-eb159161fb0f</TermId>
        </TermInfo>
      </Terms>
    </b2ec7cfb18674cb8803df6b262e8b107>
    <Business_x0020_Area xmlns="cdc7663a-08f0-4737-9e8c-148ce897a09c">BEO Procurement</Business_x0020_Area>
    <Key_x0020_Document xmlns="cdc7663a-08f0-4737-9e8c-148ce897a09c">false</Key_x0020_Document>
    <Document_x0020_Language_x0020_IDB xmlns="cdc7663a-08f0-4737-9e8c-148ce897a09c">English</Document_x0020_Language_x0020_IDB>
    <Project_x0020_Document_x0020_Type xmlns="cdc7663a-08f0-4737-9e8c-148ce897a09c" xsi:nil="true"/>
    <g511464f9e53401d84b16fa9b379a574 xmlns="cdc7663a-08f0-4737-9e8c-148ce897a09c">
      <Terms xmlns="http://schemas.microsoft.com/office/infopath/2007/PartnerControls"/>
    </g511464f9e53401d84b16fa9b379a574>
    <Related_x0020_SisCor_x0020_Number xmlns="cdc7663a-08f0-4737-9e8c-148ce897a09c" xsi:nil="true"/>
    <TaxCatchAll xmlns="cdc7663a-08f0-4737-9e8c-148ce897a09c">
      <Value>6</Value>
      <Value>237</Value>
      <Value>555</Value>
      <Value>44</Value>
    </TaxCatchAll>
    <Operation_x0020_Type xmlns="cdc7663a-08f0-4737-9e8c-148ce897a09c">Technical Cooperation</Operation_x0020_Type>
    <Package_x0020_Code xmlns="cdc7663a-08f0-4737-9e8c-148ce897a09c" xsi:nil="true"/>
    <Identifier xmlns="cdc7663a-08f0-4737-9e8c-148ce897a09c" xsi:nil="true"/>
    <Project_x0020_Number xmlns="cdc7663a-08f0-4737-9e8c-148ce897a09c">RG-T3410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WATER AND SANITATION</TermName>
          <TermId xmlns="http://schemas.microsoft.com/office/infopath/2007/PartnerControls">ba6b63cd-e402-47cb-9357-08149f7ce046</TermId>
        </TermInfo>
      </Terms>
    </nddeef1749674d76abdbe4b239a70bc6>
    <Record_x0020_Number xmlns="cdc7663a-08f0-4737-9e8c-148ce897a09c" xsi:nil="true"/>
    <_dlc_DocId xmlns="cdc7663a-08f0-4737-9e8c-148ce897a09c">EZSHARE-618640097-50</_dlc_DocId>
    <_dlc_DocIdUrl xmlns="cdc7663a-08f0-4737-9e8c-148ce897a09c">
      <Url>https://idbg.sharepoint.com/teams/EZ-RG-TCP/RG-T3410/_layouts/15/DocIdRedir.aspx?ID=EZSHARE-618640097-50</Url>
      <Description>EZSHARE-618640097-50</Description>
    </_dlc_DocIdUrl>
    <Disclosure_x0020_Activity xmlns="cdc7663a-08f0-4737-9e8c-148ce897a09c">Notice of Contract Award (SG)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>Water and Sanitation;</Webtopic>
    <Abstract xmlns="cdc7663a-08f0-4737-9e8c-148ce897a09c" xsi:nil="true"/>
    <Publishing_x0020_House xmlns="cdc7663a-08f0-4737-9e8c-148ce897a09c" xsi:nil="true"/>
  </documentManagement>
</p:properties>
</file>

<file path=customXml/itemProps1.xml><?xml version="1.0" encoding="utf-8"?>
<ds:datastoreItem xmlns:ds="http://schemas.openxmlformats.org/officeDocument/2006/customXml" ds:itemID="{EFC4B207-4EBB-4A31-9D8F-1A50C101090A}"/>
</file>

<file path=customXml/itemProps2.xml><?xml version="1.0" encoding="utf-8"?>
<ds:datastoreItem xmlns:ds="http://schemas.openxmlformats.org/officeDocument/2006/customXml" ds:itemID="{43063FAB-E4CA-4809-A9DD-477034D357F7}"/>
</file>

<file path=customXml/itemProps3.xml><?xml version="1.0" encoding="utf-8"?>
<ds:datastoreItem xmlns:ds="http://schemas.openxmlformats.org/officeDocument/2006/customXml" ds:itemID="{57719077-2027-46C1-8305-229B2C0EB34D}"/>
</file>

<file path=customXml/itemProps4.xml><?xml version="1.0" encoding="utf-8"?>
<ds:datastoreItem xmlns:ds="http://schemas.openxmlformats.org/officeDocument/2006/customXml" ds:itemID="{5B5BFE41-14D3-492D-AD5C-9375E5590CE2}"/>
</file>

<file path=customXml/itemProps5.xml><?xml version="1.0" encoding="utf-8"?>
<ds:datastoreItem xmlns:ds="http://schemas.openxmlformats.org/officeDocument/2006/customXml" ds:itemID="{F80A1783-5083-44BD-9EF7-FF90851A1D8A}"/>
</file>

<file path=customXml/itemProps6.xml><?xml version="1.0" encoding="utf-8"?>
<ds:datastoreItem xmlns:ds="http://schemas.openxmlformats.org/officeDocument/2006/customXml" ds:itemID="{DBD3F928-ED7F-4FCC-A941-6AF6D63FB4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Guerrero Rivera, Marilyn Ivette</cp:lastModifiedBy>
  <cp:revision>5</cp:revision>
  <dcterms:created xsi:type="dcterms:W3CDTF">2019-06-21T19:16:00Z</dcterms:created>
  <dcterms:modified xsi:type="dcterms:W3CDTF">2019-11-25T20:49:00Z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TaxKeywordTaxHTField">
    <vt:lpwstr/>
  </property>
  <property fmtid="{D5CDD505-2E9C-101B-9397-08002B2CF9AE}" pid="5" name="Series Operations IDB">
    <vt:lpwstr/>
  </property>
  <property fmtid="{D5CDD505-2E9C-101B-9397-08002B2CF9AE}" pid="6" name="Sub-Sector">
    <vt:lpwstr>555;#SANITATION RURAL AND PERI-URBAN|0f78f9dc-77d0-4b08-ac4d-eb159161fb0f</vt:lpwstr>
  </property>
  <property fmtid="{D5CDD505-2E9C-101B-9397-08002B2CF9AE}" pid="7" name="Fund IDB">
    <vt:lpwstr/>
  </property>
  <property fmtid="{D5CDD505-2E9C-101B-9397-08002B2CF9AE}" pid="8" name="Country">
    <vt:lpwstr>44;#Regional|2537a5b7-6d8e-482c-94dc-32c3cc44ff65</vt:lpwstr>
  </property>
  <property fmtid="{D5CDD505-2E9C-101B-9397-08002B2CF9AE}" pid="9" name="Sector IDB">
    <vt:lpwstr>237;#WATER AND SANITATION|ba6b63cd-e402-47cb-9357-08149f7ce046</vt:lpwstr>
  </property>
  <property fmtid="{D5CDD505-2E9C-101B-9397-08002B2CF9AE}" pid="10" name="Function Operations IDB">
    <vt:lpwstr>6;#Goods and Services|5bfebf1b-9f1f-4411-b1dd-4c19b807b799</vt:lpwstr>
  </property>
  <property fmtid="{D5CDD505-2E9C-101B-9397-08002B2CF9AE}" pid="11" name="_dlc_DocIdItemGuid">
    <vt:lpwstr>aea23da8-81f3-4879-a2d6-d58e4153c847</vt:lpwstr>
  </property>
  <property fmtid="{D5CDD505-2E9C-101B-9397-08002B2CF9AE}" pid="12" name="Disclosure Activity">
    <vt:lpwstr>Notice of Contract Award (SG)</vt:lpwstr>
  </property>
  <property fmtid="{D5CDD505-2E9C-101B-9397-08002B2CF9AE}" pid="13" name="ContentTypeId">
    <vt:lpwstr>0x0101001A458A224826124E8B45B1D613300CFC00EF4D3F1CB3CD894BA21D5B411A750290</vt:lpwstr>
  </property>
</Properties>
</file>