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51260" w14:textId="1393AB76" w:rsidR="00ED3F81" w:rsidRPr="00B2298D" w:rsidRDefault="00ED3F81" w:rsidP="00ED3F81">
      <w:pPr>
        <w:jc w:val="center"/>
        <w:rPr>
          <w:rFonts w:ascii="Times New Roman" w:hAnsi="Times New Roman" w:cs="Times New Roman"/>
          <w:b/>
          <w:sz w:val="28"/>
          <w:lang w:val="en-US"/>
        </w:rPr>
      </w:pPr>
      <w:bookmarkStart w:id="0" w:name="_GoBack"/>
      <w:bookmarkEnd w:id="0"/>
      <w:r w:rsidRPr="00B2298D">
        <w:rPr>
          <w:rFonts w:ascii="Times New Roman" w:hAnsi="Times New Roman" w:cs="Times New Roman"/>
          <w:b/>
          <w:sz w:val="28"/>
          <w:lang w:val="en-US"/>
        </w:rPr>
        <w:t>Cost-Benefit Analysis of the Funding Program for the Technological Transformation of the Integrated Public Transportation System (SITP) of Bogotá CO-L1096 and Potential Greenhouse Gas</w:t>
      </w:r>
      <w:r>
        <w:rPr>
          <w:rFonts w:ascii="Times New Roman" w:hAnsi="Times New Roman" w:cs="Times New Roman"/>
          <w:b/>
          <w:sz w:val="28"/>
          <w:lang w:val="en-US"/>
        </w:rPr>
        <w:t xml:space="preserve"> </w:t>
      </w:r>
      <w:r w:rsidRPr="00B2298D">
        <w:rPr>
          <w:rFonts w:ascii="Times New Roman" w:hAnsi="Times New Roman" w:cs="Times New Roman"/>
          <w:b/>
          <w:sz w:val="28"/>
          <w:lang w:val="en-US"/>
        </w:rPr>
        <w:t>(GHG) Emission</w:t>
      </w:r>
      <w:r w:rsidR="00BA7F91">
        <w:rPr>
          <w:rFonts w:ascii="Times New Roman" w:hAnsi="Times New Roman" w:cs="Times New Roman"/>
          <w:b/>
          <w:sz w:val="28"/>
          <w:lang w:val="en-US"/>
        </w:rPr>
        <w:t>s</w:t>
      </w:r>
      <w:r w:rsidRPr="00B2298D">
        <w:rPr>
          <w:rFonts w:ascii="Times New Roman" w:hAnsi="Times New Roman" w:cs="Times New Roman"/>
          <w:b/>
          <w:sz w:val="28"/>
          <w:lang w:val="en-US"/>
        </w:rPr>
        <w:t xml:space="preserve"> Reduction </w:t>
      </w:r>
    </w:p>
    <w:p w14:paraId="558EDB65" w14:textId="77777777" w:rsidR="00ED3F81" w:rsidRDefault="00ED3F81" w:rsidP="00ED3F81">
      <w:pPr>
        <w:jc w:val="center"/>
        <w:rPr>
          <w:rFonts w:ascii="Times New Roman" w:hAnsi="Times New Roman" w:cs="Times New Roman"/>
          <w:b/>
          <w:sz w:val="32"/>
          <w:lang w:val="en-US"/>
        </w:rPr>
      </w:pPr>
    </w:p>
    <w:p w14:paraId="64838888" w14:textId="77777777" w:rsidR="00D62E2D" w:rsidRDefault="00D62E2D" w:rsidP="00ED3F81">
      <w:pPr>
        <w:jc w:val="center"/>
        <w:rPr>
          <w:rFonts w:ascii="Times New Roman" w:hAnsi="Times New Roman" w:cs="Times New Roman"/>
          <w:b/>
          <w:sz w:val="32"/>
          <w:lang w:val="en-US"/>
        </w:rPr>
      </w:pPr>
    </w:p>
    <w:p w14:paraId="2519B741" w14:textId="77777777" w:rsidR="00D62E2D" w:rsidRDefault="00D62E2D" w:rsidP="00ED3F81">
      <w:pPr>
        <w:jc w:val="center"/>
        <w:rPr>
          <w:rFonts w:ascii="Times New Roman" w:hAnsi="Times New Roman" w:cs="Times New Roman"/>
          <w:b/>
          <w:sz w:val="32"/>
          <w:lang w:val="en-US"/>
        </w:rPr>
      </w:pPr>
    </w:p>
    <w:p w14:paraId="6697F707" w14:textId="77777777" w:rsidR="00D62E2D" w:rsidRDefault="001B5260" w:rsidP="00ED3F81">
      <w:pPr>
        <w:jc w:val="center"/>
        <w:rPr>
          <w:rFonts w:ascii="Times New Roman" w:hAnsi="Times New Roman" w:cs="Times New Roman"/>
          <w:b/>
          <w:sz w:val="32"/>
          <w:lang w:val="en-US"/>
        </w:rPr>
      </w:pPr>
      <w:r>
        <w:rPr>
          <w:rFonts w:ascii="Times New Roman" w:hAnsi="Times New Roman" w:cs="Times New Roman"/>
          <w:b/>
          <w:noProof/>
          <w:sz w:val="40"/>
          <w:lang w:val="en-US" w:eastAsia="en-US"/>
        </w:rPr>
        <w:drawing>
          <wp:anchor distT="0" distB="0" distL="114300" distR="114300" simplePos="0" relativeHeight="251727872" behindDoc="0" locked="0" layoutInCell="1" allowOverlap="1" wp14:anchorId="43F6FA2E" wp14:editId="74E880E3">
            <wp:simplePos x="0" y="0"/>
            <wp:positionH relativeFrom="column">
              <wp:posOffset>1257300</wp:posOffset>
            </wp:positionH>
            <wp:positionV relativeFrom="paragraph">
              <wp:posOffset>195580</wp:posOffset>
            </wp:positionV>
            <wp:extent cx="3067685" cy="1028700"/>
            <wp:effectExtent l="0" t="0" r="0" b="12700"/>
            <wp:wrapThrough wrapText="bothSides">
              <wp:wrapPolygon edited="0">
                <wp:start x="2146" y="3200"/>
                <wp:lineTo x="1252" y="4267"/>
                <wp:lineTo x="1073" y="17600"/>
                <wp:lineTo x="1967" y="20800"/>
                <wp:lineTo x="3219" y="21333"/>
                <wp:lineTo x="4292" y="21333"/>
                <wp:lineTo x="14308" y="20800"/>
                <wp:lineTo x="19852" y="18133"/>
                <wp:lineTo x="20031" y="5333"/>
                <wp:lineTo x="17884" y="4267"/>
                <wp:lineTo x="5365" y="3200"/>
                <wp:lineTo x="2146" y="3200"/>
              </wp:wrapPolygon>
            </wp:wrapThrough>
            <wp:docPr id="28" name="Imagen 28" descr="firma_fac_ingenieria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_fac_ingenieria_color.jp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27762"/>
                    <a:stretch/>
                  </pic:blipFill>
                  <pic:spPr bwMode="auto">
                    <a:xfrm>
                      <a:off x="0" y="0"/>
                      <a:ext cx="306768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CAD25" w14:textId="77777777" w:rsidR="00D62E2D" w:rsidRDefault="00D62E2D" w:rsidP="00ED3F81">
      <w:pPr>
        <w:jc w:val="center"/>
        <w:rPr>
          <w:rFonts w:ascii="Times New Roman" w:hAnsi="Times New Roman" w:cs="Times New Roman"/>
          <w:b/>
          <w:sz w:val="32"/>
          <w:lang w:val="en-US"/>
        </w:rPr>
      </w:pPr>
    </w:p>
    <w:p w14:paraId="08BB49F9" w14:textId="77777777" w:rsidR="00D62E2D" w:rsidRDefault="00D62E2D" w:rsidP="00ED3F81">
      <w:pPr>
        <w:jc w:val="center"/>
        <w:rPr>
          <w:rFonts w:ascii="Times New Roman" w:hAnsi="Times New Roman" w:cs="Times New Roman"/>
          <w:b/>
          <w:sz w:val="32"/>
          <w:lang w:val="en-US"/>
        </w:rPr>
      </w:pPr>
    </w:p>
    <w:p w14:paraId="14118DBB" w14:textId="77777777" w:rsidR="00D62E2D" w:rsidRDefault="00D62E2D" w:rsidP="00ED3F81">
      <w:pPr>
        <w:jc w:val="center"/>
        <w:rPr>
          <w:rFonts w:ascii="Times New Roman" w:hAnsi="Times New Roman" w:cs="Times New Roman"/>
          <w:b/>
          <w:sz w:val="32"/>
          <w:lang w:val="en-US"/>
        </w:rPr>
      </w:pPr>
    </w:p>
    <w:p w14:paraId="00770239" w14:textId="77777777" w:rsidR="00D62E2D" w:rsidRDefault="00D62E2D" w:rsidP="00ED3F81">
      <w:pPr>
        <w:jc w:val="center"/>
        <w:rPr>
          <w:rFonts w:ascii="Times New Roman" w:hAnsi="Times New Roman" w:cs="Times New Roman"/>
          <w:b/>
          <w:sz w:val="32"/>
          <w:lang w:val="en-US"/>
        </w:rPr>
      </w:pPr>
    </w:p>
    <w:p w14:paraId="709CFC87" w14:textId="77777777" w:rsidR="00D62E2D" w:rsidRDefault="00D62E2D" w:rsidP="00ED3F81">
      <w:pPr>
        <w:jc w:val="center"/>
        <w:rPr>
          <w:rFonts w:ascii="Times New Roman" w:hAnsi="Times New Roman" w:cs="Times New Roman"/>
          <w:b/>
          <w:sz w:val="32"/>
          <w:lang w:val="en-US"/>
        </w:rPr>
      </w:pPr>
    </w:p>
    <w:p w14:paraId="5190AD3F" w14:textId="77777777" w:rsidR="00D62E2D" w:rsidRDefault="00D62E2D" w:rsidP="00ED3F81">
      <w:pPr>
        <w:jc w:val="center"/>
        <w:rPr>
          <w:rFonts w:ascii="Times New Roman" w:hAnsi="Times New Roman" w:cs="Times New Roman"/>
          <w:b/>
          <w:sz w:val="32"/>
          <w:lang w:val="en-US"/>
        </w:rPr>
      </w:pPr>
    </w:p>
    <w:p w14:paraId="365325F9" w14:textId="77777777" w:rsidR="00D62E2D" w:rsidRDefault="00D62E2D" w:rsidP="00ED3F81">
      <w:pPr>
        <w:jc w:val="center"/>
        <w:rPr>
          <w:rFonts w:ascii="Times New Roman" w:hAnsi="Times New Roman" w:cs="Times New Roman"/>
          <w:b/>
          <w:sz w:val="32"/>
          <w:lang w:val="en-US"/>
        </w:rPr>
      </w:pPr>
    </w:p>
    <w:p w14:paraId="2EE4A45D" w14:textId="77777777" w:rsidR="00D62E2D" w:rsidRDefault="00D62E2D" w:rsidP="00ED3F81">
      <w:pPr>
        <w:jc w:val="center"/>
        <w:rPr>
          <w:rFonts w:ascii="Times New Roman" w:hAnsi="Times New Roman" w:cs="Times New Roman"/>
          <w:b/>
          <w:sz w:val="32"/>
          <w:lang w:val="en-US"/>
        </w:rPr>
      </w:pPr>
    </w:p>
    <w:p w14:paraId="148254A3" w14:textId="77777777" w:rsidR="00D62E2D" w:rsidRDefault="00D62E2D" w:rsidP="00ED3F81">
      <w:pPr>
        <w:jc w:val="center"/>
        <w:rPr>
          <w:rFonts w:ascii="Times New Roman" w:hAnsi="Times New Roman" w:cs="Times New Roman"/>
          <w:b/>
          <w:sz w:val="32"/>
          <w:lang w:val="en-US"/>
        </w:rPr>
      </w:pPr>
    </w:p>
    <w:p w14:paraId="66F5A450" w14:textId="77777777" w:rsidR="00D62E2D" w:rsidRDefault="00D62E2D" w:rsidP="00ED3F81">
      <w:pPr>
        <w:jc w:val="center"/>
        <w:rPr>
          <w:rFonts w:ascii="Times New Roman" w:hAnsi="Times New Roman" w:cs="Times New Roman"/>
          <w:b/>
          <w:sz w:val="32"/>
          <w:lang w:val="en-US"/>
        </w:rPr>
      </w:pPr>
    </w:p>
    <w:p w14:paraId="78AD8C9E" w14:textId="77777777" w:rsidR="00D62E2D" w:rsidRPr="00B2298D" w:rsidRDefault="00D62E2D" w:rsidP="00ED3F81">
      <w:pPr>
        <w:jc w:val="center"/>
        <w:rPr>
          <w:rFonts w:ascii="Times New Roman" w:hAnsi="Times New Roman" w:cs="Times New Roman"/>
          <w:b/>
          <w:sz w:val="32"/>
          <w:lang w:val="en-US"/>
        </w:rPr>
      </w:pPr>
    </w:p>
    <w:p w14:paraId="34F87765" w14:textId="5BE24C3D" w:rsidR="00ED3F81" w:rsidRDefault="00ED3F81" w:rsidP="00ED3F81">
      <w:pPr>
        <w:jc w:val="center"/>
        <w:rPr>
          <w:rFonts w:ascii="Times New Roman" w:hAnsi="Times New Roman" w:cs="Times New Roman"/>
          <w:b/>
          <w:sz w:val="40"/>
          <w:lang w:val="en-US"/>
        </w:rPr>
      </w:pPr>
      <w:r w:rsidRPr="00F350A9">
        <w:rPr>
          <w:rFonts w:ascii="Times New Roman" w:hAnsi="Times New Roman" w:cs="Times New Roman"/>
          <w:b/>
          <w:sz w:val="40"/>
          <w:lang w:val="en-US"/>
        </w:rPr>
        <w:t>Report #1 – Potential GHG Emission</w:t>
      </w:r>
      <w:r w:rsidR="00BA7F91">
        <w:rPr>
          <w:rFonts w:ascii="Times New Roman" w:hAnsi="Times New Roman" w:cs="Times New Roman"/>
          <w:b/>
          <w:sz w:val="40"/>
          <w:lang w:val="en-US"/>
        </w:rPr>
        <w:t>s</w:t>
      </w:r>
      <w:r w:rsidRPr="00F350A9">
        <w:rPr>
          <w:rFonts w:ascii="Times New Roman" w:hAnsi="Times New Roman" w:cs="Times New Roman"/>
          <w:b/>
          <w:sz w:val="40"/>
          <w:lang w:val="en-US"/>
        </w:rPr>
        <w:t xml:space="preserve"> Reduction</w:t>
      </w:r>
    </w:p>
    <w:p w14:paraId="3B092A0B" w14:textId="1B3B0CA1" w:rsidR="0006592F" w:rsidRDefault="00797E4C" w:rsidP="00ED3F81">
      <w:pPr>
        <w:jc w:val="center"/>
        <w:rPr>
          <w:rFonts w:ascii="Times New Roman" w:hAnsi="Times New Roman" w:cs="Times New Roman"/>
          <w:b/>
          <w:sz w:val="40"/>
          <w:lang w:val="en-US"/>
        </w:rPr>
      </w:pPr>
      <w:r>
        <w:rPr>
          <w:rFonts w:ascii="Times New Roman" w:hAnsi="Times New Roman" w:cs="Times New Roman"/>
          <w:b/>
          <w:sz w:val="40"/>
          <w:lang w:val="en-US"/>
        </w:rPr>
        <w:t>And</w:t>
      </w:r>
    </w:p>
    <w:p w14:paraId="436031EA" w14:textId="77777777" w:rsidR="00797E4C" w:rsidRPr="00B17E6C" w:rsidRDefault="00797E4C" w:rsidP="00797E4C">
      <w:pPr>
        <w:jc w:val="center"/>
        <w:rPr>
          <w:rFonts w:ascii="Times New Roman" w:hAnsi="Times New Roman" w:cs="Times New Roman"/>
          <w:b/>
          <w:sz w:val="40"/>
          <w:lang w:val="en-US"/>
        </w:rPr>
      </w:pPr>
      <w:r w:rsidRPr="00B17E6C">
        <w:rPr>
          <w:rFonts w:ascii="Times New Roman" w:hAnsi="Times New Roman" w:cs="Times New Roman"/>
          <w:b/>
          <w:sz w:val="40"/>
          <w:lang w:val="en-US"/>
        </w:rPr>
        <w:t>Report #2 – Cost-Benefit Analysis</w:t>
      </w:r>
    </w:p>
    <w:p w14:paraId="0B061A57" w14:textId="77777777" w:rsidR="0006592F" w:rsidRDefault="0006592F" w:rsidP="00ED3F81">
      <w:pPr>
        <w:jc w:val="center"/>
        <w:rPr>
          <w:rFonts w:ascii="Times New Roman" w:hAnsi="Times New Roman" w:cs="Times New Roman"/>
          <w:b/>
          <w:sz w:val="40"/>
          <w:lang w:val="en-US"/>
        </w:rPr>
      </w:pPr>
    </w:p>
    <w:p w14:paraId="042D2CC3" w14:textId="77777777" w:rsidR="0006592F" w:rsidRDefault="0006592F" w:rsidP="00ED3F81">
      <w:pPr>
        <w:jc w:val="center"/>
        <w:rPr>
          <w:rFonts w:ascii="Times New Roman" w:hAnsi="Times New Roman" w:cs="Times New Roman"/>
          <w:b/>
          <w:sz w:val="40"/>
          <w:lang w:val="en-US"/>
        </w:rPr>
      </w:pPr>
    </w:p>
    <w:p w14:paraId="541AEE4F" w14:textId="77777777" w:rsidR="0006592F" w:rsidRDefault="0006592F" w:rsidP="00ED3F81">
      <w:pPr>
        <w:jc w:val="center"/>
        <w:rPr>
          <w:rFonts w:ascii="Times New Roman" w:hAnsi="Times New Roman" w:cs="Times New Roman"/>
          <w:b/>
          <w:sz w:val="40"/>
          <w:lang w:val="en-US"/>
        </w:rPr>
      </w:pPr>
    </w:p>
    <w:p w14:paraId="283532C1" w14:textId="77777777" w:rsidR="0006592F" w:rsidRDefault="0006592F" w:rsidP="00ED3F81">
      <w:pPr>
        <w:jc w:val="center"/>
        <w:rPr>
          <w:rFonts w:ascii="Times New Roman" w:hAnsi="Times New Roman" w:cs="Times New Roman"/>
          <w:b/>
          <w:sz w:val="40"/>
          <w:lang w:val="en-US"/>
        </w:rPr>
      </w:pPr>
    </w:p>
    <w:p w14:paraId="1BE8D8BA" w14:textId="77777777" w:rsidR="0006592F" w:rsidRDefault="0006592F" w:rsidP="00ED3F81">
      <w:pPr>
        <w:jc w:val="center"/>
        <w:rPr>
          <w:rFonts w:ascii="Times New Roman" w:hAnsi="Times New Roman" w:cs="Times New Roman"/>
          <w:b/>
          <w:sz w:val="40"/>
          <w:lang w:val="en-US"/>
        </w:rPr>
      </w:pPr>
    </w:p>
    <w:p w14:paraId="4ECF1D67" w14:textId="77777777" w:rsidR="0006592F" w:rsidRDefault="0006592F" w:rsidP="00ED3F81">
      <w:pPr>
        <w:jc w:val="center"/>
        <w:rPr>
          <w:rFonts w:ascii="Times New Roman" w:hAnsi="Times New Roman" w:cs="Times New Roman"/>
          <w:b/>
          <w:sz w:val="40"/>
          <w:lang w:val="en-US"/>
        </w:rPr>
      </w:pPr>
    </w:p>
    <w:p w14:paraId="7AA7DD58" w14:textId="77777777" w:rsidR="0006592F" w:rsidRDefault="0006592F" w:rsidP="00ED3F81">
      <w:pPr>
        <w:jc w:val="center"/>
        <w:rPr>
          <w:rFonts w:ascii="Times New Roman" w:hAnsi="Times New Roman" w:cs="Times New Roman"/>
          <w:b/>
          <w:sz w:val="40"/>
          <w:lang w:val="en-US"/>
        </w:rPr>
      </w:pPr>
    </w:p>
    <w:p w14:paraId="14E36C83" w14:textId="77777777" w:rsidR="0006592F" w:rsidRDefault="0006592F" w:rsidP="00ED3F81">
      <w:pPr>
        <w:jc w:val="center"/>
        <w:rPr>
          <w:rFonts w:ascii="Times New Roman" w:hAnsi="Times New Roman" w:cs="Times New Roman"/>
          <w:b/>
          <w:sz w:val="40"/>
          <w:lang w:val="en-US"/>
        </w:rPr>
      </w:pPr>
    </w:p>
    <w:p w14:paraId="73C694A9" w14:textId="77777777" w:rsidR="0006592F" w:rsidRDefault="0006592F" w:rsidP="00ED3F81">
      <w:pPr>
        <w:jc w:val="center"/>
        <w:rPr>
          <w:rFonts w:ascii="Times New Roman" w:hAnsi="Times New Roman" w:cs="Times New Roman"/>
          <w:b/>
          <w:sz w:val="40"/>
          <w:lang w:val="en-US"/>
        </w:rPr>
      </w:pPr>
    </w:p>
    <w:p w14:paraId="244204A4" w14:textId="77777777" w:rsidR="0006592F" w:rsidRDefault="0006592F" w:rsidP="00ED3F81">
      <w:pPr>
        <w:jc w:val="center"/>
        <w:rPr>
          <w:rFonts w:ascii="Times New Roman" w:hAnsi="Times New Roman" w:cs="Times New Roman"/>
          <w:b/>
          <w:sz w:val="40"/>
          <w:lang w:val="en-US"/>
        </w:rPr>
      </w:pPr>
    </w:p>
    <w:p w14:paraId="054FAD83" w14:textId="77777777" w:rsidR="00797E4C" w:rsidRDefault="00797E4C">
      <w:pPr>
        <w:rPr>
          <w:rFonts w:ascii="Times New Roman" w:hAnsi="Times New Roman" w:cs="Times New Roman"/>
          <w:b/>
          <w:sz w:val="40"/>
          <w:lang w:val="en-US"/>
        </w:rPr>
      </w:pPr>
      <w:r>
        <w:rPr>
          <w:rFonts w:ascii="Times New Roman" w:hAnsi="Times New Roman" w:cs="Times New Roman"/>
          <w:b/>
          <w:sz w:val="40"/>
          <w:lang w:val="en-US"/>
        </w:rPr>
        <w:br w:type="page"/>
      </w:r>
    </w:p>
    <w:p w14:paraId="3F7BA99C" w14:textId="77777777" w:rsidR="00797E4C" w:rsidRPr="00B2298D" w:rsidRDefault="00797E4C" w:rsidP="00797E4C">
      <w:pPr>
        <w:jc w:val="center"/>
        <w:rPr>
          <w:rFonts w:ascii="Times New Roman" w:hAnsi="Times New Roman" w:cs="Times New Roman"/>
          <w:b/>
          <w:sz w:val="28"/>
          <w:lang w:val="en-US"/>
        </w:rPr>
      </w:pPr>
      <w:r w:rsidRPr="00B2298D">
        <w:rPr>
          <w:rFonts w:ascii="Times New Roman" w:hAnsi="Times New Roman" w:cs="Times New Roman"/>
          <w:b/>
          <w:sz w:val="28"/>
          <w:lang w:val="en-US"/>
        </w:rPr>
        <w:lastRenderedPageBreak/>
        <w:t>Cost-Benefit Analysis of the Funding Program for the Technological Transformation of the Integrated Public Transportation System (SITP) of Bogotá CO-L1096 and Potential Greenhouse Gas</w:t>
      </w:r>
      <w:r>
        <w:rPr>
          <w:rFonts w:ascii="Times New Roman" w:hAnsi="Times New Roman" w:cs="Times New Roman"/>
          <w:b/>
          <w:sz w:val="28"/>
          <w:lang w:val="en-US"/>
        </w:rPr>
        <w:t xml:space="preserve"> </w:t>
      </w:r>
      <w:r w:rsidRPr="00B2298D">
        <w:rPr>
          <w:rFonts w:ascii="Times New Roman" w:hAnsi="Times New Roman" w:cs="Times New Roman"/>
          <w:b/>
          <w:sz w:val="28"/>
          <w:lang w:val="en-US"/>
        </w:rPr>
        <w:t>(GHG) Emission</w:t>
      </w:r>
      <w:r>
        <w:rPr>
          <w:rFonts w:ascii="Times New Roman" w:hAnsi="Times New Roman" w:cs="Times New Roman"/>
          <w:b/>
          <w:sz w:val="28"/>
          <w:lang w:val="en-US"/>
        </w:rPr>
        <w:t>s</w:t>
      </w:r>
      <w:r w:rsidRPr="00B2298D">
        <w:rPr>
          <w:rFonts w:ascii="Times New Roman" w:hAnsi="Times New Roman" w:cs="Times New Roman"/>
          <w:b/>
          <w:sz w:val="28"/>
          <w:lang w:val="en-US"/>
        </w:rPr>
        <w:t xml:space="preserve"> Reduction </w:t>
      </w:r>
    </w:p>
    <w:p w14:paraId="06269A45" w14:textId="77777777" w:rsidR="00797E4C" w:rsidRDefault="00797E4C" w:rsidP="00797E4C">
      <w:pPr>
        <w:jc w:val="center"/>
        <w:rPr>
          <w:rFonts w:ascii="Times New Roman" w:hAnsi="Times New Roman" w:cs="Times New Roman"/>
          <w:b/>
          <w:sz w:val="32"/>
          <w:lang w:val="en-US"/>
        </w:rPr>
      </w:pPr>
    </w:p>
    <w:p w14:paraId="11F8FF51" w14:textId="77777777" w:rsidR="00797E4C" w:rsidRDefault="00797E4C" w:rsidP="00797E4C">
      <w:pPr>
        <w:jc w:val="center"/>
        <w:rPr>
          <w:rFonts w:ascii="Times New Roman" w:hAnsi="Times New Roman" w:cs="Times New Roman"/>
          <w:b/>
          <w:sz w:val="32"/>
          <w:lang w:val="en-US"/>
        </w:rPr>
      </w:pPr>
    </w:p>
    <w:p w14:paraId="18678D63" w14:textId="77777777" w:rsidR="00797E4C" w:rsidRDefault="00797E4C" w:rsidP="00797E4C">
      <w:pPr>
        <w:jc w:val="center"/>
        <w:rPr>
          <w:rFonts w:ascii="Times New Roman" w:hAnsi="Times New Roman" w:cs="Times New Roman"/>
          <w:b/>
          <w:sz w:val="32"/>
          <w:lang w:val="en-US"/>
        </w:rPr>
      </w:pPr>
    </w:p>
    <w:p w14:paraId="57A7C2F7" w14:textId="77777777" w:rsidR="00797E4C" w:rsidRDefault="00797E4C" w:rsidP="00797E4C">
      <w:pPr>
        <w:jc w:val="center"/>
        <w:rPr>
          <w:rFonts w:ascii="Times New Roman" w:hAnsi="Times New Roman" w:cs="Times New Roman"/>
          <w:b/>
          <w:sz w:val="32"/>
          <w:lang w:val="en-US"/>
        </w:rPr>
      </w:pPr>
      <w:r>
        <w:rPr>
          <w:rFonts w:ascii="Times New Roman" w:hAnsi="Times New Roman" w:cs="Times New Roman"/>
          <w:b/>
          <w:noProof/>
          <w:sz w:val="40"/>
          <w:lang w:val="en-US" w:eastAsia="en-US"/>
        </w:rPr>
        <w:drawing>
          <wp:anchor distT="0" distB="0" distL="114300" distR="114300" simplePos="0" relativeHeight="251774976" behindDoc="0" locked="0" layoutInCell="1" allowOverlap="1" wp14:anchorId="2811A310" wp14:editId="47A96950">
            <wp:simplePos x="0" y="0"/>
            <wp:positionH relativeFrom="column">
              <wp:posOffset>1257300</wp:posOffset>
            </wp:positionH>
            <wp:positionV relativeFrom="paragraph">
              <wp:posOffset>195580</wp:posOffset>
            </wp:positionV>
            <wp:extent cx="3067685" cy="1028700"/>
            <wp:effectExtent l="0" t="0" r="0" b="12700"/>
            <wp:wrapThrough wrapText="bothSides">
              <wp:wrapPolygon edited="0">
                <wp:start x="2146" y="3200"/>
                <wp:lineTo x="1252" y="4267"/>
                <wp:lineTo x="1073" y="17600"/>
                <wp:lineTo x="1967" y="20800"/>
                <wp:lineTo x="3219" y="21333"/>
                <wp:lineTo x="4292" y="21333"/>
                <wp:lineTo x="14308" y="20800"/>
                <wp:lineTo x="19852" y="18133"/>
                <wp:lineTo x="20031" y="5333"/>
                <wp:lineTo x="17884" y="4267"/>
                <wp:lineTo x="5365" y="3200"/>
                <wp:lineTo x="2146" y="3200"/>
              </wp:wrapPolygon>
            </wp:wrapThrough>
            <wp:docPr id="61" name="Imagen 28" descr="firma_fac_ingenieria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_fac_ingenieria_color.jp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27762"/>
                    <a:stretch/>
                  </pic:blipFill>
                  <pic:spPr bwMode="auto">
                    <a:xfrm>
                      <a:off x="0" y="0"/>
                      <a:ext cx="306768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F59D1" w14:textId="77777777" w:rsidR="00797E4C" w:rsidRDefault="00797E4C" w:rsidP="00797E4C">
      <w:pPr>
        <w:jc w:val="center"/>
        <w:rPr>
          <w:rFonts w:ascii="Times New Roman" w:hAnsi="Times New Roman" w:cs="Times New Roman"/>
          <w:b/>
          <w:sz w:val="32"/>
          <w:lang w:val="en-US"/>
        </w:rPr>
      </w:pPr>
    </w:p>
    <w:p w14:paraId="4E5589D5" w14:textId="77777777" w:rsidR="00797E4C" w:rsidRDefault="00797E4C" w:rsidP="00797E4C">
      <w:pPr>
        <w:jc w:val="center"/>
        <w:rPr>
          <w:rFonts w:ascii="Times New Roman" w:hAnsi="Times New Roman" w:cs="Times New Roman"/>
          <w:b/>
          <w:sz w:val="32"/>
          <w:lang w:val="en-US"/>
        </w:rPr>
      </w:pPr>
    </w:p>
    <w:p w14:paraId="4295813A" w14:textId="77777777" w:rsidR="00797E4C" w:rsidRDefault="00797E4C" w:rsidP="00797E4C">
      <w:pPr>
        <w:jc w:val="center"/>
        <w:rPr>
          <w:rFonts w:ascii="Times New Roman" w:hAnsi="Times New Roman" w:cs="Times New Roman"/>
          <w:b/>
          <w:sz w:val="32"/>
          <w:lang w:val="en-US"/>
        </w:rPr>
      </w:pPr>
    </w:p>
    <w:p w14:paraId="7C8B6788" w14:textId="77777777" w:rsidR="00797E4C" w:rsidRDefault="00797E4C" w:rsidP="00797E4C">
      <w:pPr>
        <w:jc w:val="center"/>
        <w:rPr>
          <w:rFonts w:ascii="Times New Roman" w:hAnsi="Times New Roman" w:cs="Times New Roman"/>
          <w:b/>
          <w:sz w:val="32"/>
          <w:lang w:val="en-US"/>
        </w:rPr>
      </w:pPr>
    </w:p>
    <w:p w14:paraId="0B0FC7F7" w14:textId="77777777" w:rsidR="00797E4C" w:rsidRDefault="00797E4C" w:rsidP="00797E4C">
      <w:pPr>
        <w:jc w:val="center"/>
        <w:rPr>
          <w:rFonts w:ascii="Times New Roman" w:hAnsi="Times New Roman" w:cs="Times New Roman"/>
          <w:b/>
          <w:sz w:val="32"/>
          <w:lang w:val="en-US"/>
        </w:rPr>
      </w:pPr>
    </w:p>
    <w:p w14:paraId="7777166F" w14:textId="77777777" w:rsidR="00797E4C" w:rsidRDefault="00797E4C" w:rsidP="00797E4C">
      <w:pPr>
        <w:jc w:val="center"/>
        <w:rPr>
          <w:rFonts w:ascii="Times New Roman" w:hAnsi="Times New Roman" w:cs="Times New Roman"/>
          <w:b/>
          <w:sz w:val="32"/>
          <w:lang w:val="en-US"/>
        </w:rPr>
      </w:pPr>
    </w:p>
    <w:p w14:paraId="2EA49A02" w14:textId="77777777" w:rsidR="00797E4C" w:rsidRDefault="00797E4C" w:rsidP="00797E4C">
      <w:pPr>
        <w:jc w:val="center"/>
        <w:rPr>
          <w:rFonts w:ascii="Times New Roman" w:hAnsi="Times New Roman" w:cs="Times New Roman"/>
          <w:b/>
          <w:sz w:val="32"/>
          <w:lang w:val="en-US"/>
        </w:rPr>
      </w:pPr>
    </w:p>
    <w:p w14:paraId="7BB517F6" w14:textId="77777777" w:rsidR="00797E4C" w:rsidRDefault="00797E4C" w:rsidP="00797E4C">
      <w:pPr>
        <w:jc w:val="center"/>
        <w:rPr>
          <w:rFonts w:ascii="Times New Roman" w:hAnsi="Times New Roman" w:cs="Times New Roman"/>
          <w:b/>
          <w:sz w:val="32"/>
          <w:lang w:val="en-US"/>
        </w:rPr>
      </w:pPr>
    </w:p>
    <w:p w14:paraId="6D654561" w14:textId="77777777" w:rsidR="00797E4C" w:rsidRDefault="00797E4C" w:rsidP="00797E4C">
      <w:pPr>
        <w:jc w:val="center"/>
        <w:rPr>
          <w:rFonts w:ascii="Times New Roman" w:hAnsi="Times New Roman" w:cs="Times New Roman"/>
          <w:b/>
          <w:sz w:val="32"/>
          <w:lang w:val="en-US"/>
        </w:rPr>
      </w:pPr>
    </w:p>
    <w:p w14:paraId="61239498" w14:textId="77777777" w:rsidR="00797E4C" w:rsidRDefault="00797E4C" w:rsidP="00797E4C">
      <w:pPr>
        <w:jc w:val="center"/>
        <w:rPr>
          <w:rFonts w:ascii="Times New Roman" w:hAnsi="Times New Roman" w:cs="Times New Roman"/>
          <w:b/>
          <w:sz w:val="32"/>
          <w:lang w:val="en-US"/>
        </w:rPr>
      </w:pPr>
    </w:p>
    <w:p w14:paraId="2D087CE3" w14:textId="77777777" w:rsidR="00797E4C" w:rsidRPr="00B2298D" w:rsidRDefault="00797E4C" w:rsidP="00797E4C">
      <w:pPr>
        <w:jc w:val="center"/>
        <w:rPr>
          <w:rFonts w:ascii="Times New Roman" w:hAnsi="Times New Roman" w:cs="Times New Roman"/>
          <w:b/>
          <w:sz w:val="32"/>
          <w:lang w:val="en-US"/>
        </w:rPr>
      </w:pPr>
    </w:p>
    <w:p w14:paraId="39ABD8FF" w14:textId="77777777" w:rsidR="00797E4C" w:rsidRDefault="00797E4C" w:rsidP="00797E4C">
      <w:pPr>
        <w:jc w:val="center"/>
        <w:rPr>
          <w:rFonts w:ascii="Times New Roman" w:hAnsi="Times New Roman" w:cs="Times New Roman"/>
          <w:b/>
          <w:sz w:val="40"/>
          <w:lang w:val="en-US"/>
        </w:rPr>
      </w:pPr>
      <w:r w:rsidRPr="00F350A9">
        <w:rPr>
          <w:rFonts w:ascii="Times New Roman" w:hAnsi="Times New Roman" w:cs="Times New Roman"/>
          <w:b/>
          <w:sz w:val="40"/>
          <w:lang w:val="en-US"/>
        </w:rPr>
        <w:t>Report #1 – Potential GHG Emission</w:t>
      </w:r>
      <w:r>
        <w:rPr>
          <w:rFonts w:ascii="Times New Roman" w:hAnsi="Times New Roman" w:cs="Times New Roman"/>
          <w:b/>
          <w:sz w:val="40"/>
          <w:lang w:val="en-US"/>
        </w:rPr>
        <w:t>s</w:t>
      </w:r>
      <w:r w:rsidRPr="00F350A9">
        <w:rPr>
          <w:rFonts w:ascii="Times New Roman" w:hAnsi="Times New Roman" w:cs="Times New Roman"/>
          <w:b/>
          <w:sz w:val="40"/>
          <w:lang w:val="en-US"/>
        </w:rPr>
        <w:t xml:space="preserve"> Reduction</w:t>
      </w:r>
    </w:p>
    <w:p w14:paraId="1203604A" w14:textId="77777777" w:rsidR="00797E4C" w:rsidRDefault="00797E4C" w:rsidP="00797E4C">
      <w:pPr>
        <w:jc w:val="center"/>
        <w:rPr>
          <w:rFonts w:ascii="Times New Roman" w:hAnsi="Times New Roman" w:cs="Times New Roman"/>
          <w:b/>
          <w:sz w:val="40"/>
          <w:lang w:val="en-US"/>
        </w:rPr>
      </w:pPr>
    </w:p>
    <w:p w14:paraId="2691A424" w14:textId="77777777" w:rsidR="00797E4C" w:rsidRDefault="00797E4C" w:rsidP="00797E4C">
      <w:pPr>
        <w:jc w:val="center"/>
        <w:rPr>
          <w:rFonts w:ascii="Times New Roman" w:hAnsi="Times New Roman" w:cs="Times New Roman"/>
          <w:b/>
          <w:sz w:val="40"/>
          <w:lang w:val="en-US"/>
        </w:rPr>
      </w:pPr>
    </w:p>
    <w:p w14:paraId="3C52C7D4" w14:textId="77777777" w:rsidR="00797E4C" w:rsidRDefault="00797E4C" w:rsidP="00797E4C">
      <w:pPr>
        <w:jc w:val="center"/>
        <w:rPr>
          <w:rFonts w:ascii="Times New Roman" w:hAnsi="Times New Roman" w:cs="Times New Roman"/>
          <w:b/>
          <w:sz w:val="40"/>
          <w:lang w:val="en-US"/>
        </w:rPr>
      </w:pPr>
    </w:p>
    <w:p w14:paraId="4EC8E62F" w14:textId="77777777" w:rsidR="00797E4C" w:rsidRDefault="00797E4C" w:rsidP="00797E4C">
      <w:pPr>
        <w:jc w:val="center"/>
        <w:rPr>
          <w:rFonts w:ascii="Times New Roman" w:hAnsi="Times New Roman" w:cs="Times New Roman"/>
          <w:b/>
          <w:sz w:val="40"/>
          <w:lang w:val="en-US"/>
        </w:rPr>
      </w:pPr>
    </w:p>
    <w:p w14:paraId="0C336E92" w14:textId="77777777" w:rsidR="00797E4C" w:rsidRDefault="00797E4C" w:rsidP="00797E4C">
      <w:pPr>
        <w:jc w:val="center"/>
        <w:rPr>
          <w:rFonts w:ascii="Times New Roman" w:hAnsi="Times New Roman" w:cs="Times New Roman"/>
          <w:b/>
          <w:sz w:val="40"/>
          <w:lang w:val="en-US"/>
        </w:rPr>
      </w:pPr>
    </w:p>
    <w:p w14:paraId="2C25942F" w14:textId="77777777" w:rsidR="00797E4C" w:rsidRDefault="00797E4C" w:rsidP="00797E4C">
      <w:pPr>
        <w:jc w:val="center"/>
        <w:rPr>
          <w:rFonts w:ascii="Times New Roman" w:hAnsi="Times New Roman" w:cs="Times New Roman"/>
          <w:b/>
          <w:sz w:val="40"/>
          <w:lang w:val="en-US"/>
        </w:rPr>
      </w:pPr>
    </w:p>
    <w:p w14:paraId="38B28AF1" w14:textId="77777777" w:rsidR="00797E4C" w:rsidRDefault="00797E4C" w:rsidP="00797E4C">
      <w:pPr>
        <w:jc w:val="center"/>
        <w:rPr>
          <w:rFonts w:ascii="Times New Roman" w:hAnsi="Times New Roman" w:cs="Times New Roman"/>
          <w:b/>
          <w:sz w:val="40"/>
          <w:lang w:val="en-US"/>
        </w:rPr>
      </w:pPr>
    </w:p>
    <w:p w14:paraId="34891E69" w14:textId="77777777" w:rsidR="00797E4C" w:rsidRDefault="00797E4C" w:rsidP="00797E4C">
      <w:pPr>
        <w:jc w:val="center"/>
        <w:rPr>
          <w:rFonts w:ascii="Times New Roman" w:hAnsi="Times New Roman" w:cs="Times New Roman"/>
          <w:b/>
          <w:sz w:val="40"/>
          <w:lang w:val="en-US"/>
        </w:rPr>
      </w:pPr>
    </w:p>
    <w:p w14:paraId="0B607A57" w14:textId="77777777" w:rsidR="00797E4C" w:rsidRDefault="00797E4C" w:rsidP="00797E4C">
      <w:pPr>
        <w:jc w:val="center"/>
        <w:rPr>
          <w:rFonts w:ascii="Times New Roman" w:hAnsi="Times New Roman" w:cs="Times New Roman"/>
          <w:b/>
          <w:sz w:val="40"/>
          <w:lang w:val="en-US"/>
        </w:rPr>
      </w:pPr>
    </w:p>
    <w:p w14:paraId="0F420711" w14:textId="77777777" w:rsidR="00797E4C" w:rsidRDefault="00797E4C" w:rsidP="00797E4C">
      <w:pPr>
        <w:jc w:val="center"/>
        <w:rPr>
          <w:rFonts w:ascii="Times New Roman" w:hAnsi="Times New Roman" w:cs="Times New Roman"/>
          <w:b/>
          <w:sz w:val="40"/>
          <w:lang w:val="en-US"/>
        </w:rPr>
      </w:pPr>
    </w:p>
    <w:p w14:paraId="7315D823" w14:textId="77777777" w:rsidR="00797E4C" w:rsidRDefault="00797E4C" w:rsidP="00797E4C">
      <w:pPr>
        <w:jc w:val="center"/>
        <w:rPr>
          <w:rFonts w:ascii="Times New Roman" w:hAnsi="Times New Roman" w:cs="Times New Roman"/>
          <w:b/>
          <w:sz w:val="40"/>
          <w:lang w:val="en-US"/>
        </w:rPr>
      </w:pPr>
      <w:r>
        <w:rPr>
          <w:rFonts w:ascii="Times New Roman" w:hAnsi="Times New Roman" w:cs="Times New Roman"/>
          <w:b/>
          <w:sz w:val="40"/>
          <w:lang w:val="en-US"/>
        </w:rPr>
        <w:t>February 2013</w:t>
      </w:r>
    </w:p>
    <w:p w14:paraId="269EEB62" w14:textId="77777777" w:rsidR="0006592F" w:rsidRPr="00F350A9" w:rsidRDefault="0006592F" w:rsidP="00ED3F81">
      <w:pPr>
        <w:jc w:val="center"/>
        <w:rPr>
          <w:rFonts w:ascii="Times New Roman" w:hAnsi="Times New Roman" w:cs="Times New Roman"/>
          <w:b/>
          <w:sz w:val="40"/>
          <w:lang w:val="en-US"/>
        </w:rPr>
      </w:pPr>
    </w:p>
    <w:sdt>
      <w:sdtPr>
        <w:rPr>
          <w:rFonts w:asciiTheme="minorHAnsi" w:eastAsiaTheme="minorEastAsia" w:hAnsiTheme="minorHAnsi" w:cstheme="minorBidi"/>
          <w:b w:val="0"/>
          <w:bCs w:val="0"/>
          <w:color w:val="auto"/>
          <w:sz w:val="24"/>
          <w:szCs w:val="24"/>
          <w:lang w:val="es-ES_tradnl"/>
        </w:rPr>
        <w:id w:val="166524341"/>
        <w:docPartObj>
          <w:docPartGallery w:val="Table of Contents"/>
          <w:docPartUnique/>
        </w:docPartObj>
      </w:sdtPr>
      <w:sdtEndPr>
        <w:rPr>
          <w:noProof/>
        </w:rPr>
      </w:sdtEndPr>
      <w:sdtContent>
        <w:p w14:paraId="35BB2268" w14:textId="77777777" w:rsidR="00C6216B" w:rsidRPr="00F350A9" w:rsidRDefault="00EE44AC" w:rsidP="00F350A9">
          <w:pPr>
            <w:pStyle w:val="TOCHeading"/>
            <w:numPr>
              <w:ilvl w:val="0"/>
              <w:numId w:val="0"/>
            </w:numPr>
            <w:rPr>
              <w:color w:val="auto"/>
            </w:rPr>
          </w:pPr>
          <w:r w:rsidRPr="00F350A9">
            <w:rPr>
              <w:color w:val="auto"/>
            </w:rPr>
            <w:t>Table of C</w:t>
          </w:r>
          <w:r w:rsidR="00640358" w:rsidRPr="00F350A9">
            <w:rPr>
              <w:color w:val="auto"/>
            </w:rPr>
            <w:t>onte</w:t>
          </w:r>
          <w:r w:rsidRPr="00F350A9">
            <w:rPr>
              <w:color w:val="auto"/>
            </w:rPr>
            <w:t>n</w:t>
          </w:r>
          <w:r w:rsidR="00640358" w:rsidRPr="00F350A9">
            <w:rPr>
              <w:color w:val="auto"/>
            </w:rPr>
            <w:t>ts</w:t>
          </w:r>
        </w:p>
        <w:p w14:paraId="650C758B" w14:textId="77777777" w:rsidR="00F0423B" w:rsidRPr="00797E4C" w:rsidRDefault="00C6216B">
          <w:pPr>
            <w:pStyle w:val="TOC1"/>
            <w:tabs>
              <w:tab w:val="clear" w:pos="420"/>
              <w:tab w:val="left" w:pos="438"/>
            </w:tabs>
            <w:rPr>
              <w:b w:val="0"/>
              <w:noProof/>
              <w:lang w:val="en-US" w:eastAsia="ja-JP"/>
            </w:rPr>
          </w:pPr>
          <w:r w:rsidRPr="00B2298D">
            <w:rPr>
              <w:rFonts w:ascii="Times New Roman" w:hAnsi="Times New Roman" w:cs="Times New Roman"/>
              <w:lang w:val="en-US"/>
            </w:rPr>
            <w:fldChar w:fldCharType="begin"/>
          </w:r>
          <w:r w:rsidRPr="00B2298D">
            <w:rPr>
              <w:rFonts w:ascii="Times New Roman" w:hAnsi="Times New Roman" w:cs="Times New Roman"/>
              <w:lang w:val="en-US"/>
            </w:rPr>
            <w:instrText>TOC \o "1-3" \h \z \u</w:instrText>
          </w:r>
          <w:r w:rsidRPr="00B2298D">
            <w:rPr>
              <w:rFonts w:ascii="Times New Roman" w:hAnsi="Times New Roman" w:cs="Times New Roman"/>
              <w:lang w:val="en-US"/>
            </w:rPr>
            <w:fldChar w:fldCharType="separate"/>
          </w:r>
          <w:r w:rsidR="00F0423B" w:rsidRPr="00797E4C">
            <w:rPr>
              <w:noProof/>
              <w:lang w:val="en-US"/>
            </w:rPr>
            <w:t>1.</w:t>
          </w:r>
          <w:r w:rsidR="00F0423B" w:rsidRPr="00797E4C">
            <w:rPr>
              <w:b w:val="0"/>
              <w:noProof/>
              <w:lang w:val="en-US" w:eastAsia="ja-JP"/>
            </w:rPr>
            <w:tab/>
          </w:r>
          <w:r w:rsidR="00F0423B" w:rsidRPr="00797E4C">
            <w:rPr>
              <w:noProof/>
              <w:lang w:val="en-US"/>
            </w:rPr>
            <w:t>Introduction</w:t>
          </w:r>
          <w:r w:rsidR="00F0423B" w:rsidRPr="00797E4C">
            <w:rPr>
              <w:noProof/>
              <w:lang w:val="en-US"/>
            </w:rPr>
            <w:tab/>
          </w:r>
          <w:r w:rsidR="00F0423B">
            <w:rPr>
              <w:noProof/>
            </w:rPr>
            <w:fldChar w:fldCharType="begin"/>
          </w:r>
          <w:r w:rsidR="00F0423B" w:rsidRPr="00797E4C">
            <w:rPr>
              <w:noProof/>
              <w:lang w:val="en-US"/>
            </w:rPr>
            <w:instrText xml:space="preserve"> PAGEREF _Toc227665862 \h </w:instrText>
          </w:r>
          <w:r w:rsidR="00F0423B">
            <w:rPr>
              <w:noProof/>
            </w:rPr>
          </w:r>
          <w:r w:rsidR="00F0423B">
            <w:rPr>
              <w:noProof/>
            </w:rPr>
            <w:fldChar w:fldCharType="separate"/>
          </w:r>
          <w:r w:rsidR="00797E4C">
            <w:rPr>
              <w:noProof/>
              <w:lang w:val="en-US"/>
            </w:rPr>
            <w:t>5</w:t>
          </w:r>
          <w:r w:rsidR="00F0423B">
            <w:rPr>
              <w:noProof/>
            </w:rPr>
            <w:fldChar w:fldCharType="end"/>
          </w:r>
        </w:p>
        <w:p w14:paraId="2A063E19" w14:textId="77777777" w:rsidR="00F0423B" w:rsidRPr="00797E4C" w:rsidRDefault="00F0423B">
          <w:pPr>
            <w:pStyle w:val="TOC1"/>
            <w:tabs>
              <w:tab w:val="clear" w:pos="420"/>
              <w:tab w:val="left" w:pos="438"/>
            </w:tabs>
            <w:rPr>
              <w:b w:val="0"/>
              <w:noProof/>
              <w:lang w:val="en-US" w:eastAsia="ja-JP"/>
            </w:rPr>
          </w:pPr>
          <w:r w:rsidRPr="00797E4C">
            <w:rPr>
              <w:noProof/>
              <w:lang w:val="en-US"/>
            </w:rPr>
            <w:t>2.</w:t>
          </w:r>
          <w:r w:rsidRPr="00797E4C">
            <w:rPr>
              <w:b w:val="0"/>
              <w:noProof/>
              <w:lang w:val="en-US" w:eastAsia="ja-JP"/>
            </w:rPr>
            <w:tab/>
          </w:r>
          <w:r w:rsidRPr="00797E4C">
            <w:rPr>
              <w:noProof/>
              <w:lang w:val="en-US"/>
            </w:rPr>
            <w:t>The Integrated Public Transportation System (SITP) of Bogotá</w:t>
          </w:r>
          <w:r w:rsidRPr="00797E4C">
            <w:rPr>
              <w:noProof/>
              <w:lang w:val="en-US"/>
            </w:rPr>
            <w:tab/>
          </w:r>
          <w:r>
            <w:rPr>
              <w:noProof/>
            </w:rPr>
            <w:fldChar w:fldCharType="begin"/>
          </w:r>
          <w:r w:rsidRPr="00797E4C">
            <w:rPr>
              <w:noProof/>
              <w:lang w:val="en-US"/>
            </w:rPr>
            <w:instrText xml:space="preserve"> PAGEREF _Toc227665863 \h </w:instrText>
          </w:r>
          <w:r>
            <w:rPr>
              <w:noProof/>
            </w:rPr>
          </w:r>
          <w:r>
            <w:rPr>
              <w:noProof/>
            </w:rPr>
            <w:fldChar w:fldCharType="separate"/>
          </w:r>
          <w:r w:rsidR="00797E4C">
            <w:rPr>
              <w:noProof/>
              <w:lang w:val="en-US"/>
            </w:rPr>
            <w:t>7</w:t>
          </w:r>
          <w:r>
            <w:rPr>
              <w:noProof/>
            </w:rPr>
            <w:fldChar w:fldCharType="end"/>
          </w:r>
        </w:p>
        <w:p w14:paraId="4C890E70" w14:textId="77777777" w:rsidR="00F0423B" w:rsidRPr="00797E4C" w:rsidRDefault="00F0423B">
          <w:pPr>
            <w:pStyle w:val="TOC1"/>
            <w:tabs>
              <w:tab w:val="clear" w:pos="420"/>
              <w:tab w:val="left" w:pos="438"/>
            </w:tabs>
            <w:rPr>
              <w:b w:val="0"/>
              <w:noProof/>
              <w:lang w:val="en-US" w:eastAsia="ja-JP"/>
            </w:rPr>
          </w:pPr>
          <w:r w:rsidRPr="00797E4C">
            <w:rPr>
              <w:noProof/>
              <w:lang w:val="en-US"/>
            </w:rPr>
            <w:t>3.</w:t>
          </w:r>
          <w:r w:rsidRPr="00797E4C">
            <w:rPr>
              <w:b w:val="0"/>
              <w:noProof/>
              <w:lang w:val="en-US" w:eastAsia="ja-JP"/>
            </w:rPr>
            <w:tab/>
          </w:r>
          <w:r w:rsidRPr="00797E4C">
            <w:rPr>
              <w:noProof/>
              <w:lang w:val="en-US"/>
            </w:rPr>
            <w:t>Review of previous studies</w:t>
          </w:r>
          <w:r w:rsidRPr="00797E4C">
            <w:rPr>
              <w:noProof/>
              <w:lang w:val="en-US"/>
            </w:rPr>
            <w:tab/>
          </w:r>
          <w:r>
            <w:rPr>
              <w:noProof/>
            </w:rPr>
            <w:fldChar w:fldCharType="begin"/>
          </w:r>
          <w:r w:rsidRPr="00797E4C">
            <w:rPr>
              <w:noProof/>
              <w:lang w:val="en-US"/>
            </w:rPr>
            <w:instrText xml:space="preserve"> PAGEREF _Toc227665864 \h </w:instrText>
          </w:r>
          <w:r>
            <w:rPr>
              <w:noProof/>
            </w:rPr>
          </w:r>
          <w:r>
            <w:rPr>
              <w:noProof/>
            </w:rPr>
            <w:fldChar w:fldCharType="separate"/>
          </w:r>
          <w:r w:rsidR="00797E4C">
            <w:rPr>
              <w:noProof/>
              <w:lang w:val="en-US"/>
            </w:rPr>
            <w:t>10</w:t>
          </w:r>
          <w:r>
            <w:rPr>
              <w:noProof/>
            </w:rPr>
            <w:fldChar w:fldCharType="end"/>
          </w:r>
        </w:p>
        <w:p w14:paraId="40FBB1DC"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3.1</w:t>
          </w:r>
          <w:r w:rsidRPr="00797E4C">
            <w:rPr>
              <w:b w:val="0"/>
              <w:noProof/>
              <w:sz w:val="24"/>
              <w:szCs w:val="24"/>
              <w:lang w:val="en-US" w:eastAsia="ja-JP"/>
            </w:rPr>
            <w:tab/>
          </w:r>
          <w:r w:rsidRPr="007329D5">
            <w:rPr>
              <w:rFonts w:ascii="Times New Roman" w:hAnsi="Times New Roman" w:cs="Times New Roman"/>
              <w:b w:val="0"/>
              <w:i/>
              <w:noProof/>
              <w:lang w:val="en-US"/>
            </w:rPr>
            <w:t>Decennial Plan for the Reduction of Air Pollution in Bogotá (PDDAB)</w:t>
          </w:r>
          <w:r w:rsidRPr="00797E4C">
            <w:rPr>
              <w:noProof/>
              <w:lang w:val="en-US"/>
            </w:rPr>
            <w:tab/>
          </w:r>
          <w:r>
            <w:rPr>
              <w:noProof/>
            </w:rPr>
            <w:fldChar w:fldCharType="begin"/>
          </w:r>
          <w:r w:rsidRPr="00797E4C">
            <w:rPr>
              <w:noProof/>
              <w:lang w:val="en-US"/>
            </w:rPr>
            <w:instrText xml:space="preserve"> PAGEREF _Toc227665865 \h </w:instrText>
          </w:r>
          <w:r>
            <w:rPr>
              <w:noProof/>
            </w:rPr>
          </w:r>
          <w:r>
            <w:rPr>
              <w:noProof/>
            </w:rPr>
            <w:fldChar w:fldCharType="separate"/>
          </w:r>
          <w:r w:rsidR="00797E4C">
            <w:rPr>
              <w:noProof/>
              <w:lang w:val="en-US"/>
            </w:rPr>
            <w:t>10</w:t>
          </w:r>
          <w:r>
            <w:rPr>
              <w:noProof/>
            </w:rPr>
            <w:fldChar w:fldCharType="end"/>
          </w:r>
        </w:p>
        <w:p w14:paraId="12E3103A"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3.2</w:t>
          </w:r>
          <w:r w:rsidRPr="00797E4C">
            <w:rPr>
              <w:b w:val="0"/>
              <w:noProof/>
              <w:sz w:val="24"/>
              <w:szCs w:val="24"/>
              <w:lang w:val="en-US" w:eastAsia="ja-JP"/>
            </w:rPr>
            <w:tab/>
          </w:r>
          <w:r w:rsidRPr="007329D5">
            <w:rPr>
              <w:rFonts w:ascii="Times New Roman" w:hAnsi="Times New Roman" w:cs="Times New Roman"/>
              <w:b w:val="0"/>
              <w:i/>
              <w:noProof/>
              <w:lang w:val="en-US"/>
            </w:rPr>
            <w:t>Integrated Environmental Strategy for Sustainable Mobility in Bogotá (EAI)</w:t>
          </w:r>
          <w:r w:rsidRPr="00797E4C">
            <w:rPr>
              <w:noProof/>
              <w:lang w:val="en-US"/>
            </w:rPr>
            <w:tab/>
          </w:r>
          <w:r>
            <w:rPr>
              <w:noProof/>
            </w:rPr>
            <w:fldChar w:fldCharType="begin"/>
          </w:r>
          <w:r w:rsidRPr="00797E4C">
            <w:rPr>
              <w:noProof/>
              <w:lang w:val="en-US"/>
            </w:rPr>
            <w:instrText xml:space="preserve"> PAGEREF _Toc227665866 \h </w:instrText>
          </w:r>
          <w:r>
            <w:rPr>
              <w:noProof/>
            </w:rPr>
          </w:r>
          <w:r>
            <w:rPr>
              <w:noProof/>
            </w:rPr>
            <w:fldChar w:fldCharType="separate"/>
          </w:r>
          <w:r w:rsidR="00797E4C">
            <w:rPr>
              <w:noProof/>
              <w:lang w:val="en-US"/>
            </w:rPr>
            <w:t>11</w:t>
          </w:r>
          <w:r>
            <w:rPr>
              <w:noProof/>
            </w:rPr>
            <w:fldChar w:fldCharType="end"/>
          </w:r>
        </w:p>
        <w:p w14:paraId="2BF2499A"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3.3</w:t>
          </w:r>
          <w:r w:rsidRPr="00797E4C">
            <w:rPr>
              <w:b w:val="0"/>
              <w:noProof/>
              <w:sz w:val="24"/>
              <w:szCs w:val="24"/>
              <w:lang w:val="en-US" w:eastAsia="ja-JP"/>
            </w:rPr>
            <w:tab/>
          </w:r>
          <w:r w:rsidRPr="007329D5">
            <w:rPr>
              <w:rFonts w:ascii="Times New Roman" w:hAnsi="Times New Roman" w:cs="Times New Roman"/>
              <w:b w:val="0"/>
              <w:i/>
              <w:noProof/>
              <w:lang w:val="en-US"/>
            </w:rPr>
            <w:t>Hybrid-Electric Bus Test Program in Latin America (HEBTP-LA)</w:t>
          </w:r>
          <w:r w:rsidRPr="00797E4C">
            <w:rPr>
              <w:noProof/>
              <w:lang w:val="en-US"/>
            </w:rPr>
            <w:tab/>
          </w:r>
          <w:r>
            <w:rPr>
              <w:noProof/>
            </w:rPr>
            <w:fldChar w:fldCharType="begin"/>
          </w:r>
          <w:r w:rsidRPr="00797E4C">
            <w:rPr>
              <w:noProof/>
              <w:lang w:val="en-US"/>
            </w:rPr>
            <w:instrText xml:space="preserve"> PAGEREF _Toc227665867 \h </w:instrText>
          </w:r>
          <w:r>
            <w:rPr>
              <w:noProof/>
            </w:rPr>
          </w:r>
          <w:r>
            <w:rPr>
              <w:noProof/>
            </w:rPr>
            <w:fldChar w:fldCharType="separate"/>
          </w:r>
          <w:r w:rsidR="00797E4C">
            <w:rPr>
              <w:noProof/>
              <w:lang w:val="en-US"/>
            </w:rPr>
            <w:t>13</w:t>
          </w:r>
          <w:r>
            <w:rPr>
              <w:noProof/>
            </w:rPr>
            <w:fldChar w:fldCharType="end"/>
          </w:r>
        </w:p>
        <w:p w14:paraId="08FE6C32"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3.4</w:t>
          </w:r>
          <w:r w:rsidRPr="00797E4C">
            <w:rPr>
              <w:b w:val="0"/>
              <w:noProof/>
              <w:sz w:val="24"/>
              <w:szCs w:val="24"/>
              <w:lang w:val="en-US" w:eastAsia="ja-JP"/>
            </w:rPr>
            <w:tab/>
          </w:r>
          <w:r w:rsidRPr="007329D5">
            <w:rPr>
              <w:rFonts w:ascii="Times New Roman" w:hAnsi="Times New Roman" w:cs="Times New Roman"/>
              <w:b w:val="0"/>
              <w:i/>
              <w:noProof/>
              <w:lang w:val="en-US"/>
            </w:rPr>
            <w:t>Carbon Cost</w:t>
          </w:r>
          <w:r w:rsidRPr="00797E4C">
            <w:rPr>
              <w:noProof/>
              <w:lang w:val="en-US"/>
            </w:rPr>
            <w:tab/>
          </w:r>
          <w:r>
            <w:rPr>
              <w:noProof/>
            </w:rPr>
            <w:fldChar w:fldCharType="begin"/>
          </w:r>
          <w:r w:rsidRPr="00797E4C">
            <w:rPr>
              <w:noProof/>
              <w:lang w:val="en-US"/>
            </w:rPr>
            <w:instrText xml:space="preserve"> PAGEREF _Toc227665868 \h </w:instrText>
          </w:r>
          <w:r>
            <w:rPr>
              <w:noProof/>
            </w:rPr>
          </w:r>
          <w:r>
            <w:rPr>
              <w:noProof/>
            </w:rPr>
            <w:fldChar w:fldCharType="separate"/>
          </w:r>
          <w:r w:rsidR="00797E4C">
            <w:rPr>
              <w:noProof/>
              <w:lang w:val="en-US"/>
            </w:rPr>
            <w:t>15</w:t>
          </w:r>
          <w:r>
            <w:rPr>
              <w:noProof/>
            </w:rPr>
            <w:fldChar w:fldCharType="end"/>
          </w:r>
        </w:p>
        <w:p w14:paraId="23896613"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3.5</w:t>
          </w:r>
          <w:r w:rsidRPr="00797E4C">
            <w:rPr>
              <w:b w:val="0"/>
              <w:noProof/>
              <w:sz w:val="24"/>
              <w:szCs w:val="24"/>
              <w:lang w:val="en-US" w:eastAsia="ja-JP"/>
            </w:rPr>
            <w:tab/>
          </w:r>
          <w:r w:rsidRPr="007329D5">
            <w:rPr>
              <w:rFonts w:ascii="Times New Roman" w:hAnsi="Times New Roman" w:cs="Times New Roman"/>
              <w:b w:val="0"/>
              <w:i/>
              <w:noProof/>
              <w:lang w:val="en-US"/>
            </w:rPr>
            <w:t>Mobility Survey 2011</w:t>
          </w:r>
          <w:r w:rsidRPr="00797E4C">
            <w:rPr>
              <w:noProof/>
              <w:lang w:val="en-US"/>
            </w:rPr>
            <w:tab/>
          </w:r>
          <w:r>
            <w:rPr>
              <w:noProof/>
            </w:rPr>
            <w:fldChar w:fldCharType="begin"/>
          </w:r>
          <w:r w:rsidRPr="00797E4C">
            <w:rPr>
              <w:noProof/>
              <w:lang w:val="en-US"/>
            </w:rPr>
            <w:instrText xml:space="preserve"> PAGEREF _Toc227665869 \h </w:instrText>
          </w:r>
          <w:r>
            <w:rPr>
              <w:noProof/>
            </w:rPr>
          </w:r>
          <w:r>
            <w:rPr>
              <w:noProof/>
            </w:rPr>
            <w:fldChar w:fldCharType="separate"/>
          </w:r>
          <w:r w:rsidR="00797E4C">
            <w:rPr>
              <w:noProof/>
              <w:lang w:val="en-US"/>
            </w:rPr>
            <w:t>15</w:t>
          </w:r>
          <w:r>
            <w:rPr>
              <w:noProof/>
            </w:rPr>
            <w:fldChar w:fldCharType="end"/>
          </w:r>
        </w:p>
        <w:p w14:paraId="691DAB4F"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3.6</w:t>
          </w:r>
          <w:r w:rsidRPr="00797E4C">
            <w:rPr>
              <w:b w:val="0"/>
              <w:noProof/>
              <w:sz w:val="24"/>
              <w:szCs w:val="24"/>
              <w:lang w:val="en-US" w:eastAsia="ja-JP"/>
            </w:rPr>
            <w:tab/>
          </w:r>
          <w:r w:rsidRPr="007329D5">
            <w:rPr>
              <w:rFonts w:ascii="Times New Roman" w:hAnsi="Times New Roman" w:cs="Times New Roman"/>
              <w:b w:val="0"/>
              <w:i/>
              <w:noProof/>
              <w:lang w:val="en-US"/>
            </w:rPr>
            <w:t>Urban Public Transportation Data – DANE</w:t>
          </w:r>
          <w:r w:rsidRPr="00797E4C">
            <w:rPr>
              <w:noProof/>
              <w:lang w:val="en-US"/>
            </w:rPr>
            <w:tab/>
          </w:r>
          <w:r>
            <w:rPr>
              <w:noProof/>
            </w:rPr>
            <w:fldChar w:fldCharType="begin"/>
          </w:r>
          <w:r w:rsidRPr="00797E4C">
            <w:rPr>
              <w:noProof/>
              <w:lang w:val="en-US"/>
            </w:rPr>
            <w:instrText xml:space="preserve"> PAGEREF _Toc227665870 \h </w:instrText>
          </w:r>
          <w:r>
            <w:rPr>
              <w:noProof/>
            </w:rPr>
          </w:r>
          <w:r>
            <w:rPr>
              <w:noProof/>
            </w:rPr>
            <w:fldChar w:fldCharType="separate"/>
          </w:r>
          <w:r w:rsidR="00797E4C">
            <w:rPr>
              <w:noProof/>
              <w:lang w:val="en-US"/>
            </w:rPr>
            <w:t>16</w:t>
          </w:r>
          <w:r>
            <w:rPr>
              <w:noProof/>
            </w:rPr>
            <w:fldChar w:fldCharType="end"/>
          </w:r>
        </w:p>
        <w:p w14:paraId="3241EFAF"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3.7</w:t>
          </w:r>
          <w:r w:rsidRPr="00797E4C">
            <w:rPr>
              <w:b w:val="0"/>
              <w:noProof/>
              <w:sz w:val="24"/>
              <w:szCs w:val="24"/>
              <w:lang w:val="en-US" w:eastAsia="ja-JP"/>
            </w:rPr>
            <w:tab/>
          </w:r>
          <w:r w:rsidRPr="007329D5">
            <w:rPr>
              <w:rFonts w:ascii="Times New Roman" w:hAnsi="Times New Roman" w:cs="Times New Roman"/>
              <w:b w:val="0"/>
              <w:i/>
              <w:noProof/>
              <w:lang w:val="en-US"/>
            </w:rPr>
            <w:t>Vehicle fleet</w:t>
          </w:r>
          <w:r w:rsidRPr="00797E4C">
            <w:rPr>
              <w:noProof/>
              <w:lang w:val="en-US"/>
            </w:rPr>
            <w:tab/>
          </w:r>
          <w:r>
            <w:rPr>
              <w:noProof/>
            </w:rPr>
            <w:fldChar w:fldCharType="begin"/>
          </w:r>
          <w:r w:rsidRPr="00797E4C">
            <w:rPr>
              <w:noProof/>
              <w:lang w:val="en-US"/>
            </w:rPr>
            <w:instrText xml:space="preserve"> PAGEREF _Toc227665871 \h </w:instrText>
          </w:r>
          <w:r>
            <w:rPr>
              <w:noProof/>
            </w:rPr>
          </w:r>
          <w:r>
            <w:rPr>
              <w:noProof/>
            </w:rPr>
            <w:fldChar w:fldCharType="separate"/>
          </w:r>
          <w:r w:rsidR="00797E4C">
            <w:rPr>
              <w:noProof/>
              <w:lang w:val="en-US"/>
            </w:rPr>
            <w:t>17</w:t>
          </w:r>
          <w:r>
            <w:rPr>
              <w:noProof/>
            </w:rPr>
            <w:fldChar w:fldCharType="end"/>
          </w:r>
        </w:p>
        <w:p w14:paraId="2694DB53" w14:textId="77777777" w:rsidR="00F0423B" w:rsidRPr="00797E4C" w:rsidRDefault="00F0423B">
          <w:pPr>
            <w:pStyle w:val="TOC1"/>
            <w:tabs>
              <w:tab w:val="clear" w:pos="420"/>
              <w:tab w:val="left" w:pos="438"/>
            </w:tabs>
            <w:rPr>
              <w:b w:val="0"/>
              <w:noProof/>
              <w:lang w:val="en-US" w:eastAsia="ja-JP"/>
            </w:rPr>
          </w:pPr>
          <w:r w:rsidRPr="00797E4C">
            <w:rPr>
              <w:noProof/>
              <w:lang w:val="en-US"/>
            </w:rPr>
            <w:t>4.</w:t>
          </w:r>
          <w:r w:rsidRPr="00797E4C">
            <w:rPr>
              <w:b w:val="0"/>
              <w:noProof/>
              <w:lang w:val="en-US" w:eastAsia="ja-JP"/>
            </w:rPr>
            <w:tab/>
          </w:r>
          <w:r w:rsidRPr="00797E4C">
            <w:rPr>
              <w:noProof/>
              <w:lang w:val="en-US"/>
            </w:rPr>
            <w:t>Base scenario - CO</w:t>
          </w:r>
          <w:r w:rsidRPr="00797E4C">
            <w:rPr>
              <w:noProof/>
              <w:vertAlign w:val="subscript"/>
              <w:lang w:val="en-US"/>
            </w:rPr>
            <w:t>2</w:t>
          </w:r>
          <w:r w:rsidRPr="00797E4C">
            <w:rPr>
              <w:noProof/>
              <w:lang w:val="en-US"/>
            </w:rPr>
            <w:t xml:space="preserve"> emissions</w:t>
          </w:r>
          <w:r w:rsidRPr="00797E4C">
            <w:rPr>
              <w:noProof/>
              <w:lang w:val="en-US"/>
            </w:rPr>
            <w:tab/>
          </w:r>
          <w:r>
            <w:rPr>
              <w:noProof/>
            </w:rPr>
            <w:fldChar w:fldCharType="begin"/>
          </w:r>
          <w:r w:rsidRPr="00797E4C">
            <w:rPr>
              <w:noProof/>
              <w:lang w:val="en-US"/>
            </w:rPr>
            <w:instrText xml:space="preserve"> PAGEREF _Toc227665872 \h </w:instrText>
          </w:r>
          <w:r>
            <w:rPr>
              <w:noProof/>
            </w:rPr>
          </w:r>
          <w:r>
            <w:rPr>
              <w:noProof/>
            </w:rPr>
            <w:fldChar w:fldCharType="separate"/>
          </w:r>
          <w:r w:rsidR="00797E4C">
            <w:rPr>
              <w:noProof/>
              <w:lang w:val="en-US"/>
            </w:rPr>
            <w:t>18</w:t>
          </w:r>
          <w:r>
            <w:rPr>
              <w:noProof/>
            </w:rPr>
            <w:fldChar w:fldCharType="end"/>
          </w:r>
        </w:p>
        <w:p w14:paraId="37AED552"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4.1</w:t>
          </w:r>
          <w:r w:rsidRPr="00797E4C">
            <w:rPr>
              <w:b w:val="0"/>
              <w:noProof/>
              <w:sz w:val="24"/>
              <w:szCs w:val="24"/>
              <w:lang w:val="en-US" w:eastAsia="ja-JP"/>
            </w:rPr>
            <w:tab/>
          </w:r>
          <w:r w:rsidRPr="007329D5">
            <w:rPr>
              <w:rFonts w:ascii="Times New Roman" w:hAnsi="Times New Roman" w:cs="Times New Roman"/>
              <w:b w:val="0"/>
              <w:i/>
              <w:noProof/>
              <w:lang w:val="en-US"/>
            </w:rPr>
            <w:t>Methodology</w:t>
          </w:r>
          <w:r w:rsidRPr="00797E4C">
            <w:rPr>
              <w:noProof/>
              <w:lang w:val="en-US"/>
            </w:rPr>
            <w:tab/>
          </w:r>
          <w:r>
            <w:rPr>
              <w:noProof/>
            </w:rPr>
            <w:fldChar w:fldCharType="begin"/>
          </w:r>
          <w:r w:rsidRPr="00797E4C">
            <w:rPr>
              <w:noProof/>
              <w:lang w:val="en-US"/>
            </w:rPr>
            <w:instrText xml:space="preserve"> PAGEREF _Toc227665873 \h </w:instrText>
          </w:r>
          <w:r>
            <w:rPr>
              <w:noProof/>
            </w:rPr>
          </w:r>
          <w:r>
            <w:rPr>
              <w:noProof/>
            </w:rPr>
            <w:fldChar w:fldCharType="separate"/>
          </w:r>
          <w:r w:rsidR="00797E4C">
            <w:rPr>
              <w:noProof/>
              <w:lang w:val="en-US"/>
            </w:rPr>
            <w:t>18</w:t>
          </w:r>
          <w:r>
            <w:rPr>
              <w:noProof/>
            </w:rPr>
            <w:fldChar w:fldCharType="end"/>
          </w:r>
        </w:p>
        <w:p w14:paraId="493A8048"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4.2</w:t>
          </w:r>
          <w:r w:rsidRPr="00797E4C">
            <w:rPr>
              <w:b w:val="0"/>
              <w:noProof/>
              <w:sz w:val="24"/>
              <w:szCs w:val="24"/>
              <w:lang w:val="en-US" w:eastAsia="ja-JP"/>
            </w:rPr>
            <w:tab/>
          </w:r>
          <w:r w:rsidRPr="007329D5">
            <w:rPr>
              <w:rFonts w:ascii="Times New Roman" w:hAnsi="Times New Roman" w:cs="Times New Roman"/>
              <w:b w:val="0"/>
              <w:i/>
              <w:noProof/>
              <w:lang w:val="en-US"/>
            </w:rPr>
            <w:t>Number of trips and modal share</w:t>
          </w:r>
          <w:r w:rsidRPr="00797E4C">
            <w:rPr>
              <w:noProof/>
              <w:lang w:val="en-US"/>
            </w:rPr>
            <w:tab/>
          </w:r>
          <w:r>
            <w:rPr>
              <w:noProof/>
            </w:rPr>
            <w:fldChar w:fldCharType="begin"/>
          </w:r>
          <w:r w:rsidRPr="00797E4C">
            <w:rPr>
              <w:noProof/>
              <w:lang w:val="en-US"/>
            </w:rPr>
            <w:instrText xml:space="preserve"> PAGEREF _Toc227665874 \h </w:instrText>
          </w:r>
          <w:r>
            <w:rPr>
              <w:noProof/>
            </w:rPr>
          </w:r>
          <w:r>
            <w:rPr>
              <w:noProof/>
            </w:rPr>
            <w:fldChar w:fldCharType="separate"/>
          </w:r>
          <w:r w:rsidR="00797E4C">
            <w:rPr>
              <w:noProof/>
              <w:lang w:val="en-US"/>
            </w:rPr>
            <w:t>18</w:t>
          </w:r>
          <w:r>
            <w:rPr>
              <w:noProof/>
            </w:rPr>
            <w:fldChar w:fldCharType="end"/>
          </w:r>
        </w:p>
        <w:p w14:paraId="64582DA9"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4.3</w:t>
          </w:r>
          <w:r w:rsidRPr="00797E4C">
            <w:rPr>
              <w:b w:val="0"/>
              <w:noProof/>
              <w:sz w:val="24"/>
              <w:szCs w:val="24"/>
              <w:lang w:val="en-US" w:eastAsia="ja-JP"/>
            </w:rPr>
            <w:tab/>
          </w:r>
          <w:r w:rsidRPr="007329D5">
            <w:rPr>
              <w:rFonts w:ascii="Times New Roman" w:hAnsi="Times New Roman" w:cs="Times New Roman"/>
              <w:b w:val="0"/>
              <w:i/>
              <w:noProof/>
              <w:lang w:val="en-US"/>
            </w:rPr>
            <w:t>Kilometers travelled</w:t>
          </w:r>
          <w:r w:rsidRPr="00797E4C">
            <w:rPr>
              <w:noProof/>
              <w:lang w:val="en-US"/>
            </w:rPr>
            <w:tab/>
          </w:r>
          <w:r>
            <w:rPr>
              <w:noProof/>
            </w:rPr>
            <w:fldChar w:fldCharType="begin"/>
          </w:r>
          <w:r w:rsidRPr="00797E4C">
            <w:rPr>
              <w:noProof/>
              <w:lang w:val="en-US"/>
            </w:rPr>
            <w:instrText xml:space="preserve"> PAGEREF _Toc227665875 \h </w:instrText>
          </w:r>
          <w:r>
            <w:rPr>
              <w:noProof/>
            </w:rPr>
          </w:r>
          <w:r>
            <w:rPr>
              <w:noProof/>
            </w:rPr>
            <w:fldChar w:fldCharType="separate"/>
          </w:r>
          <w:r w:rsidR="00797E4C">
            <w:rPr>
              <w:noProof/>
              <w:lang w:val="en-US"/>
            </w:rPr>
            <w:t>21</w:t>
          </w:r>
          <w:r>
            <w:rPr>
              <w:noProof/>
            </w:rPr>
            <w:fldChar w:fldCharType="end"/>
          </w:r>
        </w:p>
        <w:p w14:paraId="25DC8EA1"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4.4</w:t>
          </w:r>
          <w:r w:rsidRPr="00797E4C">
            <w:rPr>
              <w:b w:val="0"/>
              <w:noProof/>
              <w:sz w:val="24"/>
              <w:szCs w:val="24"/>
              <w:lang w:val="en-US" w:eastAsia="ja-JP"/>
            </w:rPr>
            <w:tab/>
          </w:r>
          <w:r w:rsidRPr="007329D5">
            <w:rPr>
              <w:rFonts w:ascii="Times New Roman" w:hAnsi="Times New Roman" w:cs="Times New Roman"/>
              <w:b w:val="0"/>
              <w:i/>
              <w:noProof/>
              <w:lang w:val="en-US"/>
            </w:rPr>
            <w:t>Fleet composition</w:t>
          </w:r>
          <w:r w:rsidRPr="00797E4C">
            <w:rPr>
              <w:noProof/>
              <w:lang w:val="en-US"/>
            </w:rPr>
            <w:tab/>
          </w:r>
          <w:r>
            <w:rPr>
              <w:noProof/>
            </w:rPr>
            <w:fldChar w:fldCharType="begin"/>
          </w:r>
          <w:r w:rsidRPr="00797E4C">
            <w:rPr>
              <w:noProof/>
              <w:lang w:val="en-US"/>
            </w:rPr>
            <w:instrText xml:space="preserve"> PAGEREF _Toc227665876 \h </w:instrText>
          </w:r>
          <w:r>
            <w:rPr>
              <w:noProof/>
            </w:rPr>
          </w:r>
          <w:r>
            <w:rPr>
              <w:noProof/>
            </w:rPr>
            <w:fldChar w:fldCharType="separate"/>
          </w:r>
          <w:r w:rsidR="00797E4C">
            <w:rPr>
              <w:noProof/>
              <w:lang w:val="en-US"/>
            </w:rPr>
            <w:t>22</w:t>
          </w:r>
          <w:r>
            <w:rPr>
              <w:noProof/>
            </w:rPr>
            <w:fldChar w:fldCharType="end"/>
          </w:r>
        </w:p>
        <w:p w14:paraId="19586EFD"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4.5</w:t>
          </w:r>
          <w:r w:rsidRPr="00797E4C">
            <w:rPr>
              <w:b w:val="0"/>
              <w:noProof/>
              <w:sz w:val="24"/>
              <w:szCs w:val="24"/>
              <w:lang w:val="en-US" w:eastAsia="ja-JP"/>
            </w:rPr>
            <w:tab/>
          </w:r>
          <w:r w:rsidRPr="007329D5">
            <w:rPr>
              <w:rFonts w:ascii="Times New Roman" w:hAnsi="Times New Roman" w:cs="Times New Roman"/>
              <w:b w:val="0"/>
              <w:i/>
              <w:noProof/>
              <w:lang w:val="en-US"/>
            </w:rPr>
            <w:t>CO</w:t>
          </w:r>
          <w:r w:rsidRPr="007329D5">
            <w:rPr>
              <w:rFonts w:ascii="Times New Roman" w:hAnsi="Times New Roman" w:cs="Times New Roman"/>
              <w:b w:val="0"/>
              <w:i/>
              <w:noProof/>
              <w:vertAlign w:val="subscript"/>
              <w:lang w:val="en-US"/>
            </w:rPr>
            <w:t>2</w:t>
          </w:r>
          <w:r w:rsidRPr="007329D5">
            <w:rPr>
              <w:rFonts w:ascii="Times New Roman" w:hAnsi="Times New Roman" w:cs="Times New Roman"/>
              <w:b w:val="0"/>
              <w:i/>
              <w:noProof/>
              <w:lang w:val="en-US"/>
            </w:rPr>
            <w:t xml:space="preserve"> emissions</w:t>
          </w:r>
          <w:r w:rsidRPr="00797E4C">
            <w:rPr>
              <w:noProof/>
              <w:lang w:val="en-US"/>
            </w:rPr>
            <w:tab/>
          </w:r>
          <w:r>
            <w:rPr>
              <w:noProof/>
            </w:rPr>
            <w:fldChar w:fldCharType="begin"/>
          </w:r>
          <w:r w:rsidRPr="00797E4C">
            <w:rPr>
              <w:noProof/>
              <w:lang w:val="en-US"/>
            </w:rPr>
            <w:instrText xml:space="preserve"> PAGEREF _Toc227665877 \h </w:instrText>
          </w:r>
          <w:r>
            <w:rPr>
              <w:noProof/>
            </w:rPr>
          </w:r>
          <w:r>
            <w:rPr>
              <w:noProof/>
            </w:rPr>
            <w:fldChar w:fldCharType="separate"/>
          </w:r>
          <w:r w:rsidR="00797E4C">
            <w:rPr>
              <w:noProof/>
              <w:lang w:val="en-US"/>
            </w:rPr>
            <w:t>23</w:t>
          </w:r>
          <w:r>
            <w:rPr>
              <w:noProof/>
            </w:rPr>
            <w:fldChar w:fldCharType="end"/>
          </w:r>
        </w:p>
        <w:p w14:paraId="70A691BC" w14:textId="77777777" w:rsidR="00F0423B" w:rsidRPr="00797E4C" w:rsidRDefault="00F0423B">
          <w:pPr>
            <w:pStyle w:val="TOC1"/>
            <w:tabs>
              <w:tab w:val="clear" w:pos="420"/>
              <w:tab w:val="left" w:pos="438"/>
            </w:tabs>
            <w:rPr>
              <w:b w:val="0"/>
              <w:noProof/>
              <w:lang w:val="en-US" w:eastAsia="ja-JP"/>
            </w:rPr>
          </w:pPr>
          <w:r w:rsidRPr="00797E4C">
            <w:rPr>
              <w:noProof/>
              <w:lang w:val="en-US"/>
            </w:rPr>
            <w:t>5.</w:t>
          </w:r>
          <w:r w:rsidRPr="00797E4C">
            <w:rPr>
              <w:b w:val="0"/>
              <w:noProof/>
              <w:lang w:val="en-US" w:eastAsia="ja-JP"/>
            </w:rPr>
            <w:tab/>
          </w:r>
          <w:r w:rsidRPr="00797E4C">
            <w:rPr>
              <w:noProof/>
              <w:lang w:val="en-US"/>
            </w:rPr>
            <w:t>Scenario 1 - CO</w:t>
          </w:r>
          <w:r w:rsidRPr="00797E4C">
            <w:rPr>
              <w:noProof/>
              <w:vertAlign w:val="subscript"/>
              <w:lang w:val="en-US"/>
            </w:rPr>
            <w:t>2</w:t>
          </w:r>
          <w:r w:rsidRPr="00797E4C">
            <w:rPr>
              <w:noProof/>
              <w:lang w:val="en-US"/>
            </w:rPr>
            <w:t xml:space="preserve"> emissions</w:t>
          </w:r>
          <w:r w:rsidRPr="00797E4C">
            <w:rPr>
              <w:noProof/>
              <w:lang w:val="en-US"/>
            </w:rPr>
            <w:tab/>
          </w:r>
          <w:r>
            <w:rPr>
              <w:noProof/>
            </w:rPr>
            <w:fldChar w:fldCharType="begin"/>
          </w:r>
          <w:r w:rsidRPr="00797E4C">
            <w:rPr>
              <w:noProof/>
              <w:lang w:val="en-US"/>
            </w:rPr>
            <w:instrText xml:space="preserve"> PAGEREF _Toc227665878 \h </w:instrText>
          </w:r>
          <w:r>
            <w:rPr>
              <w:noProof/>
            </w:rPr>
          </w:r>
          <w:r>
            <w:rPr>
              <w:noProof/>
            </w:rPr>
            <w:fldChar w:fldCharType="separate"/>
          </w:r>
          <w:r w:rsidR="00797E4C">
            <w:rPr>
              <w:noProof/>
              <w:lang w:val="en-US"/>
            </w:rPr>
            <w:t>25</w:t>
          </w:r>
          <w:r>
            <w:rPr>
              <w:noProof/>
            </w:rPr>
            <w:fldChar w:fldCharType="end"/>
          </w:r>
        </w:p>
        <w:p w14:paraId="4131D17B"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5.1</w:t>
          </w:r>
          <w:r w:rsidRPr="00797E4C">
            <w:rPr>
              <w:b w:val="0"/>
              <w:noProof/>
              <w:sz w:val="24"/>
              <w:szCs w:val="24"/>
              <w:lang w:val="en-US" w:eastAsia="ja-JP"/>
            </w:rPr>
            <w:tab/>
          </w:r>
          <w:r w:rsidRPr="007329D5">
            <w:rPr>
              <w:rFonts w:ascii="Times New Roman" w:hAnsi="Times New Roman" w:cs="Times New Roman"/>
              <w:b w:val="0"/>
              <w:i/>
              <w:noProof/>
              <w:lang w:val="en-US"/>
            </w:rPr>
            <w:t>Number of trips</w:t>
          </w:r>
          <w:r w:rsidRPr="00797E4C">
            <w:rPr>
              <w:noProof/>
              <w:lang w:val="en-US"/>
            </w:rPr>
            <w:tab/>
          </w:r>
          <w:r>
            <w:rPr>
              <w:noProof/>
            </w:rPr>
            <w:fldChar w:fldCharType="begin"/>
          </w:r>
          <w:r w:rsidRPr="00797E4C">
            <w:rPr>
              <w:noProof/>
              <w:lang w:val="en-US"/>
            </w:rPr>
            <w:instrText xml:space="preserve"> PAGEREF _Toc227665879 \h </w:instrText>
          </w:r>
          <w:r>
            <w:rPr>
              <w:noProof/>
            </w:rPr>
          </w:r>
          <w:r>
            <w:rPr>
              <w:noProof/>
            </w:rPr>
            <w:fldChar w:fldCharType="separate"/>
          </w:r>
          <w:r w:rsidR="00797E4C">
            <w:rPr>
              <w:noProof/>
              <w:lang w:val="en-US"/>
            </w:rPr>
            <w:t>25</w:t>
          </w:r>
          <w:r>
            <w:rPr>
              <w:noProof/>
            </w:rPr>
            <w:fldChar w:fldCharType="end"/>
          </w:r>
        </w:p>
        <w:p w14:paraId="2F3E4303"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5.2</w:t>
          </w:r>
          <w:r w:rsidRPr="00797E4C">
            <w:rPr>
              <w:b w:val="0"/>
              <w:noProof/>
              <w:sz w:val="24"/>
              <w:szCs w:val="24"/>
              <w:lang w:val="en-US" w:eastAsia="ja-JP"/>
            </w:rPr>
            <w:tab/>
          </w:r>
          <w:r w:rsidRPr="007329D5">
            <w:rPr>
              <w:rFonts w:ascii="Times New Roman" w:hAnsi="Times New Roman" w:cs="Times New Roman"/>
              <w:b w:val="0"/>
              <w:i/>
              <w:noProof/>
              <w:lang w:val="en-US"/>
            </w:rPr>
            <w:t>Kilometers travelled</w:t>
          </w:r>
          <w:r w:rsidRPr="00797E4C">
            <w:rPr>
              <w:noProof/>
              <w:lang w:val="en-US"/>
            </w:rPr>
            <w:tab/>
          </w:r>
          <w:r>
            <w:rPr>
              <w:noProof/>
            </w:rPr>
            <w:fldChar w:fldCharType="begin"/>
          </w:r>
          <w:r w:rsidRPr="00797E4C">
            <w:rPr>
              <w:noProof/>
              <w:lang w:val="en-US"/>
            </w:rPr>
            <w:instrText xml:space="preserve"> PAGEREF _Toc227665880 \h </w:instrText>
          </w:r>
          <w:r>
            <w:rPr>
              <w:noProof/>
            </w:rPr>
          </w:r>
          <w:r>
            <w:rPr>
              <w:noProof/>
            </w:rPr>
            <w:fldChar w:fldCharType="separate"/>
          </w:r>
          <w:r w:rsidR="00797E4C">
            <w:rPr>
              <w:noProof/>
              <w:lang w:val="en-US"/>
            </w:rPr>
            <w:t>26</w:t>
          </w:r>
          <w:r>
            <w:rPr>
              <w:noProof/>
            </w:rPr>
            <w:fldChar w:fldCharType="end"/>
          </w:r>
        </w:p>
        <w:p w14:paraId="029D9014"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5.3</w:t>
          </w:r>
          <w:r w:rsidRPr="00797E4C">
            <w:rPr>
              <w:b w:val="0"/>
              <w:noProof/>
              <w:sz w:val="24"/>
              <w:szCs w:val="24"/>
              <w:lang w:val="en-US" w:eastAsia="ja-JP"/>
            </w:rPr>
            <w:tab/>
          </w:r>
          <w:r w:rsidRPr="007329D5">
            <w:rPr>
              <w:rFonts w:ascii="Times New Roman" w:hAnsi="Times New Roman" w:cs="Times New Roman"/>
              <w:b w:val="0"/>
              <w:i/>
              <w:noProof/>
              <w:lang w:val="en-US"/>
            </w:rPr>
            <w:t>Fleet composition</w:t>
          </w:r>
          <w:r w:rsidRPr="00797E4C">
            <w:rPr>
              <w:noProof/>
              <w:lang w:val="en-US"/>
            </w:rPr>
            <w:tab/>
          </w:r>
          <w:r>
            <w:rPr>
              <w:noProof/>
            </w:rPr>
            <w:fldChar w:fldCharType="begin"/>
          </w:r>
          <w:r w:rsidRPr="00797E4C">
            <w:rPr>
              <w:noProof/>
              <w:lang w:val="en-US"/>
            </w:rPr>
            <w:instrText xml:space="preserve"> PAGEREF _Toc227665881 \h </w:instrText>
          </w:r>
          <w:r>
            <w:rPr>
              <w:noProof/>
            </w:rPr>
          </w:r>
          <w:r>
            <w:rPr>
              <w:noProof/>
            </w:rPr>
            <w:fldChar w:fldCharType="separate"/>
          </w:r>
          <w:r w:rsidR="00797E4C">
            <w:rPr>
              <w:noProof/>
              <w:lang w:val="en-US"/>
            </w:rPr>
            <w:t>27</w:t>
          </w:r>
          <w:r>
            <w:rPr>
              <w:noProof/>
            </w:rPr>
            <w:fldChar w:fldCharType="end"/>
          </w:r>
        </w:p>
        <w:p w14:paraId="71ACF567"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5.4</w:t>
          </w:r>
          <w:r w:rsidRPr="00797E4C">
            <w:rPr>
              <w:b w:val="0"/>
              <w:noProof/>
              <w:sz w:val="24"/>
              <w:szCs w:val="24"/>
              <w:lang w:val="en-US" w:eastAsia="ja-JP"/>
            </w:rPr>
            <w:tab/>
          </w:r>
          <w:r w:rsidRPr="007329D5">
            <w:rPr>
              <w:rFonts w:ascii="Times New Roman" w:hAnsi="Times New Roman" w:cs="Times New Roman"/>
              <w:b w:val="0"/>
              <w:i/>
              <w:noProof/>
              <w:lang w:val="en-US"/>
            </w:rPr>
            <w:t>CO</w:t>
          </w:r>
          <w:r w:rsidRPr="007329D5">
            <w:rPr>
              <w:rFonts w:ascii="Times New Roman" w:hAnsi="Times New Roman" w:cs="Times New Roman"/>
              <w:b w:val="0"/>
              <w:i/>
              <w:noProof/>
              <w:vertAlign w:val="subscript"/>
              <w:lang w:val="en-US"/>
            </w:rPr>
            <w:t>2</w:t>
          </w:r>
          <w:r w:rsidRPr="007329D5">
            <w:rPr>
              <w:rFonts w:ascii="Times New Roman" w:hAnsi="Times New Roman" w:cs="Times New Roman"/>
              <w:b w:val="0"/>
              <w:i/>
              <w:noProof/>
              <w:lang w:val="en-US"/>
            </w:rPr>
            <w:t xml:space="preserve"> emissions</w:t>
          </w:r>
          <w:r w:rsidRPr="00797E4C">
            <w:rPr>
              <w:noProof/>
              <w:lang w:val="en-US"/>
            </w:rPr>
            <w:tab/>
          </w:r>
          <w:r>
            <w:rPr>
              <w:noProof/>
            </w:rPr>
            <w:fldChar w:fldCharType="begin"/>
          </w:r>
          <w:r w:rsidRPr="00797E4C">
            <w:rPr>
              <w:noProof/>
              <w:lang w:val="en-US"/>
            </w:rPr>
            <w:instrText xml:space="preserve"> PAGEREF _Toc227665882 \h </w:instrText>
          </w:r>
          <w:r>
            <w:rPr>
              <w:noProof/>
            </w:rPr>
          </w:r>
          <w:r>
            <w:rPr>
              <w:noProof/>
            </w:rPr>
            <w:fldChar w:fldCharType="separate"/>
          </w:r>
          <w:r w:rsidR="00797E4C">
            <w:rPr>
              <w:noProof/>
              <w:lang w:val="en-US"/>
            </w:rPr>
            <w:t>28</w:t>
          </w:r>
          <w:r>
            <w:rPr>
              <w:noProof/>
            </w:rPr>
            <w:fldChar w:fldCharType="end"/>
          </w:r>
        </w:p>
        <w:p w14:paraId="134F5BB8" w14:textId="77777777" w:rsidR="00F0423B" w:rsidRPr="00797E4C" w:rsidRDefault="00F0423B">
          <w:pPr>
            <w:pStyle w:val="TOC1"/>
            <w:tabs>
              <w:tab w:val="clear" w:pos="420"/>
              <w:tab w:val="left" w:pos="438"/>
            </w:tabs>
            <w:rPr>
              <w:b w:val="0"/>
              <w:noProof/>
              <w:lang w:val="en-US" w:eastAsia="ja-JP"/>
            </w:rPr>
          </w:pPr>
          <w:r w:rsidRPr="00797E4C">
            <w:rPr>
              <w:noProof/>
              <w:lang w:val="en-US"/>
            </w:rPr>
            <w:t>6.</w:t>
          </w:r>
          <w:r w:rsidRPr="00797E4C">
            <w:rPr>
              <w:b w:val="0"/>
              <w:noProof/>
              <w:lang w:val="en-US" w:eastAsia="ja-JP"/>
            </w:rPr>
            <w:tab/>
          </w:r>
          <w:r w:rsidRPr="00797E4C">
            <w:rPr>
              <w:noProof/>
              <w:lang w:val="en-US"/>
            </w:rPr>
            <w:t>Scenario 2 - CO</w:t>
          </w:r>
          <w:r w:rsidRPr="00797E4C">
            <w:rPr>
              <w:noProof/>
              <w:vertAlign w:val="subscript"/>
              <w:lang w:val="en-US"/>
            </w:rPr>
            <w:t>2</w:t>
          </w:r>
          <w:r w:rsidRPr="00797E4C">
            <w:rPr>
              <w:noProof/>
              <w:lang w:val="en-US"/>
            </w:rPr>
            <w:t xml:space="preserve"> emissions</w:t>
          </w:r>
          <w:r w:rsidRPr="00797E4C">
            <w:rPr>
              <w:noProof/>
              <w:lang w:val="en-US"/>
            </w:rPr>
            <w:tab/>
          </w:r>
          <w:r>
            <w:rPr>
              <w:noProof/>
            </w:rPr>
            <w:fldChar w:fldCharType="begin"/>
          </w:r>
          <w:r w:rsidRPr="00797E4C">
            <w:rPr>
              <w:noProof/>
              <w:lang w:val="en-US"/>
            </w:rPr>
            <w:instrText xml:space="preserve"> PAGEREF _Toc227665883 \h </w:instrText>
          </w:r>
          <w:r>
            <w:rPr>
              <w:noProof/>
            </w:rPr>
          </w:r>
          <w:r>
            <w:rPr>
              <w:noProof/>
            </w:rPr>
            <w:fldChar w:fldCharType="separate"/>
          </w:r>
          <w:r w:rsidR="00797E4C">
            <w:rPr>
              <w:noProof/>
              <w:lang w:val="en-US"/>
            </w:rPr>
            <w:t>30</w:t>
          </w:r>
          <w:r>
            <w:rPr>
              <w:noProof/>
            </w:rPr>
            <w:fldChar w:fldCharType="end"/>
          </w:r>
        </w:p>
        <w:p w14:paraId="667E7097"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6.1</w:t>
          </w:r>
          <w:r w:rsidRPr="00797E4C">
            <w:rPr>
              <w:b w:val="0"/>
              <w:noProof/>
              <w:sz w:val="24"/>
              <w:szCs w:val="24"/>
              <w:lang w:val="en-US" w:eastAsia="ja-JP"/>
            </w:rPr>
            <w:tab/>
          </w:r>
          <w:r w:rsidRPr="007329D5">
            <w:rPr>
              <w:rFonts w:ascii="Times New Roman" w:hAnsi="Times New Roman" w:cs="Times New Roman"/>
              <w:b w:val="0"/>
              <w:i/>
              <w:noProof/>
              <w:lang w:val="en-US"/>
            </w:rPr>
            <w:t>CO</w:t>
          </w:r>
          <w:r w:rsidRPr="007329D5">
            <w:rPr>
              <w:rFonts w:ascii="Times New Roman" w:hAnsi="Times New Roman" w:cs="Times New Roman"/>
              <w:b w:val="0"/>
              <w:i/>
              <w:noProof/>
              <w:vertAlign w:val="subscript"/>
              <w:lang w:val="en-US"/>
            </w:rPr>
            <w:t>2</w:t>
          </w:r>
          <w:r w:rsidRPr="007329D5">
            <w:rPr>
              <w:rFonts w:ascii="Times New Roman" w:hAnsi="Times New Roman" w:cs="Times New Roman"/>
              <w:b w:val="0"/>
              <w:i/>
              <w:noProof/>
              <w:lang w:val="en-US"/>
            </w:rPr>
            <w:t xml:space="preserve"> reductions according to the financial resources available</w:t>
          </w:r>
          <w:r w:rsidRPr="00797E4C">
            <w:rPr>
              <w:noProof/>
              <w:lang w:val="en-US"/>
            </w:rPr>
            <w:tab/>
          </w:r>
          <w:r>
            <w:rPr>
              <w:noProof/>
            </w:rPr>
            <w:fldChar w:fldCharType="begin"/>
          </w:r>
          <w:r w:rsidRPr="00797E4C">
            <w:rPr>
              <w:noProof/>
              <w:lang w:val="en-US"/>
            </w:rPr>
            <w:instrText xml:space="preserve"> PAGEREF _Toc227665884 \h </w:instrText>
          </w:r>
          <w:r>
            <w:rPr>
              <w:noProof/>
            </w:rPr>
          </w:r>
          <w:r>
            <w:rPr>
              <w:noProof/>
            </w:rPr>
            <w:fldChar w:fldCharType="separate"/>
          </w:r>
          <w:r w:rsidR="00797E4C">
            <w:rPr>
              <w:noProof/>
              <w:lang w:val="en-US"/>
            </w:rPr>
            <w:t>30</w:t>
          </w:r>
          <w:r>
            <w:rPr>
              <w:noProof/>
            </w:rPr>
            <w:fldChar w:fldCharType="end"/>
          </w:r>
        </w:p>
        <w:p w14:paraId="1BB24D64"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6.2</w:t>
          </w:r>
          <w:r w:rsidRPr="00797E4C">
            <w:rPr>
              <w:b w:val="0"/>
              <w:noProof/>
              <w:sz w:val="24"/>
              <w:szCs w:val="24"/>
              <w:lang w:val="en-US" w:eastAsia="ja-JP"/>
            </w:rPr>
            <w:tab/>
          </w:r>
          <w:r w:rsidRPr="007329D5">
            <w:rPr>
              <w:rFonts w:ascii="Times New Roman" w:hAnsi="Times New Roman" w:cs="Times New Roman"/>
              <w:b w:val="0"/>
              <w:i/>
              <w:noProof/>
              <w:lang w:val="en-US"/>
            </w:rPr>
            <w:t>Technological transformation of the entire fleet</w:t>
          </w:r>
          <w:r w:rsidRPr="00797E4C">
            <w:rPr>
              <w:noProof/>
              <w:lang w:val="en-US"/>
            </w:rPr>
            <w:tab/>
          </w:r>
          <w:r>
            <w:rPr>
              <w:noProof/>
            </w:rPr>
            <w:fldChar w:fldCharType="begin"/>
          </w:r>
          <w:r w:rsidRPr="00797E4C">
            <w:rPr>
              <w:noProof/>
              <w:lang w:val="en-US"/>
            </w:rPr>
            <w:instrText xml:space="preserve"> PAGEREF _Toc227665885 \h </w:instrText>
          </w:r>
          <w:r>
            <w:rPr>
              <w:noProof/>
            </w:rPr>
          </w:r>
          <w:r>
            <w:rPr>
              <w:noProof/>
            </w:rPr>
            <w:fldChar w:fldCharType="separate"/>
          </w:r>
          <w:r w:rsidR="00797E4C">
            <w:rPr>
              <w:noProof/>
              <w:lang w:val="en-US"/>
            </w:rPr>
            <w:t>31</w:t>
          </w:r>
          <w:r>
            <w:rPr>
              <w:noProof/>
            </w:rPr>
            <w:fldChar w:fldCharType="end"/>
          </w:r>
        </w:p>
        <w:p w14:paraId="224FA476" w14:textId="77777777" w:rsidR="00F0423B" w:rsidRPr="00797E4C" w:rsidRDefault="00F0423B">
          <w:pPr>
            <w:pStyle w:val="TOC1"/>
            <w:tabs>
              <w:tab w:val="clear" w:pos="420"/>
              <w:tab w:val="left" w:pos="438"/>
            </w:tabs>
            <w:rPr>
              <w:b w:val="0"/>
              <w:noProof/>
              <w:lang w:val="en-US" w:eastAsia="ja-JP"/>
            </w:rPr>
          </w:pPr>
          <w:r w:rsidRPr="00797E4C">
            <w:rPr>
              <w:noProof/>
              <w:lang w:val="en-US"/>
            </w:rPr>
            <w:t>7.</w:t>
          </w:r>
          <w:r w:rsidRPr="00797E4C">
            <w:rPr>
              <w:b w:val="0"/>
              <w:noProof/>
              <w:lang w:val="en-US" w:eastAsia="ja-JP"/>
            </w:rPr>
            <w:tab/>
          </w:r>
          <w:r w:rsidRPr="00797E4C">
            <w:rPr>
              <w:noProof/>
              <w:lang w:val="en-US"/>
            </w:rPr>
            <w:t>Other sources of CO</w:t>
          </w:r>
          <w:r w:rsidRPr="00797E4C">
            <w:rPr>
              <w:noProof/>
              <w:vertAlign w:val="subscript"/>
              <w:lang w:val="en-US"/>
            </w:rPr>
            <w:t>2</w:t>
          </w:r>
          <w:r w:rsidRPr="00797E4C">
            <w:rPr>
              <w:noProof/>
              <w:lang w:val="en-US"/>
            </w:rPr>
            <w:t xml:space="preserve"> emissions reduction with the SITP</w:t>
          </w:r>
          <w:r w:rsidRPr="00797E4C">
            <w:rPr>
              <w:noProof/>
              <w:lang w:val="en-US"/>
            </w:rPr>
            <w:tab/>
          </w:r>
          <w:r>
            <w:rPr>
              <w:noProof/>
            </w:rPr>
            <w:fldChar w:fldCharType="begin"/>
          </w:r>
          <w:r w:rsidRPr="00797E4C">
            <w:rPr>
              <w:noProof/>
              <w:lang w:val="en-US"/>
            </w:rPr>
            <w:instrText xml:space="preserve"> PAGEREF _Toc227665886 \h </w:instrText>
          </w:r>
          <w:r>
            <w:rPr>
              <w:noProof/>
            </w:rPr>
          </w:r>
          <w:r>
            <w:rPr>
              <w:noProof/>
            </w:rPr>
            <w:fldChar w:fldCharType="separate"/>
          </w:r>
          <w:r w:rsidR="00797E4C">
            <w:rPr>
              <w:noProof/>
              <w:lang w:val="en-US"/>
            </w:rPr>
            <w:t>32</w:t>
          </w:r>
          <w:r>
            <w:rPr>
              <w:noProof/>
            </w:rPr>
            <w:fldChar w:fldCharType="end"/>
          </w:r>
        </w:p>
        <w:p w14:paraId="64650002"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7.1</w:t>
          </w:r>
          <w:r w:rsidRPr="00797E4C">
            <w:rPr>
              <w:b w:val="0"/>
              <w:noProof/>
              <w:sz w:val="24"/>
              <w:szCs w:val="24"/>
              <w:lang w:val="en-US" w:eastAsia="ja-JP"/>
            </w:rPr>
            <w:tab/>
          </w:r>
          <w:r w:rsidRPr="007329D5">
            <w:rPr>
              <w:rFonts w:ascii="Times New Roman" w:hAnsi="Times New Roman" w:cs="Times New Roman"/>
              <w:b w:val="0"/>
              <w:i/>
              <w:noProof/>
              <w:lang w:val="en-US"/>
            </w:rPr>
            <w:t>Modal shift</w:t>
          </w:r>
          <w:r w:rsidRPr="00797E4C">
            <w:rPr>
              <w:noProof/>
              <w:lang w:val="en-US"/>
            </w:rPr>
            <w:tab/>
          </w:r>
          <w:r>
            <w:rPr>
              <w:noProof/>
            </w:rPr>
            <w:fldChar w:fldCharType="begin"/>
          </w:r>
          <w:r w:rsidRPr="00797E4C">
            <w:rPr>
              <w:noProof/>
              <w:lang w:val="en-US"/>
            </w:rPr>
            <w:instrText xml:space="preserve"> PAGEREF _Toc227665887 \h </w:instrText>
          </w:r>
          <w:r>
            <w:rPr>
              <w:noProof/>
            </w:rPr>
          </w:r>
          <w:r>
            <w:rPr>
              <w:noProof/>
            </w:rPr>
            <w:fldChar w:fldCharType="separate"/>
          </w:r>
          <w:r w:rsidR="00797E4C">
            <w:rPr>
              <w:noProof/>
              <w:lang w:val="en-US"/>
            </w:rPr>
            <w:t>32</w:t>
          </w:r>
          <w:r>
            <w:rPr>
              <w:noProof/>
            </w:rPr>
            <w:fldChar w:fldCharType="end"/>
          </w:r>
        </w:p>
        <w:p w14:paraId="11BE2EF6" w14:textId="77777777" w:rsidR="00F0423B" w:rsidRPr="00797E4C" w:rsidRDefault="00F0423B">
          <w:pPr>
            <w:pStyle w:val="TOC2"/>
            <w:tabs>
              <w:tab w:val="left" w:pos="755"/>
              <w:tab w:val="right" w:leader="dot" w:pos="9054"/>
            </w:tabs>
            <w:rPr>
              <w:b w:val="0"/>
              <w:noProof/>
              <w:sz w:val="24"/>
              <w:szCs w:val="24"/>
              <w:lang w:val="en-US" w:eastAsia="ja-JP"/>
            </w:rPr>
          </w:pPr>
          <w:r w:rsidRPr="007329D5">
            <w:rPr>
              <w:rFonts w:ascii="Times New Roman" w:hAnsi="Times New Roman" w:cs="Times New Roman"/>
              <w:b w:val="0"/>
              <w:i/>
              <w:noProof/>
              <w:lang w:val="en-US"/>
            </w:rPr>
            <w:t>7.2</w:t>
          </w:r>
          <w:r w:rsidRPr="00797E4C">
            <w:rPr>
              <w:b w:val="0"/>
              <w:noProof/>
              <w:sz w:val="24"/>
              <w:szCs w:val="24"/>
              <w:lang w:val="en-US" w:eastAsia="ja-JP"/>
            </w:rPr>
            <w:tab/>
          </w:r>
          <w:r w:rsidRPr="007329D5">
            <w:rPr>
              <w:rFonts w:ascii="Times New Roman" w:hAnsi="Times New Roman" w:cs="Times New Roman"/>
              <w:b w:val="0"/>
              <w:i/>
              <w:noProof/>
              <w:lang w:val="en-US"/>
            </w:rPr>
            <w:t>Additional mass public transportation projects</w:t>
          </w:r>
          <w:r w:rsidRPr="00797E4C">
            <w:rPr>
              <w:noProof/>
              <w:lang w:val="en-US"/>
            </w:rPr>
            <w:tab/>
          </w:r>
          <w:r>
            <w:rPr>
              <w:noProof/>
            </w:rPr>
            <w:fldChar w:fldCharType="begin"/>
          </w:r>
          <w:r w:rsidRPr="00797E4C">
            <w:rPr>
              <w:noProof/>
              <w:lang w:val="en-US"/>
            </w:rPr>
            <w:instrText xml:space="preserve"> PAGEREF _Toc227665888 \h </w:instrText>
          </w:r>
          <w:r>
            <w:rPr>
              <w:noProof/>
            </w:rPr>
          </w:r>
          <w:r>
            <w:rPr>
              <w:noProof/>
            </w:rPr>
            <w:fldChar w:fldCharType="separate"/>
          </w:r>
          <w:r w:rsidR="00797E4C">
            <w:rPr>
              <w:noProof/>
              <w:lang w:val="en-US"/>
            </w:rPr>
            <w:t>33</w:t>
          </w:r>
          <w:r>
            <w:rPr>
              <w:noProof/>
            </w:rPr>
            <w:fldChar w:fldCharType="end"/>
          </w:r>
        </w:p>
        <w:p w14:paraId="481C4BDD" w14:textId="77777777" w:rsidR="00F0423B" w:rsidRDefault="00F0423B">
          <w:pPr>
            <w:pStyle w:val="TOC1"/>
            <w:tabs>
              <w:tab w:val="clear" w:pos="420"/>
              <w:tab w:val="left" w:pos="438"/>
            </w:tabs>
            <w:rPr>
              <w:b w:val="0"/>
              <w:noProof/>
              <w:lang w:eastAsia="ja-JP"/>
            </w:rPr>
          </w:pPr>
          <w:r>
            <w:rPr>
              <w:noProof/>
            </w:rPr>
            <w:t>8.</w:t>
          </w:r>
          <w:r>
            <w:rPr>
              <w:b w:val="0"/>
              <w:noProof/>
              <w:lang w:eastAsia="ja-JP"/>
            </w:rPr>
            <w:tab/>
          </w:r>
          <w:r>
            <w:rPr>
              <w:noProof/>
            </w:rPr>
            <w:t>Summary of results</w:t>
          </w:r>
          <w:r>
            <w:rPr>
              <w:noProof/>
            </w:rPr>
            <w:tab/>
          </w:r>
          <w:r>
            <w:rPr>
              <w:noProof/>
            </w:rPr>
            <w:fldChar w:fldCharType="begin"/>
          </w:r>
          <w:r>
            <w:rPr>
              <w:noProof/>
            </w:rPr>
            <w:instrText xml:space="preserve"> PAGEREF _Toc227665889 \h </w:instrText>
          </w:r>
          <w:r>
            <w:rPr>
              <w:noProof/>
            </w:rPr>
          </w:r>
          <w:r>
            <w:rPr>
              <w:noProof/>
            </w:rPr>
            <w:fldChar w:fldCharType="separate"/>
          </w:r>
          <w:r w:rsidR="00797E4C">
            <w:rPr>
              <w:noProof/>
            </w:rPr>
            <w:t>34</w:t>
          </w:r>
          <w:r>
            <w:rPr>
              <w:noProof/>
            </w:rPr>
            <w:fldChar w:fldCharType="end"/>
          </w:r>
        </w:p>
        <w:p w14:paraId="0097357B" w14:textId="77777777" w:rsidR="00F0423B" w:rsidRDefault="00F0423B">
          <w:pPr>
            <w:pStyle w:val="TOC1"/>
            <w:tabs>
              <w:tab w:val="clear" w:pos="420"/>
              <w:tab w:val="left" w:pos="438"/>
            </w:tabs>
            <w:rPr>
              <w:b w:val="0"/>
              <w:noProof/>
              <w:lang w:eastAsia="ja-JP"/>
            </w:rPr>
          </w:pPr>
          <w:r>
            <w:rPr>
              <w:noProof/>
            </w:rPr>
            <w:t>9.</w:t>
          </w:r>
          <w:r>
            <w:rPr>
              <w:b w:val="0"/>
              <w:noProof/>
              <w:lang w:eastAsia="ja-JP"/>
            </w:rPr>
            <w:tab/>
          </w:r>
          <w:r>
            <w:rPr>
              <w:noProof/>
            </w:rPr>
            <w:t>References</w:t>
          </w:r>
          <w:r>
            <w:rPr>
              <w:noProof/>
            </w:rPr>
            <w:tab/>
          </w:r>
          <w:r>
            <w:rPr>
              <w:noProof/>
            </w:rPr>
            <w:fldChar w:fldCharType="begin"/>
          </w:r>
          <w:r>
            <w:rPr>
              <w:noProof/>
            </w:rPr>
            <w:instrText xml:space="preserve"> PAGEREF _Toc227665890 \h </w:instrText>
          </w:r>
          <w:r>
            <w:rPr>
              <w:noProof/>
            </w:rPr>
          </w:r>
          <w:r>
            <w:rPr>
              <w:noProof/>
            </w:rPr>
            <w:fldChar w:fldCharType="separate"/>
          </w:r>
          <w:r w:rsidR="00797E4C">
            <w:rPr>
              <w:noProof/>
            </w:rPr>
            <w:t>35</w:t>
          </w:r>
          <w:r>
            <w:rPr>
              <w:noProof/>
            </w:rPr>
            <w:fldChar w:fldCharType="end"/>
          </w:r>
        </w:p>
        <w:p w14:paraId="51BA2954" w14:textId="77777777" w:rsidR="00C6216B" w:rsidRPr="00B2298D" w:rsidRDefault="00C6216B">
          <w:pPr>
            <w:rPr>
              <w:lang w:val="en-US"/>
            </w:rPr>
          </w:pPr>
          <w:r w:rsidRPr="00B2298D">
            <w:rPr>
              <w:rFonts w:ascii="Times New Roman" w:hAnsi="Times New Roman" w:cs="Times New Roman"/>
              <w:b/>
              <w:bCs/>
              <w:noProof/>
              <w:lang w:val="en-US"/>
            </w:rPr>
            <w:fldChar w:fldCharType="end"/>
          </w:r>
        </w:p>
      </w:sdtContent>
    </w:sdt>
    <w:p w14:paraId="6DD06E27" w14:textId="77777777" w:rsidR="00C6216B" w:rsidRDefault="00C6216B" w:rsidP="00AF0587">
      <w:pPr>
        <w:jc w:val="center"/>
        <w:rPr>
          <w:rFonts w:ascii="Times New Roman" w:hAnsi="Times New Roman" w:cs="Times New Roman"/>
          <w:b/>
          <w:sz w:val="28"/>
          <w:lang w:val="en-US"/>
        </w:rPr>
      </w:pPr>
    </w:p>
    <w:p w14:paraId="701ECAEC" w14:textId="77777777" w:rsidR="00B2298D" w:rsidRDefault="00B2298D" w:rsidP="00AF0587">
      <w:pPr>
        <w:jc w:val="center"/>
        <w:rPr>
          <w:rFonts w:ascii="Times New Roman" w:hAnsi="Times New Roman" w:cs="Times New Roman"/>
          <w:b/>
          <w:sz w:val="28"/>
          <w:lang w:val="en-US"/>
        </w:rPr>
      </w:pPr>
    </w:p>
    <w:p w14:paraId="685BAA35" w14:textId="77777777" w:rsidR="00B2298D" w:rsidRDefault="00B2298D" w:rsidP="00AF0587">
      <w:pPr>
        <w:jc w:val="center"/>
        <w:rPr>
          <w:rFonts w:ascii="Times New Roman" w:hAnsi="Times New Roman" w:cs="Times New Roman"/>
          <w:b/>
          <w:sz w:val="28"/>
          <w:lang w:val="en-US"/>
        </w:rPr>
      </w:pPr>
    </w:p>
    <w:p w14:paraId="1F9D9171" w14:textId="77777777" w:rsidR="00B2298D" w:rsidRDefault="00B2298D" w:rsidP="00AF0587">
      <w:pPr>
        <w:jc w:val="center"/>
        <w:rPr>
          <w:rFonts w:ascii="Times New Roman" w:hAnsi="Times New Roman" w:cs="Times New Roman"/>
          <w:b/>
          <w:sz w:val="28"/>
          <w:lang w:val="en-US"/>
        </w:rPr>
      </w:pPr>
    </w:p>
    <w:p w14:paraId="7AE15BE3" w14:textId="77777777" w:rsidR="00B2298D" w:rsidRDefault="00B2298D" w:rsidP="00AF0587">
      <w:pPr>
        <w:jc w:val="center"/>
        <w:rPr>
          <w:rFonts w:ascii="Times New Roman" w:hAnsi="Times New Roman" w:cs="Times New Roman"/>
          <w:b/>
          <w:sz w:val="28"/>
          <w:lang w:val="en-US"/>
        </w:rPr>
      </w:pPr>
    </w:p>
    <w:p w14:paraId="328F0A61" w14:textId="77777777" w:rsidR="00B2298D" w:rsidRDefault="00B2298D" w:rsidP="00AF0587">
      <w:pPr>
        <w:jc w:val="center"/>
        <w:rPr>
          <w:rFonts w:ascii="Times New Roman" w:hAnsi="Times New Roman" w:cs="Times New Roman"/>
          <w:b/>
          <w:sz w:val="28"/>
          <w:lang w:val="en-US"/>
        </w:rPr>
      </w:pPr>
    </w:p>
    <w:p w14:paraId="348DE8E8" w14:textId="77777777" w:rsidR="00B2298D" w:rsidRDefault="00B2298D" w:rsidP="00AF0587">
      <w:pPr>
        <w:jc w:val="center"/>
        <w:rPr>
          <w:rFonts w:ascii="Times New Roman" w:hAnsi="Times New Roman" w:cs="Times New Roman"/>
          <w:b/>
          <w:sz w:val="28"/>
          <w:lang w:val="en-US"/>
        </w:rPr>
      </w:pPr>
    </w:p>
    <w:p w14:paraId="432CD290" w14:textId="77777777" w:rsidR="00B2298D" w:rsidRDefault="00B2298D" w:rsidP="00AF0587">
      <w:pPr>
        <w:jc w:val="center"/>
        <w:rPr>
          <w:rFonts w:ascii="Times New Roman" w:hAnsi="Times New Roman" w:cs="Times New Roman"/>
          <w:b/>
          <w:sz w:val="28"/>
          <w:lang w:val="en-US"/>
        </w:rPr>
      </w:pPr>
    </w:p>
    <w:p w14:paraId="2996C6B0" w14:textId="77777777" w:rsidR="00B2298D" w:rsidRDefault="00B2298D" w:rsidP="00AF0587">
      <w:pPr>
        <w:jc w:val="center"/>
        <w:rPr>
          <w:rFonts w:ascii="Times New Roman" w:hAnsi="Times New Roman" w:cs="Times New Roman"/>
          <w:b/>
          <w:sz w:val="28"/>
          <w:lang w:val="en-US"/>
        </w:rPr>
      </w:pPr>
    </w:p>
    <w:p w14:paraId="185128C1" w14:textId="77777777" w:rsidR="00B2298D" w:rsidRDefault="00B2298D" w:rsidP="00AF0587">
      <w:pPr>
        <w:jc w:val="center"/>
        <w:rPr>
          <w:rFonts w:ascii="Times New Roman" w:hAnsi="Times New Roman" w:cs="Times New Roman"/>
          <w:b/>
          <w:sz w:val="28"/>
          <w:lang w:val="en-US"/>
        </w:rPr>
      </w:pPr>
    </w:p>
    <w:p w14:paraId="7C952D48" w14:textId="77777777" w:rsidR="00B2298D" w:rsidRDefault="00B2298D" w:rsidP="00AF0587">
      <w:pPr>
        <w:jc w:val="center"/>
        <w:rPr>
          <w:rFonts w:ascii="Times New Roman" w:hAnsi="Times New Roman" w:cs="Times New Roman"/>
          <w:b/>
          <w:sz w:val="28"/>
          <w:lang w:val="en-US"/>
        </w:rPr>
      </w:pPr>
    </w:p>
    <w:p w14:paraId="01F713B4" w14:textId="77777777" w:rsidR="0006592F" w:rsidRDefault="0006592F" w:rsidP="00AF0587">
      <w:pPr>
        <w:jc w:val="center"/>
        <w:rPr>
          <w:rFonts w:ascii="Times New Roman" w:hAnsi="Times New Roman" w:cs="Times New Roman"/>
          <w:b/>
          <w:sz w:val="28"/>
          <w:lang w:val="en-US"/>
        </w:rPr>
      </w:pPr>
    </w:p>
    <w:p w14:paraId="7EBB8D45" w14:textId="77777777" w:rsidR="0006592F" w:rsidRDefault="0006592F" w:rsidP="00AF0587">
      <w:pPr>
        <w:jc w:val="center"/>
        <w:rPr>
          <w:rFonts w:ascii="Times New Roman" w:hAnsi="Times New Roman" w:cs="Times New Roman"/>
          <w:b/>
          <w:sz w:val="28"/>
          <w:lang w:val="en-US"/>
        </w:rPr>
      </w:pPr>
    </w:p>
    <w:p w14:paraId="536ECA1A" w14:textId="77777777" w:rsidR="00B2298D" w:rsidRDefault="00B2298D" w:rsidP="005E49C9">
      <w:pPr>
        <w:rPr>
          <w:rFonts w:ascii="Times New Roman" w:hAnsi="Times New Roman" w:cs="Times New Roman"/>
          <w:b/>
          <w:sz w:val="28"/>
          <w:lang w:val="en-US"/>
        </w:rPr>
      </w:pPr>
    </w:p>
    <w:p w14:paraId="5C4C392F" w14:textId="77777777" w:rsidR="00CF4C8F" w:rsidRDefault="00CF4C8F" w:rsidP="00ED3F81">
      <w:pPr>
        <w:rPr>
          <w:rFonts w:ascii="Times New Roman" w:hAnsi="Times New Roman" w:cs="Times New Roman"/>
          <w:b/>
          <w:sz w:val="28"/>
          <w:lang w:val="en-US"/>
        </w:rPr>
      </w:pPr>
      <w:r w:rsidRPr="00CF4C8F">
        <w:rPr>
          <w:rFonts w:ascii="Times New Roman" w:hAnsi="Times New Roman" w:cs="Times New Roman"/>
          <w:b/>
          <w:sz w:val="28"/>
          <w:lang w:val="en-US"/>
        </w:rPr>
        <w:lastRenderedPageBreak/>
        <w:t>Tables</w:t>
      </w:r>
    </w:p>
    <w:p w14:paraId="733AB5EF" w14:textId="77777777" w:rsidR="00ED3F81" w:rsidRPr="00CF4C8F" w:rsidRDefault="00ED3F81" w:rsidP="00ED3F81">
      <w:pPr>
        <w:rPr>
          <w:rFonts w:ascii="Times New Roman" w:hAnsi="Times New Roman" w:cs="Times New Roman"/>
          <w:b/>
          <w:i/>
          <w:sz w:val="28"/>
          <w:lang w:val="en-US"/>
        </w:rPr>
      </w:pPr>
    </w:p>
    <w:p w14:paraId="7C47E3A2" w14:textId="77777777" w:rsidR="009243ED" w:rsidRPr="00797E4C" w:rsidRDefault="003129B8">
      <w:pPr>
        <w:pStyle w:val="TableofFigures"/>
        <w:tabs>
          <w:tab w:val="right" w:leader="dot" w:pos="9054"/>
        </w:tabs>
        <w:rPr>
          <w:i w:val="0"/>
          <w:noProof/>
          <w:sz w:val="24"/>
          <w:szCs w:val="24"/>
          <w:lang w:val="en-US" w:eastAsia="ja-JP"/>
        </w:rPr>
      </w:pPr>
      <w:r>
        <w:rPr>
          <w:rFonts w:ascii="Times New Roman" w:hAnsi="Times New Roman" w:cs="Times New Roman"/>
          <w:b/>
          <w:sz w:val="28"/>
          <w:lang w:val="en-US"/>
        </w:rPr>
        <w:fldChar w:fldCharType="begin"/>
      </w:r>
      <w:r>
        <w:rPr>
          <w:rFonts w:ascii="Times New Roman" w:hAnsi="Times New Roman" w:cs="Times New Roman"/>
          <w:b/>
          <w:sz w:val="28"/>
          <w:lang w:val="en-US"/>
        </w:rPr>
        <w:instrText xml:space="preserve"> TOC \c "Table" </w:instrText>
      </w:r>
      <w:r>
        <w:rPr>
          <w:rFonts w:ascii="Times New Roman" w:hAnsi="Times New Roman" w:cs="Times New Roman"/>
          <w:b/>
          <w:sz w:val="28"/>
          <w:lang w:val="en-US"/>
        </w:rPr>
        <w:fldChar w:fldCharType="separate"/>
      </w:r>
      <w:r w:rsidR="009243ED" w:rsidRPr="00AD1CF0">
        <w:rPr>
          <w:rFonts w:ascii="Times New Roman" w:hAnsi="Times New Roman" w:cs="Times New Roman"/>
          <w:noProof/>
          <w:lang w:val="en-US"/>
        </w:rPr>
        <w:t>Table 1. Emission factors of public transportation vehicles</w:t>
      </w:r>
      <w:r w:rsidR="009243ED" w:rsidRPr="00797E4C">
        <w:rPr>
          <w:noProof/>
          <w:lang w:val="en-US"/>
        </w:rPr>
        <w:tab/>
      </w:r>
      <w:r w:rsidR="009243ED">
        <w:rPr>
          <w:noProof/>
        </w:rPr>
        <w:fldChar w:fldCharType="begin"/>
      </w:r>
      <w:r w:rsidR="009243ED" w:rsidRPr="00797E4C">
        <w:rPr>
          <w:noProof/>
          <w:lang w:val="en-US"/>
        </w:rPr>
        <w:instrText xml:space="preserve"> PAGEREF _Toc226621624 \h </w:instrText>
      </w:r>
      <w:r w:rsidR="009243ED">
        <w:rPr>
          <w:noProof/>
        </w:rPr>
      </w:r>
      <w:r w:rsidR="009243ED">
        <w:rPr>
          <w:noProof/>
        </w:rPr>
        <w:fldChar w:fldCharType="separate"/>
      </w:r>
      <w:r w:rsidR="009243ED" w:rsidRPr="00797E4C">
        <w:rPr>
          <w:noProof/>
          <w:lang w:val="en-US"/>
        </w:rPr>
        <w:t>9</w:t>
      </w:r>
      <w:r w:rsidR="009243ED">
        <w:rPr>
          <w:noProof/>
        </w:rPr>
        <w:fldChar w:fldCharType="end"/>
      </w:r>
    </w:p>
    <w:p w14:paraId="6CF4C805"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2. Emission factors of Euro IV diesel buses</w:t>
      </w:r>
      <w:r w:rsidRPr="00797E4C">
        <w:rPr>
          <w:noProof/>
          <w:lang w:val="en-US"/>
        </w:rPr>
        <w:tab/>
      </w:r>
      <w:r>
        <w:rPr>
          <w:noProof/>
        </w:rPr>
        <w:fldChar w:fldCharType="begin"/>
      </w:r>
      <w:r w:rsidRPr="00797E4C">
        <w:rPr>
          <w:noProof/>
          <w:lang w:val="en-US"/>
        </w:rPr>
        <w:instrText xml:space="preserve"> PAGEREF _Toc226621625 \h </w:instrText>
      </w:r>
      <w:r>
        <w:rPr>
          <w:noProof/>
        </w:rPr>
      </w:r>
      <w:r>
        <w:rPr>
          <w:noProof/>
        </w:rPr>
        <w:fldChar w:fldCharType="separate"/>
      </w:r>
      <w:r w:rsidRPr="00797E4C">
        <w:rPr>
          <w:noProof/>
          <w:lang w:val="en-US"/>
        </w:rPr>
        <w:t>11</w:t>
      </w:r>
      <w:r>
        <w:rPr>
          <w:noProof/>
        </w:rPr>
        <w:fldChar w:fldCharType="end"/>
      </w:r>
    </w:p>
    <w:p w14:paraId="05AA56A4"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3. Vehicle costs for different bus technologies</w:t>
      </w:r>
      <w:r w:rsidRPr="00797E4C">
        <w:rPr>
          <w:noProof/>
          <w:lang w:val="en-US"/>
        </w:rPr>
        <w:tab/>
      </w:r>
      <w:r>
        <w:rPr>
          <w:noProof/>
        </w:rPr>
        <w:fldChar w:fldCharType="begin"/>
      </w:r>
      <w:r w:rsidRPr="00797E4C">
        <w:rPr>
          <w:noProof/>
          <w:lang w:val="en-US"/>
        </w:rPr>
        <w:instrText xml:space="preserve"> PAGEREF _Toc226621626 \h </w:instrText>
      </w:r>
      <w:r>
        <w:rPr>
          <w:noProof/>
        </w:rPr>
      </w:r>
      <w:r>
        <w:rPr>
          <w:noProof/>
        </w:rPr>
        <w:fldChar w:fldCharType="separate"/>
      </w:r>
      <w:r w:rsidRPr="00797E4C">
        <w:rPr>
          <w:noProof/>
          <w:lang w:val="en-US"/>
        </w:rPr>
        <w:t>11</w:t>
      </w:r>
      <w:r>
        <w:rPr>
          <w:noProof/>
        </w:rPr>
        <w:fldChar w:fldCharType="end"/>
      </w:r>
    </w:p>
    <w:p w14:paraId="72CA7790"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4. Maintenance costs for different bus technologies</w:t>
      </w:r>
      <w:r w:rsidRPr="00797E4C">
        <w:rPr>
          <w:noProof/>
          <w:lang w:val="en-US"/>
        </w:rPr>
        <w:tab/>
      </w:r>
      <w:r>
        <w:rPr>
          <w:noProof/>
        </w:rPr>
        <w:fldChar w:fldCharType="begin"/>
      </w:r>
      <w:r w:rsidRPr="00797E4C">
        <w:rPr>
          <w:noProof/>
          <w:lang w:val="en-US"/>
        </w:rPr>
        <w:instrText xml:space="preserve"> PAGEREF _Toc226621627 \h </w:instrText>
      </w:r>
      <w:r>
        <w:rPr>
          <w:noProof/>
        </w:rPr>
      </w:r>
      <w:r>
        <w:rPr>
          <w:noProof/>
        </w:rPr>
        <w:fldChar w:fldCharType="separate"/>
      </w:r>
      <w:r w:rsidRPr="00797E4C">
        <w:rPr>
          <w:noProof/>
          <w:lang w:val="en-US"/>
        </w:rPr>
        <w:t>11</w:t>
      </w:r>
      <w:r>
        <w:rPr>
          <w:noProof/>
        </w:rPr>
        <w:fldChar w:fldCharType="end"/>
      </w:r>
    </w:p>
    <w:p w14:paraId="5C59D309"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5. Infrastructure costs for charging stations</w:t>
      </w:r>
      <w:r w:rsidRPr="00797E4C">
        <w:rPr>
          <w:noProof/>
          <w:lang w:val="en-US"/>
        </w:rPr>
        <w:tab/>
      </w:r>
      <w:r>
        <w:rPr>
          <w:noProof/>
        </w:rPr>
        <w:fldChar w:fldCharType="begin"/>
      </w:r>
      <w:r w:rsidRPr="00797E4C">
        <w:rPr>
          <w:noProof/>
          <w:lang w:val="en-US"/>
        </w:rPr>
        <w:instrText xml:space="preserve"> PAGEREF _Toc226621628 \h </w:instrText>
      </w:r>
      <w:r>
        <w:rPr>
          <w:noProof/>
        </w:rPr>
      </w:r>
      <w:r>
        <w:rPr>
          <w:noProof/>
        </w:rPr>
        <w:fldChar w:fldCharType="separate"/>
      </w:r>
      <w:r w:rsidRPr="00797E4C">
        <w:rPr>
          <w:noProof/>
          <w:lang w:val="en-US"/>
        </w:rPr>
        <w:t>12</w:t>
      </w:r>
      <w:r>
        <w:rPr>
          <w:noProof/>
        </w:rPr>
        <w:fldChar w:fldCharType="end"/>
      </w:r>
    </w:p>
    <w:p w14:paraId="7D01E6B1"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6. Fuel costs for different bus technologies</w:t>
      </w:r>
      <w:r w:rsidRPr="00797E4C">
        <w:rPr>
          <w:noProof/>
          <w:lang w:val="en-US"/>
        </w:rPr>
        <w:tab/>
      </w:r>
      <w:r>
        <w:rPr>
          <w:noProof/>
        </w:rPr>
        <w:fldChar w:fldCharType="begin"/>
      </w:r>
      <w:r w:rsidRPr="00797E4C">
        <w:rPr>
          <w:noProof/>
          <w:lang w:val="en-US"/>
        </w:rPr>
        <w:instrText xml:space="preserve"> PAGEREF _Toc226621629 \h </w:instrText>
      </w:r>
      <w:r>
        <w:rPr>
          <w:noProof/>
        </w:rPr>
      </w:r>
      <w:r>
        <w:rPr>
          <w:noProof/>
        </w:rPr>
        <w:fldChar w:fldCharType="separate"/>
      </w:r>
      <w:r w:rsidRPr="00797E4C">
        <w:rPr>
          <w:noProof/>
          <w:lang w:val="en-US"/>
        </w:rPr>
        <w:t>12</w:t>
      </w:r>
      <w:r>
        <w:rPr>
          <w:noProof/>
        </w:rPr>
        <w:fldChar w:fldCharType="end"/>
      </w:r>
    </w:p>
    <w:p w14:paraId="4CFC201E"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7. Number of trips and kilometers travelled per day by type of bus in 2011</w:t>
      </w:r>
      <w:r w:rsidRPr="00797E4C">
        <w:rPr>
          <w:noProof/>
          <w:lang w:val="en-US"/>
        </w:rPr>
        <w:tab/>
      </w:r>
      <w:r>
        <w:rPr>
          <w:noProof/>
        </w:rPr>
        <w:fldChar w:fldCharType="begin"/>
      </w:r>
      <w:r w:rsidRPr="00797E4C">
        <w:rPr>
          <w:noProof/>
          <w:lang w:val="en-US"/>
        </w:rPr>
        <w:instrText xml:space="preserve"> PAGEREF _Toc226621630 \h </w:instrText>
      </w:r>
      <w:r>
        <w:rPr>
          <w:noProof/>
        </w:rPr>
      </w:r>
      <w:r>
        <w:rPr>
          <w:noProof/>
        </w:rPr>
        <w:fldChar w:fldCharType="separate"/>
      </w:r>
      <w:r w:rsidRPr="00797E4C">
        <w:rPr>
          <w:noProof/>
          <w:lang w:val="en-US"/>
        </w:rPr>
        <w:t>16</w:t>
      </w:r>
      <w:r>
        <w:rPr>
          <w:noProof/>
        </w:rPr>
        <w:fldChar w:fldCharType="end"/>
      </w:r>
    </w:p>
    <w:p w14:paraId="7F68F6A3"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8. Vehicle fleet of public transportation in Bogota 2011</w:t>
      </w:r>
      <w:r w:rsidRPr="00797E4C">
        <w:rPr>
          <w:noProof/>
          <w:lang w:val="en-US"/>
        </w:rPr>
        <w:tab/>
      </w:r>
      <w:r>
        <w:rPr>
          <w:noProof/>
        </w:rPr>
        <w:fldChar w:fldCharType="begin"/>
      </w:r>
      <w:r w:rsidRPr="00797E4C">
        <w:rPr>
          <w:noProof/>
          <w:lang w:val="en-US"/>
        </w:rPr>
        <w:instrText xml:space="preserve"> PAGEREF _Toc226621631 \h </w:instrText>
      </w:r>
      <w:r>
        <w:rPr>
          <w:noProof/>
        </w:rPr>
      </w:r>
      <w:r>
        <w:rPr>
          <w:noProof/>
        </w:rPr>
        <w:fldChar w:fldCharType="separate"/>
      </w:r>
      <w:r w:rsidRPr="00797E4C">
        <w:rPr>
          <w:noProof/>
          <w:lang w:val="en-US"/>
        </w:rPr>
        <w:t>16</w:t>
      </w:r>
      <w:r>
        <w:rPr>
          <w:noProof/>
        </w:rPr>
        <w:fldChar w:fldCharType="end"/>
      </w:r>
    </w:p>
    <w:p w14:paraId="78CABFF3"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9. Fleet size and composition evolution of traditional buses - Base scenario</w:t>
      </w:r>
      <w:r w:rsidRPr="00797E4C">
        <w:rPr>
          <w:noProof/>
          <w:lang w:val="en-US"/>
        </w:rPr>
        <w:tab/>
      </w:r>
      <w:r>
        <w:rPr>
          <w:noProof/>
        </w:rPr>
        <w:fldChar w:fldCharType="begin"/>
      </w:r>
      <w:r w:rsidRPr="00797E4C">
        <w:rPr>
          <w:noProof/>
          <w:lang w:val="en-US"/>
        </w:rPr>
        <w:instrText xml:space="preserve"> PAGEREF _Toc226621632 \h </w:instrText>
      </w:r>
      <w:r>
        <w:rPr>
          <w:noProof/>
        </w:rPr>
      </w:r>
      <w:r>
        <w:rPr>
          <w:noProof/>
        </w:rPr>
        <w:fldChar w:fldCharType="separate"/>
      </w:r>
      <w:r w:rsidRPr="00797E4C">
        <w:rPr>
          <w:noProof/>
          <w:lang w:val="en-US"/>
        </w:rPr>
        <w:t>22</w:t>
      </w:r>
      <w:r>
        <w:rPr>
          <w:noProof/>
        </w:rPr>
        <w:fldChar w:fldCharType="end"/>
      </w:r>
    </w:p>
    <w:p w14:paraId="1532CD7C"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10. Fleet size and composition evolution of TransMilenio buses - Base scenario</w:t>
      </w:r>
      <w:r w:rsidRPr="00797E4C">
        <w:rPr>
          <w:noProof/>
          <w:lang w:val="en-US"/>
        </w:rPr>
        <w:tab/>
      </w:r>
      <w:r>
        <w:rPr>
          <w:noProof/>
        </w:rPr>
        <w:fldChar w:fldCharType="begin"/>
      </w:r>
      <w:r w:rsidRPr="00797E4C">
        <w:rPr>
          <w:noProof/>
          <w:lang w:val="en-US"/>
        </w:rPr>
        <w:instrText xml:space="preserve"> PAGEREF _Toc226621633 \h </w:instrText>
      </w:r>
      <w:r>
        <w:rPr>
          <w:noProof/>
        </w:rPr>
      </w:r>
      <w:r>
        <w:rPr>
          <w:noProof/>
        </w:rPr>
        <w:fldChar w:fldCharType="separate"/>
      </w:r>
      <w:r w:rsidRPr="00797E4C">
        <w:rPr>
          <w:noProof/>
          <w:lang w:val="en-US"/>
        </w:rPr>
        <w:t>22</w:t>
      </w:r>
      <w:r>
        <w:rPr>
          <w:noProof/>
        </w:rPr>
        <w:fldChar w:fldCharType="end"/>
      </w:r>
    </w:p>
    <w:p w14:paraId="5901B96E"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11. Tons of CO</w:t>
      </w:r>
      <w:r w:rsidRPr="00AD1CF0">
        <w:rPr>
          <w:rFonts w:ascii="Times New Roman" w:hAnsi="Times New Roman" w:cs="Times New Roman"/>
          <w:noProof/>
          <w:vertAlign w:val="subscript"/>
          <w:lang w:val="en-US"/>
        </w:rPr>
        <w:t>2</w:t>
      </w:r>
      <w:r w:rsidRPr="00AD1CF0">
        <w:rPr>
          <w:rFonts w:ascii="Times New Roman" w:hAnsi="Times New Roman" w:cs="Times New Roman"/>
          <w:noProof/>
          <w:lang w:val="en-US"/>
        </w:rPr>
        <w:t xml:space="preserve"> emissions from public transportation by bus type – Base scenario</w:t>
      </w:r>
      <w:r w:rsidRPr="00797E4C">
        <w:rPr>
          <w:noProof/>
          <w:lang w:val="en-US"/>
        </w:rPr>
        <w:tab/>
      </w:r>
      <w:r>
        <w:rPr>
          <w:noProof/>
        </w:rPr>
        <w:fldChar w:fldCharType="begin"/>
      </w:r>
      <w:r w:rsidRPr="00797E4C">
        <w:rPr>
          <w:noProof/>
          <w:lang w:val="en-US"/>
        </w:rPr>
        <w:instrText xml:space="preserve"> PAGEREF _Toc226621634 \h </w:instrText>
      </w:r>
      <w:r>
        <w:rPr>
          <w:noProof/>
        </w:rPr>
      </w:r>
      <w:r>
        <w:rPr>
          <w:noProof/>
        </w:rPr>
        <w:fldChar w:fldCharType="separate"/>
      </w:r>
      <w:r w:rsidRPr="00797E4C">
        <w:rPr>
          <w:noProof/>
          <w:lang w:val="en-US"/>
        </w:rPr>
        <w:t>23</w:t>
      </w:r>
      <w:r>
        <w:rPr>
          <w:noProof/>
        </w:rPr>
        <w:fldChar w:fldCharType="end"/>
      </w:r>
    </w:p>
    <w:p w14:paraId="32339152"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12. Fleet size and composition evolution of traditional buses – Scenario 1</w:t>
      </w:r>
      <w:r w:rsidRPr="00797E4C">
        <w:rPr>
          <w:noProof/>
          <w:lang w:val="en-US"/>
        </w:rPr>
        <w:tab/>
      </w:r>
      <w:r>
        <w:rPr>
          <w:noProof/>
        </w:rPr>
        <w:fldChar w:fldCharType="begin"/>
      </w:r>
      <w:r w:rsidRPr="00797E4C">
        <w:rPr>
          <w:noProof/>
          <w:lang w:val="en-US"/>
        </w:rPr>
        <w:instrText xml:space="preserve"> PAGEREF _Toc226621635 \h </w:instrText>
      </w:r>
      <w:r>
        <w:rPr>
          <w:noProof/>
        </w:rPr>
      </w:r>
      <w:r>
        <w:rPr>
          <w:noProof/>
        </w:rPr>
        <w:fldChar w:fldCharType="separate"/>
      </w:r>
      <w:r w:rsidRPr="00797E4C">
        <w:rPr>
          <w:noProof/>
          <w:lang w:val="en-US"/>
        </w:rPr>
        <w:t>27</w:t>
      </w:r>
      <w:r>
        <w:rPr>
          <w:noProof/>
        </w:rPr>
        <w:fldChar w:fldCharType="end"/>
      </w:r>
    </w:p>
    <w:p w14:paraId="7F5AC0E4"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13. Tons of CO</w:t>
      </w:r>
      <w:r w:rsidRPr="00AD1CF0">
        <w:rPr>
          <w:rFonts w:ascii="Times New Roman" w:hAnsi="Times New Roman" w:cs="Times New Roman"/>
          <w:noProof/>
          <w:vertAlign w:val="subscript"/>
          <w:lang w:val="en-US"/>
        </w:rPr>
        <w:t>2</w:t>
      </w:r>
      <w:r w:rsidRPr="00AD1CF0">
        <w:rPr>
          <w:rFonts w:ascii="Times New Roman" w:hAnsi="Times New Roman" w:cs="Times New Roman"/>
          <w:noProof/>
          <w:lang w:val="en-US"/>
        </w:rPr>
        <w:t xml:space="preserve"> emissions from public transportation by bus type – Scenario 1</w:t>
      </w:r>
      <w:r w:rsidRPr="00797E4C">
        <w:rPr>
          <w:noProof/>
          <w:lang w:val="en-US"/>
        </w:rPr>
        <w:tab/>
      </w:r>
      <w:r>
        <w:rPr>
          <w:noProof/>
        </w:rPr>
        <w:fldChar w:fldCharType="begin"/>
      </w:r>
      <w:r w:rsidRPr="00797E4C">
        <w:rPr>
          <w:noProof/>
          <w:lang w:val="en-US"/>
        </w:rPr>
        <w:instrText xml:space="preserve"> PAGEREF _Toc226621636 \h </w:instrText>
      </w:r>
      <w:r>
        <w:rPr>
          <w:noProof/>
        </w:rPr>
      </w:r>
      <w:r>
        <w:rPr>
          <w:noProof/>
        </w:rPr>
        <w:fldChar w:fldCharType="separate"/>
      </w:r>
      <w:r w:rsidRPr="00797E4C">
        <w:rPr>
          <w:noProof/>
          <w:lang w:val="en-US"/>
        </w:rPr>
        <w:t>28</w:t>
      </w:r>
      <w:r>
        <w:rPr>
          <w:noProof/>
        </w:rPr>
        <w:fldChar w:fldCharType="end"/>
      </w:r>
    </w:p>
    <w:p w14:paraId="57A6DD51" w14:textId="77777777" w:rsidR="009243ED" w:rsidRPr="00797E4C" w:rsidRDefault="009243ED">
      <w:pPr>
        <w:pStyle w:val="TableofFigures"/>
        <w:tabs>
          <w:tab w:val="right" w:leader="dot" w:pos="9054"/>
        </w:tabs>
        <w:rPr>
          <w:i w:val="0"/>
          <w:noProof/>
          <w:sz w:val="24"/>
          <w:szCs w:val="24"/>
          <w:lang w:val="en-US" w:eastAsia="ja-JP"/>
        </w:rPr>
      </w:pPr>
      <w:r w:rsidRPr="00AD1CF0">
        <w:rPr>
          <w:rFonts w:ascii="Times New Roman" w:hAnsi="Times New Roman" w:cs="Times New Roman"/>
          <w:noProof/>
          <w:lang w:val="en-US"/>
        </w:rPr>
        <w:t>Table 14. CO</w:t>
      </w:r>
      <w:r w:rsidRPr="00AD1CF0">
        <w:rPr>
          <w:rFonts w:ascii="Times New Roman" w:hAnsi="Times New Roman" w:cs="Times New Roman"/>
          <w:noProof/>
          <w:vertAlign w:val="subscript"/>
          <w:lang w:val="en-US"/>
        </w:rPr>
        <w:t>2</w:t>
      </w:r>
      <w:r w:rsidRPr="00AD1CF0">
        <w:rPr>
          <w:rFonts w:ascii="Times New Roman" w:hAnsi="Times New Roman" w:cs="Times New Roman"/>
          <w:noProof/>
          <w:lang w:val="en-US"/>
        </w:rPr>
        <w:t xml:space="preserve"> emission reductions with technological transformation of buses according to financial resources available</w:t>
      </w:r>
      <w:r w:rsidRPr="00797E4C">
        <w:rPr>
          <w:noProof/>
          <w:lang w:val="en-US"/>
        </w:rPr>
        <w:tab/>
      </w:r>
      <w:r>
        <w:rPr>
          <w:noProof/>
        </w:rPr>
        <w:fldChar w:fldCharType="begin"/>
      </w:r>
      <w:r w:rsidRPr="00797E4C">
        <w:rPr>
          <w:noProof/>
          <w:lang w:val="en-US"/>
        </w:rPr>
        <w:instrText xml:space="preserve"> PAGEREF _Toc226621637 \h </w:instrText>
      </w:r>
      <w:r>
        <w:rPr>
          <w:noProof/>
        </w:rPr>
      </w:r>
      <w:r>
        <w:rPr>
          <w:noProof/>
        </w:rPr>
        <w:fldChar w:fldCharType="separate"/>
      </w:r>
      <w:r w:rsidRPr="00797E4C">
        <w:rPr>
          <w:noProof/>
          <w:lang w:val="en-US"/>
        </w:rPr>
        <w:t>30</w:t>
      </w:r>
      <w:r>
        <w:rPr>
          <w:noProof/>
        </w:rPr>
        <w:fldChar w:fldCharType="end"/>
      </w:r>
    </w:p>
    <w:p w14:paraId="0D39CAE2" w14:textId="77777777" w:rsidR="00B2298D" w:rsidRDefault="003129B8" w:rsidP="00AF0587">
      <w:pPr>
        <w:jc w:val="center"/>
        <w:rPr>
          <w:rFonts w:ascii="Times New Roman" w:hAnsi="Times New Roman" w:cs="Times New Roman"/>
          <w:b/>
          <w:sz w:val="28"/>
          <w:lang w:val="en-US"/>
        </w:rPr>
      </w:pPr>
      <w:r>
        <w:rPr>
          <w:rFonts w:ascii="Times New Roman" w:hAnsi="Times New Roman" w:cs="Times New Roman"/>
          <w:b/>
          <w:sz w:val="28"/>
          <w:lang w:val="en-US"/>
        </w:rPr>
        <w:fldChar w:fldCharType="end"/>
      </w:r>
    </w:p>
    <w:p w14:paraId="7D28FF43" w14:textId="77777777" w:rsidR="00B2298D" w:rsidRDefault="00CF4C8F" w:rsidP="00CF4C8F">
      <w:pPr>
        <w:rPr>
          <w:rFonts w:ascii="Times New Roman" w:hAnsi="Times New Roman" w:cs="Times New Roman"/>
          <w:b/>
          <w:sz w:val="28"/>
          <w:lang w:val="en-US"/>
        </w:rPr>
      </w:pPr>
      <w:r>
        <w:rPr>
          <w:rFonts w:ascii="Times New Roman" w:hAnsi="Times New Roman" w:cs="Times New Roman"/>
          <w:b/>
          <w:sz w:val="28"/>
          <w:lang w:val="en-US"/>
        </w:rPr>
        <w:t>Figures</w:t>
      </w:r>
    </w:p>
    <w:p w14:paraId="28D5B244" w14:textId="77777777" w:rsidR="00CF4C8F" w:rsidRDefault="00CF4C8F" w:rsidP="00CF4C8F">
      <w:pPr>
        <w:rPr>
          <w:rFonts w:ascii="Times New Roman" w:hAnsi="Times New Roman" w:cs="Times New Roman"/>
          <w:b/>
          <w:sz w:val="28"/>
          <w:lang w:val="en-US"/>
        </w:rPr>
      </w:pPr>
    </w:p>
    <w:p w14:paraId="23423E23" w14:textId="77777777" w:rsidR="00CD3825" w:rsidRPr="00797E4C" w:rsidRDefault="00CF4C8F">
      <w:pPr>
        <w:pStyle w:val="TableofFigures"/>
        <w:tabs>
          <w:tab w:val="right" w:leader="dot" w:pos="9054"/>
        </w:tabs>
        <w:rPr>
          <w:i w:val="0"/>
          <w:noProof/>
          <w:sz w:val="24"/>
          <w:szCs w:val="24"/>
          <w:lang w:val="en-US" w:eastAsia="ja-JP"/>
        </w:rPr>
      </w:pPr>
      <w:r>
        <w:rPr>
          <w:rFonts w:ascii="Times New Roman" w:hAnsi="Times New Roman" w:cs="Times New Roman"/>
          <w:b/>
          <w:sz w:val="28"/>
          <w:lang w:val="en-US"/>
        </w:rPr>
        <w:fldChar w:fldCharType="begin"/>
      </w:r>
      <w:r>
        <w:rPr>
          <w:rFonts w:ascii="Times New Roman" w:hAnsi="Times New Roman" w:cs="Times New Roman"/>
          <w:b/>
          <w:sz w:val="28"/>
          <w:lang w:val="en-US"/>
        </w:rPr>
        <w:instrText xml:space="preserve"> TOC \c "Figure" </w:instrText>
      </w:r>
      <w:r>
        <w:rPr>
          <w:rFonts w:ascii="Times New Roman" w:hAnsi="Times New Roman" w:cs="Times New Roman"/>
          <w:b/>
          <w:sz w:val="28"/>
          <w:lang w:val="en-US"/>
        </w:rPr>
        <w:fldChar w:fldCharType="separate"/>
      </w:r>
      <w:r w:rsidR="00CD3825" w:rsidRPr="00C156CE">
        <w:rPr>
          <w:rFonts w:ascii="Times New Roman" w:hAnsi="Times New Roman" w:cs="Times New Roman"/>
          <w:noProof/>
          <w:lang w:val="en-US"/>
        </w:rPr>
        <w:t>Figure 1. Phases 1, 2 and 3 of TransMilenio</w:t>
      </w:r>
      <w:r w:rsidR="00CD3825" w:rsidRPr="00797E4C">
        <w:rPr>
          <w:noProof/>
          <w:lang w:val="en-US"/>
        </w:rPr>
        <w:tab/>
      </w:r>
      <w:r w:rsidR="00CD3825">
        <w:rPr>
          <w:noProof/>
        </w:rPr>
        <w:fldChar w:fldCharType="begin"/>
      </w:r>
      <w:r w:rsidR="00CD3825" w:rsidRPr="00797E4C">
        <w:rPr>
          <w:noProof/>
          <w:lang w:val="en-US"/>
        </w:rPr>
        <w:instrText xml:space="preserve"> PAGEREF _Toc228238324 \h </w:instrText>
      </w:r>
      <w:r w:rsidR="00CD3825">
        <w:rPr>
          <w:noProof/>
        </w:rPr>
      </w:r>
      <w:r w:rsidR="00CD3825">
        <w:rPr>
          <w:noProof/>
        </w:rPr>
        <w:fldChar w:fldCharType="separate"/>
      </w:r>
      <w:r w:rsidR="00CD3825" w:rsidRPr="00797E4C">
        <w:rPr>
          <w:noProof/>
          <w:lang w:val="en-US"/>
        </w:rPr>
        <w:t>6</w:t>
      </w:r>
      <w:r w:rsidR="00CD3825">
        <w:rPr>
          <w:noProof/>
        </w:rPr>
        <w:fldChar w:fldCharType="end"/>
      </w:r>
    </w:p>
    <w:p w14:paraId="3F567C63"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2. Operational zones of traditional buses in the SITP</w:t>
      </w:r>
      <w:r w:rsidRPr="00797E4C">
        <w:rPr>
          <w:noProof/>
          <w:lang w:val="en-US"/>
        </w:rPr>
        <w:tab/>
      </w:r>
      <w:r>
        <w:rPr>
          <w:noProof/>
        </w:rPr>
        <w:fldChar w:fldCharType="begin"/>
      </w:r>
      <w:r w:rsidRPr="00797E4C">
        <w:rPr>
          <w:noProof/>
          <w:lang w:val="en-US"/>
        </w:rPr>
        <w:instrText xml:space="preserve"> PAGEREF _Toc228238325 \h </w:instrText>
      </w:r>
      <w:r>
        <w:rPr>
          <w:noProof/>
        </w:rPr>
      </w:r>
      <w:r>
        <w:rPr>
          <w:noProof/>
        </w:rPr>
        <w:fldChar w:fldCharType="separate"/>
      </w:r>
      <w:r w:rsidRPr="00797E4C">
        <w:rPr>
          <w:noProof/>
          <w:lang w:val="en-US"/>
        </w:rPr>
        <w:t>7</w:t>
      </w:r>
      <w:r>
        <w:rPr>
          <w:noProof/>
        </w:rPr>
        <w:fldChar w:fldCharType="end"/>
      </w:r>
    </w:p>
    <w:p w14:paraId="73EEBA3A"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3. Operational zones of traditional buses in the SITP</w:t>
      </w:r>
      <w:r w:rsidRPr="00797E4C">
        <w:rPr>
          <w:noProof/>
          <w:lang w:val="en-US"/>
        </w:rPr>
        <w:tab/>
      </w:r>
      <w:r>
        <w:rPr>
          <w:noProof/>
        </w:rPr>
        <w:fldChar w:fldCharType="begin"/>
      </w:r>
      <w:r w:rsidRPr="00797E4C">
        <w:rPr>
          <w:noProof/>
          <w:lang w:val="en-US"/>
        </w:rPr>
        <w:instrText xml:space="preserve"> PAGEREF _Toc228238326 \h </w:instrText>
      </w:r>
      <w:r>
        <w:rPr>
          <w:noProof/>
        </w:rPr>
      </w:r>
      <w:r>
        <w:rPr>
          <w:noProof/>
        </w:rPr>
        <w:fldChar w:fldCharType="separate"/>
      </w:r>
      <w:r w:rsidRPr="00797E4C">
        <w:rPr>
          <w:noProof/>
          <w:lang w:val="en-US"/>
        </w:rPr>
        <w:t>7</w:t>
      </w:r>
      <w:r>
        <w:rPr>
          <w:noProof/>
        </w:rPr>
        <w:fldChar w:fldCharType="end"/>
      </w:r>
    </w:p>
    <w:p w14:paraId="286B423A"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4. Exceeding percentage of different pollutants in Bogotá</w:t>
      </w:r>
      <w:r w:rsidRPr="00797E4C">
        <w:rPr>
          <w:noProof/>
          <w:lang w:val="en-US"/>
        </w:rPr>
        <w:tab/>
      </w:r>
      <w:r>
        <w:rPr>
          <w:noProof/>
        </w:rPr>
        <w:fldChar w:fldCharType="begin"/>
      </w:r>
      <w:r w:rsidRPr="00797E4C">
        <w:rPr>
          <w:noProof/>
          <w:lang w:val="en-US"/>
        </w:rPr>
        <w:instrText xml:space="preserve"> PAGEREF _Toc228238327 \h </w:instrText>
      </w:r>
      <w:r>
        <w:rPr>
          <w:noProof/>
        </w:rPr>
      </w:r>
      <w:r>
        <w:rPr>
          <w:noProof/>
        </w:rPr>
        <w:fldChar w:fldCharType="separate"/>
      </w:r>
      <w:r w:rsidRPr="00797E4C">
        <w:rPr>
          <w:noProof/>
          <w:lang w:val="en-US"/>
        </w:rPr>
        <w:t>10</w:t>
      </w:r>
      <w:r>
        <w:rPr>
          <w:noProof/>
        </w:rPr>
        <w:fldChar w:fldCharType="end"/>
      </w:r>
    </w:p>
    <w:p w14:paraId="35D867FD"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2. Particulate matter emission reduction between diesel and hybrid buses</w:t>
      </w:r>
      <w:r w:rsidRPr="00797E4C">
        <w:rPr>
          <w:noProof/>
          <w:lang w:val="en-US"/>
        </w:rPr>
        <w:tab/>
      </w:r>
      <w:r>
        <w:rPr>
          <w:noProof/>
        </w:rPr>
        <w:fldChar w:fldCharType="begin"/>
      </w:r>
      <w:r w:rsidRPr="00797E4C">
        <w:rPr>
          <w:noProof/>
          <w:lang w:val="en-US"/>
        </w:rPr>
        <w:instrText xml:space="preserve"> PAGEREF _Toc228238328 \h </w:instrText>
      </w:r>
      <w:r>
        <w:rPr>
          <w:noProof/>
        </w:rPr>
      </w:r>
      <w:r>
        <w:rPr>
          <w:noProof/>
        </w:rPr>
        <w:fldChar w:fldCharType="separate"/>
      </w:r>
      <w:r w:rsidRPr="00797E4C">
        <w:rPr>
          <w:noProof/>
          <w:lang w:val="en-US"/>
        </w:rPr>
        <w:t>13</w:t>
      </w:r>
      <w:r>
        <w:rPr>
          <w:noProof/>
        </w:rPr>
        <w:fldChar w:fldCharType="end"/>
      </w:r>
    </w:p>
    <w:p w14:paraId="4A1A223C"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3. CO</w:t>
      </w:r>
      <w:r w:rsidRPr="00C156CE">
        <w:rPr>
          <w:rFonts w:ascii="Times New Roman" w:hAnsi="Times New Roman" w:cs="Times New Roman"/>
          <w:noProof/>
          <w:vertAlign w:val="subscript"/>
          <w:lang w:val="en-US"/>
        </w:rPr>
        <w:t>2</w:t>
      </w:r>
      <w:r w:rsidRPr="00C156CE">
        <w:rPr>
          <w:rFonts w:ascii="Times New Roman" w:hAnsi="Times New Roman" w:cs="Times New Roman"/>
          <w:noProof/>
          <w:lang w:val="en-US"/>
        </w:rPr>
        <w:t xml:space="preserve"> emission reduction between diesel and hybrid buses</w:t>
      </w:r>
      <w:r w:rsidRPr="00797E4C">
        <w:rPr>
          <w:noProof/>
          <w:lang w:val="en-US"/>
        </w:rPr>
        <w:tab/>
      </w:r>
      <w:r>
        <w:rPr>
          <w:noProof/>
        </w:rPr>
        <w:fldChar w:fldCharType="begin"/>
      </w:r>
      <w:r w:rsidRPr="00797E4C">
        <w:rPr>
          <w:noProof/>
          <w:lang w:val="en-US"/>
        </w:rPr>
        <w:instrText xml:space="preserve"> PAGEREF _Toc228238329 \h </w:instrText>
      </w:r>
      <w:r>
        <w:rPr>
          <w:noProof/>
        </w:rPr>
      </w:r>
      <w:r>
        <w:rPr>
          <w:noProof/>
        </w:rPr>
        <w:fldChar w:fldCharType="separate"/>
      </w:r>
      <w:r w:rsidRPr="00797E4C">
        <w:rPr>
          <w:noProof/>
          <w:lang w:val="en-US"/>
        </w:rPr>
        <w:t>13</w:t>
      </w:r>
      <w:r>
        <w:rPr>
          <w:noProof/>
        </w:rPr>
        <w:fldChar w:fldCharType="end"/>
      </w:r>
    </w:p>
    <w:p w14:paraId="67A04304"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4. Fuel consumption for different bus technologies</w:t>
      </w:r>
      <w:r w:rsidRPr="00797E4C">
        <w:rPr>
          <w:noProof/>
          <w:lang w:val="en-US"/>
        </w:rPr>
        <w:tab/>
      </w:r>
      <w:r>
        <w:rPr>
          <w:noProof/>
        </w:rPr>
        <w:fldChar w:fldCharType="begin"/>
      </w:r>
      <w:r w:rsidRPr="00797E4C">
        <w:rPr>
          <w:noProof/>
          <w:lang w:val="en-US"/>
        </w:rPr>
        <w:instrText xml:space="preserve"> PAGEREF _Toc228238330 \h </w:instrText>
      </w:r>
      <w:r>
        <w:rPr>
          <w:noProof/>
        </w:rPr>
      </w:r>
      <w:r>
        <w:rPr>
          <w:noProof/>
        </w:rPr>
        <w:fldChar w:fldCharType="separate"/>
      </w:r>
      <w:r w:rsidRPr="00797E4C">
        <w:rPr>
          <w:noProof/>
          <w:lang w:val="en-US"/>
        </w:rPr>
        <w:t>14</w:t>
      </w:r>
      <w:r>
        <w:rPr>
          <w:noProof/>
        </w:rPr>
        <w:fldChar w:fldCharType="end"/>
      </w:r>
    </w:p>
    <w:p w14:paraId="0A37EDE3"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5. Mode shares of trips in an average weekday in 2011</w:t>
      </w:r>
      <w:r w:rsidRPr="00797E4C">
        <w:rPr>
          <w:noProof/>
          <w:lang w:val="en-US"/>
        </w:rPr>
        <w:tab/>
      </w:r>
      <w:r>
        <w:rPr>
          <w:noProof/>
        </w:rPr>
        <w:fldChar w:fldCharType="begin"/>
      </w:r>
      <w:r w:rsidRPr="00797E4C">
        <w:rPr>
          <w:noProof/>
          <w:lang w:val="en-US"/>
        </w:rPr>
        <w:instrText xml:space="preserve"> PAGEREF _Toc228238331 \h </w:instrText>
      </w:r>
      <w:r>
        <w:rPr>
          <w:noProof/>
        </w:rPr>
      </w:r>
      <w:r>
        <w:rPr>
          <w:noProof/>
        </w:rPr>
        <w:fldChar w:fldCharType="separate"/>
      </w:r>
      <w:r w:rsidRPr="00797E4C">
        <w:rPr>
          <w:noProof/>
          <w:lang w:val="en-US"/>
        </w:rPr>
        <w:t>15</w:t>
      </w:r>
      <w:r>
        <w:rPr>
          <w:noProof/>
        </w:rPr>
        <w:fldChar w:fldCharType="end"/>
      </w:r>
    </w:p>
    <w:p w14:paraId="1EADD37E"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6. Trip rates by income and mode in an average weekday in 2011</w:t>
      </w:r>
      <w:r w:rsidRPr="00797E4C">
        <w:rPr>
          <w:noProof/>
          <w:lang w:val="en-US"/>
        </w:rPr>
        <w:tab/>
      </w:r>
      <w:r>
        <w:rPr>
          <w:noProof/>
        </w:rPr>
        <w:fldChar w:fldCharType="begin"/>
      </w:r>
      <w:r w:rsidRPr="00797E4C">
        <w:rPr>
          <w:noProof/>
          <w:lang w:val="en-US"/>
        </w:rPr>
        <w:instrText xml:space="preserve"> PAGEREF _Toc228238332 \h </w:instrText>
      </w:r>
      <w:r>
        <w:rPr>
          <w:noProof/>
        </w:rPr>
      </w:r>
      <w:r>
        <w:rPr>
          <w:noProof/>
        </w:rPr>
        <w:fldChar w:fldCharType="separate"/>
      </w:r>
      <w:r w:rsidRPr="00797E4C">
        <w:rPr>
          <w:noProof/>
          <w:lang w:val="en-US"/>
        </w:rPr>
        <w:t>15</w:t>
      </w:r>
      <w:r>
        <w:rPr>
          <w:noProof/>
        </w:rPr>
        <w:fldChar w:fldCharType="end"/>
      </w:r>
    </w:p>
    <w:p w14:paraId="0D973AD4"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7. Methodology to estimate total emissions</w:t>
      </w:r>
      <w:r w:rsidRPr="00797E4C">
        <w:rPr>
          <w:noProof/>
          <w:lang w:val="en-US"/>
        </w:rPr>
        <w:tab/>
      </w:r>
      <w:r>
        <w:rPr>
          <w:noProof/>
        </w:rPr>
        <w:fldChar w:fldCharType="begin"/>
      </w:r>
      <w:r w:rsidRPr="00797E4C">
        <w:rPr>
          <w:noProof/>
          <w:lang w:val="en-US"/>
        </w:rPr>
        <w:instrText xml:space="preserve"> PAGEREF _Toc228238333 \h </w:instrText>
      </w:r>
      <w:r>
        <w:rPr>
          <w:noProof/>
        </w:rPr>
      </w:r>
      <w:r>
        <w:rPr>
          <w:noProof/>
        </w:rPr>
        <w:fldChar w:fldCharType="separate"/>
      </w:r>
      <w:r w:rsidRPr="00797E4C">
        <w:rPr>
          <w:noProof/>
          <w:lang w:val="en-US"/>
        </w:rPr>
        <w:t>17</w:t>
      </w:r>
      <w:r>
        <w:rPr>
          <w:noProof/>
        </w:rPr>
        <w:fldChar w:fldCharType="end"/>
      </w:r>
    </w:p>
    <w:p w14:paraId="7DB89760"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8. Projection of income distribution in Bogotá</w:t>
      </w:r>
      <w:r w:rsidRPr="00797E4C">
        <w:rPr>
          <w:noProof/>
          <w:lang w:val="en-US"/>
        </w:rPr>
        <w:tab/>
      </w:r>
      <w:r>
        <w:rPr>
          <w:noProof/>
        </w:rPr>
        <w:fldChar w:fldCharType="begin"/>
      </w:r>
      <w:r w:rsidRPr="00797E4C">
        <w:rPr>
          <w:noProof/>
          <w:lang w:val="en-US"/>
        </w:rPr>
        <w:instrText xml:space="preserve"> PAGEREF _Toc228238334 \h </w:instrText>
      </w:r>
      <w:r>
        <w:rPr>
          <w:noProof/>
        </w:rPr>
      </w:r>
      <w:r>
        <w:rPr>
          <w:noProof/>
        </w:rPr>
        <w:fldChar w:fldCharType="separate"/>
      </w:r>
      <w:r w:rsidRPr="00797E4C">
        <w:rPr>
          <w:noProof/>
          <w:lang w:val="en-US"/>
        </w:rPr>
        <w:t>18</w:t>
      </w:r>
      <w:r>
        <w:rPr>
          <w:noProof/>
        </w:rPr>
        <w:fldChar w:fldCharType="end"/>
      </w:r>
    </w:p>
    <w:p w14:paraId="2D943F34"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9. Projection of trips by mode in Bogotá</w:t>
      </w:r>
      <w:r w:rsidRPr="00797E4C">
        <w:rPr>
          <w:noProof/>
          <w:lang w:val="en-US"/>
        </w:rPr>
        <w:tab/>
      </w:r>
      <w:r>
        <w:rPr>
          <w:noProof/>
        </w:rPr>
        <w:fldChar w:fldCharType="begin"/>
      </w:r>
      <w:r w:rsidRPr="00797E4C">
        <w:rPr>
          <w:noProof/>
          <w:lang w:val="en-US"/>
        </w:rPr>
        <w:instrText xml:space="preserve"> PAGEREF _Toc228238335 \h </w:instrText>
      </w:r>
      <w:r>
        <w:rPr>
          <w:noProof/>
        </w:rPr>
      </w:r>
      <w:r>
        <w:rPr>
          <w:noProof/>
        </w:rPr>
        <w:fldChar w:fldCharType="separate"/>
      </w:r>
      <w:r w:rsidRPr="00797E4C">
        <w:rPr>
          <w:noProof/>
          <w:lang w:val="en-US"/>
        </w:rPr>
        <w:t>19</w:t>
      </w:r>
      <w:r>
        <w:rPr>
          <w:noProof/>
        </w:rPr>
        <w:fldChar w:fldCharType="end"/>
      </w:r>
    </w:p>
    <w:p w14:paraId="2B497526"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10. Projection of modal shares in Bogotá</w:t>
      </w:r>
      <w:r w:rsidRPr="00797E4C">
        <w:rPr>
          <w:noProof/>
          <w:lang w:val="en-US"/>
        </w:rPr>
        <w:tab/>
      </w:r>
      <w:r>
        <w:rPr>
          <w:noProof/>
        </w:rPr>
        <w:fldChar w:fldCharType="begin"/>
      </w:r>
      <w:r w:rsidRPr="00797E4C">
        <w:rPr>
          <w:noProof/>
          <w:lang w:val="en-US"/>
        </w:rPr>
        <w:instrText xml:space="preserve"> PAGEREF _Toc228238336 \h </w:instrText>
      </w:r>
      <w:r>
        <w:rPr>
          <w:noProof/>
        </w:rPr>
      </w:r>
      <w:r>
        <w:rPr>
          <w:noProof/>
        </w:rPr>
        <w:fldChar w:fldCharType="separate"/>
      </w:r>
      <w:r w:rsidRPr="00797E4C">
        <w:rPr>
          <w:noProof/>
          <w:lang w:val="en-US"/>
        </w:rPr>
        <w:t>19</w:t>
      </w:r>
      <w:r>
        <w:rPr>
          <w:noProof/>
        </w:rPr>
        <w:fldChar w:fldCharType="end"/>
      </w:r>
    </w:p>
    <w:p w14:paraId="3C2002AE"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11. Projection of trips per calendar day - Base scenario</w:t>
      </w:r>
      <w:r w:rsidRPr="00797E4C">
        <w:rPr>
          <w:noProof/>
          <w:lang w:val="en-US"/>
        </w:rPr>
        <w:tab/>
      </w:r>
      <w:r>
        <w:rPr>
          <w:noProof/>
        </w:rPr>
        <w:fldChar w:fldCharType="begin"/>
      </w:r>
      <w:r w:rsidRPr="00797E4C">
        <w:rPr>
          <w:noProof/>
          <w:lang w:val="en-US"/>
        </w:rPr>
        <w:instrText xml:space="preserve"> PAGEREF _Toc228238337 \h </w:instrText>
      </w:r>
      <w:r>
        <w:rPr>
          <w:noProof/>
        </w:rPr>
      </w:r>
      <w:r>
        <w:rPr>
          <w:noProof/>
        </w:rPr>
        <w:fldChar w:fldCharType="separate"/>
      </w:r>
      <w:r w:rsidRPr="00797E4C">
        <w:rPr>
          <w:noProof/>
          <w:lang w:val="en-US"/>
        </w:rPr>
        <w:t>20</w:t>
      </w:r>
      <w:r>
        <w:rPr>
          <w:noProof/>
        </w:rPr>
        <w:fldChar w:fldCharType="end"/>
      </w:r>
    </w:p>
    <w:p w14:paraId="331398D1"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12. Projection of kilometers per calendar day - Base scenario</w:t>
      </w:r>
      <w:r w:rsidRPr="00797E4C">
        <w:rPr>
          <w:noProof/>
          <w:lang w:val="en-US"/>
        </w:rPr>
        <w:tab/>
      </w:r>
      <w:r>
        <w:rPr>
          <w:noProof/>
        </w:rPr>
        <w:fldChar w:fldCharType="begin"/>
      </w:r>
      <w:r w:rsidRPr="00797E4C">
        <w:rPr>
          <w:noProof/>
          <w:lang w:val="en-US"/>
        </w:rPr>
        <w:instrText xml:space="preserve"> PAGEREF _Toc228238338 \h </w:instrText>
      </w:r>
      <w:r>
        <w:rPr>
          <w:noProof/>
        </w:rPr>
      </w:r>
      <w:r>
        <w:rPr>
          <w:noProof/>
        </w:rPr>
        <w:fldChar w:fldCharType="separate"/>
      </w:r>
      <w:r w:rsidRPr="00797E4C">
        <w:rPr>
          <w:noProof/>
          <w:lang w:val="en-US"/>
        </w:rPr>
        <w:t>21</w:t>
      </w:r>
      <w:r>
        <w:rPr>
          <w:noProof/>
        </w:rPr>
        <w:fldChar w:fldCharType="end"/>
      </w:r>
    </w:p>
    <w:p w14:paraId="11DA47F8"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13. CO</w:t>
      </w:r>
      <w:r w:rsidRPr="00C156CE">
        <w:rPr>
          <w:rFonts w:ascii="Times New Roman" w:hAnsi="Times New Roman" w:cs="Times New Roman"/>
          <w:noProof/>
          <w:vertAlign w:val="subscript"/>
          <w:lang w:val="en-US"/>
        </w:rPr>
        <w:t>2</w:t>
      </w:r>
      <w:r w:rsidRPr="00C156CE">
        <w:rPr>
          <w:rFonts w:ascii="Times New Roman" w:hAnsi="Times New Roman" w:cs="Times New Roman"/>
          <w:noProof/>
          <w:lang w:val="en-US"/>
        </w:rPr>
        <w:t xml:space="preserve"> emissions from public transportation – Base scenario</w:t>
      </w:r>
      <w:r w:rsidRPr="00797E4C">
        <w:rPr>
          <w:noProof/>
          <w:lang w:val="en-US"/>
        </w:rPr>
        <w:tab/>
      </w:r>
      <w:r>
        <w:rPr>
          <w:noProof/>
        </w:rPr>
        <w:fldChar w:fldCharType="begin"/>
      </w:r>
      <w:r w:rsidRPr="00797E4C">
        <w:rPr>
          <w:noProof/>
          <w:lang w:val="en-US"/>
        </w:rPr>
        <w:instrText xml:space="preserve"> PAGEREF _Toc228238339 \h </w:instrText>
      </w:r>
      <w:r>
        <w:rPr>
          <w:noProof/>
        </w:rPr>
      </w:r>
      <w:r>
        <w:rPr>
          <w:noProof/>
        </w:rPr>
        <w:fldChar w:fldCharType="separate"/>
      </w:r>
      <w:r w:rsidRPr="00797E4C">
        <w:rPr>
          <w:noProof/>
          <w:lang w:val="en-US"/>
        </w:rPr>
        <w:t>23</w:t>
      </w:r>
      <w:r>
        <w:rPr>
          <w:noProof/>
        </w:rPr>
        <w:fldChar w:fldCharType="end"/>
      </w:r>
    </w:p>
    <w:p w14:paraId="7E07B7DA"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14. Percentage of trips in traditional buses before and after fleet renovation and rationalization</w:t>
      </w:r>
      <w:r w:rsidRPr="00797E4C">
        <w:rPr>
          <w:noProof/>
          <w:lang w:val="en-US"/>
        </w:rPr>
        <w:tab/>
      </w:r>
      <w:r>
        <w:rPr>
          <w:noProof/>
        </w:rPr>
        <w:fldChar w:fldCharType="begin"/>
      </w:r>
      <w:r w:rsidRPr="00797E4C">
        <w:rPr>
          <w:noProof/>
          <w:lang w:val="en-US"/>
        </w:rPr>
        <w:instrText xml:space="preserve"> PAGEREF _Toc228238340 \h </w:instrText>
      </w:r>
      <w:r>
        <w:rPr>
          <w:noProof/>
        </w:rPr>
      </w:r>
      <w:r>
        <w:rPr>
          <w:noProof/>
        </w:rPr>
        <w:fldChar w:fldCharType="separate"/>
      </w:r>
      <w:r w:rsidRPr="00797E4C">
        <w:rPr>
          <w:noProof/>
          <w:lang w:val="en-US"/>
        </w:rPr>
        <w:t>25</w:t>
      </w:r>
      <w:r>
        <w:rPr>
          <w:noProof/>
        </w:rPr>
        <w:fldChar w:fldCharType="end"/>
      </w:r>
    </w:p>
    <w:p w14:paraId="09252055"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15. Projection of trips per calendar day – Scenario 1</w:t>
      </w:r>
      <w:r w:rsidRPr="00797E4C">
        <w:rPr>
          <w:noProof/>
          <w:lang w:val="en-US"/>
        </w:rPr>
        <w:tab/>
      </w:r>
      <w:r>
        <w:rPr>
          <w:noProof/>
        </w:rPr>
        <w:fldChar w:fldCharType="begin"/>
      </w:r>
      <w:r w:rsidRPr="00797E4C">
        <w:rPr>
          <w:noProof/>
          <w:lang w:val="en-US"/>
        </w:rPr>
        <w:instrText xml:space="preserve"> PAGEREF _Toc228238341 \h </w:instrText>
      </w:r>
      <w:r>
        <w:rPr>
          <w:noProof/>
        </w:rPr>
      </w:r>
      <w:r>
        <w:rPr>
          <w:noProof/>
        </w:rPr>
        <w:fldChar w:fldCharType="separate"/>
      </w:r>
      <w:r w:rsidRPr="00797E4C">
        <w:rPr>
          <w:noProof/>
          <w:lang w:val="en-US"/>
        </w:rPr>
        <w:t>25</w:t>
      </w:r>
      <w:r>
        <w:rPr>
          <w:noProof/>
        </w:rPr>
        <w:fldChar w:fldCharType="end"/>
      </w:r>
    </w:p>
    <w:p w14:paraId="70561359"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16. Projection of kilometers per calendar day – Scenario 1</w:t>
      </w:r>
      <w:r w:rsidRPr="00797E4C">
        <w:rPr>
          <w:noProof/>
          <w:lang w:val="en-US"/>
        </w:rPr>
        <w:tab/>
      </w:r>
      <w:r>
        <w:rPr>
          <w:noProof/>
        </w:rPr>
        <w:fldChar w:fldCharType="begin"/>
      </w:r>
      <w:r w:rsidRPr="00797E4C">
        <w:rPr>
          <w:noProof/>
          <w:lang w:val="en-US"/>
        </w:rPr>
        <w:instrText xml:space="preserve"> PAGEREF _Toc228238342 \h </w:instrText>
      </w:r>
      <w:r>
        <w:rPr>
          <w:noProof/>
        </w:rPr>
      </w:r>
      <w:r>
        <w:rPr>
          <w:noProof/>
        </w:rPr>
        <w:fldChar w:fldCharType="separate"/>
      </w:r>
      <w:r w:rsidRPr="00797E4C">
        <w:rPr>
          <w:noProof/>
          <w:lang w:val="en-US"/>
        </w:rPr>
        <w:t>26</w:t>
      </w:r>
      <w:r>
        <w:rPr>
          <w:noProof/>
        </w:rPr>
        <w:fldChar w:fldCharType="end"/>
      </w:r>
    </w:p>
    <w:p w14:paraId="31313F8F" w14:textId="77777777" w:rsidR="00CD3825" w:rsidRPr="00797E4C" w:rsidRDefault="00CD3825">
      <w:pPr>
        <w:pStyle w:val="TableofFigures"/>
        <w:tabs>
          <w:tab w:val="right" w:leader="dot" w:pos="9054"/>
        </w:tabs>
        <w:rPr>
          <w:i w:val="0"/>
          <w:noProof/>
          <w:sz w:val="24"/>
          <w:szCs w:val="24"/>
          <w:lang w:val="en-US" w:eastAsia="ja-JP"/>
        </w:rPr>
      </w:pPr>
      <w:r w:rsidRPr="00C156CE">
        <w:rPr>
          <w:rFonts w:ascii="Times New Roman" w:hAnsi="Times New Roman" w:cs="Times New Roman"/>
          <w:noProof/>
          <w:lang w:val="en-US"/>
        </w:rPr>
        <w:t>Figure 17. CO</w:t>
      </w:r>
      <w:r w:rsidRPr="00C156CE">
        <w:rPr>
          <w:rFonts w:ascii="Times New Roman" w:hAnsi="Times New Roman" w:cs="Times New Roman"/>
          <w:noProof/>
          <w:vertAlign w:val="subscript"/>
          <w:lang w:val="en-US"/>
        </w:rPr>
        <w:t>2</w:t>
      </w:r>
      <w:r w:rsidRPr="00C156CE">
        <w:rPr>
          <w:rFonts w:ascii="Times New Roman" w:hAnsi="Times New Roman" w:cs="Times New Roman"/>
          <w:noProof/>
          <w:lang w:val="en-US"/>
        </w:rPr>
        <w:t xml:space="preserve"> emission from public transportation – Base scenario and Scenario 1</w:t>
      </w:r>
      <w:r w:rsidRPr="00797E4C">
        <w:rPr>
          <w:noProof/>
          <w:lang w:val="en-US"/>
        </w:rPr>
        <w:tab/>
      </w:r>
      <w:r>
        <w:rPr>
          <w:noProof/>
        </w:rPr>
        <w:fldChar w:fldCharType="begin"/>
      </w:r>
      <w:r w:rsidRPr="00797E4C">
        <w:rPr>
          <w:noProof/>
          <w:lang w:val="en-US"/>
        </w:rPr>
        <w:instrText xml:space="preserve"> PAGEREF _Toc228238343 \h </w:instrText>
      </w:r>
      <w:r>
        <w:rPr>
          <w:noProof/>
        </w:rPr>
      </w:r>
      <w:r>
        <w:rPr>
          <w:noProof/>
        </w:rPr>
        <w:fldChar w:fldCharType="separate"/>
      </w:r>
      <w:r w:rsidRPr="00797E4C">
        <w:rPr>
          <w:noProof/>
          <w:lang w:val="en-US"/>
        </w:rPr>
        <w:t>27</w:t>
      </w:r>
      <w:r>
        <w:rPr>
          <w:noProof/>
        </w:rPr>
        <w:fldChar w:fldCharType="end"/>
      </w:r>
    </w:p>
    <w:p w14:paraId="1999E1F1" w14:textId="77777777" w:rsidR="00CF4C8F" w:rsidRPr="00B2298D" w:rsidRDefault="00CF4C8F" w:rsidP="00CF4C8F">
      <w:pPr>
        <w:rPr>
          <w:rFonts w:ascii="Times New Roman" w:hAnsi="Times New Roman" w:cs="Times New Roman"/>
          <w:b/>
          <w:sz w:val="28"/>
          <w:lang w:val="en-US"/>
        </w:rPr>
      </w:pPr>
      <w:r>
        <w:rPr>
          <w:rFonts w:ascii="Times New Roman" w:hAnsi="Times New Roman" w:cs="Times New Roman"/>
          <w:b/>
          <w:sz w:val="28"/>
          <w:lang w:val="en-US"/>
        </w:rPr>
        <w:fldChar w:fldCharType="end"/>
      </w:r>
    </w:p>
    <w:p w14:paraId="3F7D9765" w14:textId="77777777" w:rsidR="00C6216B" w:rsidRPr="00B2298D" w:rsidRDefault="00C6216B" w:rsidP="00AF0587">
      <w:pPr>
        <w:jc w:val="center"/>
        <w:rPr>
          <w:rFonts w:ascii="Times New Roman" w:hAnsi="Times New Roman" w:cs="Times New Roman"/>
          <w:b/>
          <w:sz w:val="28"/>
          <w:lang w:val="en-US"/>
        </w:rPr>
      </w:pPr>
    </w:p>
    <w:p w14:paraId="5025C40C" w14:textId="77777777" w:rsidR="00EE44AC" w:rsidRPr="00B2298D" w:rsidRDefault="00EE44AC" w:rsidP="00AF0587">
      <w:pPr>
        <w:jc w:val="center"/>
        <w:rPr>
          <w:rFonts w:ascii="Times New Roman" w:hAnsi="Times New Roman" w:cs="Times New Roman"/>
          <w:b/>
          <w:sz w:val="28"/>
          <w:lang w:val="en-US"/>
        </w:rPr>
      </w:pPr>
    </w:p>
    <w:p w14:paraId="53DEEFB4" w14:textId="77777777" w:rsidR="00EE44AC" w:rsidRPr="00B2298D" w:rsidRDefault="00EE44AC" w:rsidP="00AF0587">
      <w:pPr>
        <w:jc w:val="center"/>
        <w:rPr>
          <w:rFonts w:ascii="Times New Roman" w:hAnsi="Times New Roman" w:cs="Times New Roman"/>
          <w:b/>
          <w:sz w:val="28"/>
          <w:lang w:val="en-US"/>
        </w:rPr>
      </w:pPr>
    </w:p>
    <w:p w14:paraId="2A9EA316" w14:textId="77777777" w:rsidR="00EE44AC" w:rsidRPr="00B2298D" w:rsidRDefault="00EE44AC" w:rsidP="00AF0587">
      <w:pPr>
        <w:jc w:val="center"/>
        <w:rPr>
          <w:rFonts w:ascii="Times New Roman" w:hAnsi="Times New Roman" w:cs="Times New Roman"/>
          <w:b/>
          <w:sz w:val="28"/>
          <w:lang w:val="en-US"/>
        </w:rPr>
      </w:pPr>
    </w:p>
    <w:p w14:paraId="22E33C8A" w14:textId="77777777" w:rsidR="00EE44AC" w:rsidRPr="00B2298D" w:rsidRDefault="00EE44AC" w:rsidP="00AF0587">
      <w:pPr>
        <w:jc w:val="center"/>
        <w:rPr>
          <w:rFonts w:ascii="Times New Roman" w:hAnsi="Times New Roman" w:cs="Times New Roman"/>
          <w:b/>
          <w:sz w:val="28"/>
          <w:lang w:val="en-US"/>
        </w:rPr>
      </w:pPr>
    </w:p>
    <w:p w14:paraId="029640CB" w14:textId="77777777" w:rsidR="00EE44AC" w:rsidRDefault="00EE44AC" w:rsidP="00AF0587">
      <w:pPr>
        <w:jc w:val="center"/>
        <w:rPr>
          <w:rFonts w:ascii="Times New Roman" w:hAnsi="Times New Roman" w:cs="Times New Roman"/>
          <w:b/>
          <w:sz w:val="28"/>
          <w:lang w:val="en-US"/>
        </w:rPr>
      </w:pPr>
    </w:p>
    <w:p w14:paraId="501753CF" w14:textId="77777777" w:rsidR="009243ED" w:rsidRDefault="009243ED" w:rsidP="00AF0587">
      <w:pPr>
        <w:jc w:val="center"/>
        <w:rPr>
          <w:rFonts w:ascii="Times New Roman" w:hAnsi="Times New Roman" w:cs="Times New Roman"/>
          <w:b/>
          <w:sz w:val="28"/>
          <w:lang w:val="en-US"/>
        </w:rPr>
      </w:pPr>
    </w:p>
    <w:p w14:paraId="29F708E3" w14:textId="77777777" w:rsidR="009243ED" w:rsidRPr="00B2298D" w:rsidRDefault="009243ED" w:rsidP="00AF0587">
      <w:pPr>
        <w:jc w:val="center"/>
        <w:rPr>
          <w:rFonts w:ascii="Times New Roman" w:hAnsi="Times New Roman" w:cs="Times New Roman"/>
          <w:b/>
          <w:sz w:val="28"/>
          <w:lang w:val="en-US"/>
        </w:rPr>
      </w:pPr>
    </w:p>
    <w:p w14:paraId="17386C60" w14:textId="77777777" w:rsidR="00EE31D9" w:rsidRPr="00B2298D" w:rsidRDefault="00EE31D9" w:rsidP="0006592F">
      <w:pPr>
        <w:rPr>
          <w:rFonts w:ascii="Times New Roman" w:hAnsi="Times New Roman" w:cs="Times New Roman"/>
          <w:b/>
          <w:sz w:val="28"/>
          <w:lang w:val="en-US"/>
        </w:rPr>
      </w:pPr>
    </w:p>
    <w:p w14:paraId="6AA24A8E" w14:textId="77777777" w:rsidR="00AF0587" w:rsidRPr="00ED3F81" w:rsidRDefault="001F465B" w:rsidP="00ED3F81">
      <w:pPr>
        <w:pStyle w:val="Heading1"/>
        <w:rPr>
          <w:rStyle w:val="BookTitle"/>
          <w:b/>
          <w:bCs/>
          <w:smallCaps w:val="0"/>
          <w:spacing w:val="0"/>
        </w:rPr>
      </w:pPr>
      <w:bookmarkStart w:id="1" w:name="_Toc227665862"/>
      <w:r w:rsidRPr="00ED3F81">
        <w:rPr>
          <w:rStyle w:val="BookTitle"/>
          <w:b/>
          <w:bCs/>
          <w:smallCaps w:val="0"/>
          <w:spacing w:val="0"/>
        </w:rPr>
        <w:lastRenderedPageBreak/>
        <w:t>Introduction</w:t>
      </w:r>
      <w:bookmarkEnd w:id="1"/>
    </w:p>
    <w:p w14:paraId="6F1325D1" w14:textId="77777777" w:rsidR="00EE44AC" w:rsidRPr="00B2298D" w:rsidRDefault="00EE44AC" w:rsidP="00EE44AC">
      <w:pPr>
        <w:rPr>
          <w:lang w:val="en-US"/>
        </w:rPr>
      </w:pPr>
    </w:p>
    <w:p w14:paraId="4C9EA2E9" w14:textId="77777777" w:rsidR="00D5555D" w:rsidRPr="00B2298D" w:rsidRDefault="003A1404" w:rsidP="00AF0587">
      <w:pPr>
        <w:jc w:val="both"/>
        <w:rPr>
          <w:rFonts w:ascii="Times New Roman" w:hAnsi="Times New Roman" w:cs="Times New Roman"/>
          <w:lang w:val="en-US"/>
        </w:rPr>
      </w:pPr>
      <w:r w:rsidRPr="00B2298D">
        <w:rPr>
          <w:rFonts w:ascii="Times New Roman" w:hAnsi="Times New Roman" w:cs="Times New Roman"/>
          <w:lang w:val="en-US"/>
        </w:rPr>
        <w:t xml:space="preserve">Urban transportation in Bogotá </w:t>
      </w:r>
      <w:r w:rsidR="00F225F4" w:rsidRPr="00B2298D">
        <w:rPr>
          <w:rFonts w:ascii="Times New Roman" w:hAnsi="Times New Roman" w:cs="Times New Roman"/>
          <w:lang w:val="en-US"/>
        </w:rPr>
        <w:t>accounted in 2008</w:t>
      </w:r>
      <w:r w:rsidRPr="00B2298D">
        <w:rPr>
          <w:rFonts w:ascii="Times New Roman" w:hAnsi="Times New Roman" w:cs="Times New Roman"/>
          <w:lang w:val="en-US"/>
        </w:rPr>
        <w:t xml:space="preserve"> for nearly </w:t>
      </w:r>
      <w:r w:rsidR="003412D1" w:rsidRPr="00B2298D">
        <w:rPr>
          <w:rFonts w:ascii="Times New Roman" w:hAnsi="Times New Roman" w:cs="Times New Roman"/>
          <w:lang w:val="en-US"/>
        </w:rPr>
        <w:t>6</w:t>
      </w:r>
      <w:r w:rsidRPr="00B2298D">
        <w:rPr>
          <w:rFonts w:ascii="Times New Roman" w:hAnsi="Times New Roman" w:cs="Times New Roman"/>
          <w:lang w:val="en-US"/>
        </w:rPr>
        <w:t xml:space="preserve"> million tons of CO</w:t>
      </w:r>
      <w:r w:rsidRPr="00B2298D">
        <w:rPr>
          <w:rFonts w:ascii="Times New Roman" w:hAnsi="Times New Roman" w:cs="Times New Roman"/>
          <w:vertAlign w:val="subscript"/>
          <w:lang w:val="en-US"/>
        </w:rPr>
        <w:t>2</w:t>
      </w:r>
      <w:r w:rsidR="008736DD" w:rsidRPr="00B2298D">
        <w:rPr>
          <w:rFonts w:ascii="Times New Roman" w:hAnsi="Times New Roman" w:cs="Times New Roman"/>
          <w:lang w:val="en-US"/>
        </w:rPr>
        <w:t xml:space="preserve"> per year and is the fastest growing source of CO</w:t>
      </w:r>
      <w:r w:rsidR="008736DD" w:rsidRPr="00B2298D">
        <w:rPr>
          <w:rFonts w:ascii="Times New Roman" w:hAnsi="Times New Roman" w:cs="Times New Roman"/>
          <w:vertAlign w:val="subscript"/>
          <w:lang w:val="en-US"/>
        </w:rPr>
        <w:t>2</w:t>
      </w:r>
      <w:r w:rsidR="008736DD" w:rsidRPr="00B2298D">
        <w:rPr>
          <w:rFonts w:ascii="Times New Roman" w:hAnsi="Times New Roman" w:cs="Times New Roman"/>
          <w:lang w:val="en-US"/>
        </w:rPr>
        <w:t xml:space="preserve"> emissions. It als</w:t>
      </w:r>
      <w:r w:rsidR="00F225F4" w:rsidRPr="00B2298D">
        <w:rPr>
          <w:rFonts w:ascii="Times New Roman" w:hAnsi="Times New Roman" w:cs="Times New Roman"/>
          <w:lang w:val="en-US"/>
        </w:rPr>
        <w:t>o accounted</w:t>
      </w:r>
      <w:r w:rsidR="003412D1" w:rsidRPr="00B2298D">
        <w:rPr>
          <w:rFonts w:ascii="Times New Roman" w:hAnsi="Times New Roman" w:cs="Times New Roman"/>
          <w:lang w:val="en-US"/>
        </w:rPr>
        <w:t xml:space="preserve"> for approximately 1.4</w:t>
      </w:r>
      <w:r w:rsidR="008736DD" w:rsidRPr="00B2298D">
        <w:rPr>
          <w:rFonts w:ascii="Times New Roman" w:hAnsi="Times New Roman" w:cs="Times New Roman"/>
          <w:lang w:val="en-US"/>
        </w:rPr>
        <w:t xml:space="preserve">00 tons of </w:t>
      </w:r>
      <w:r w:rsidR="003412D1" w:rsidRPr="00B2298D">
        <w:rPr>
          <w:rFonts w:ascii="Times New Roman" w:hAnsi="Times New Roman" w:cs="Times New Roman"/>
          <w:lang w:val="en-US"/>
        </w:rPr>
        <w:t>particulate matter (P</w:t>
      </w:r>
      <w:r w:rsidR="00F225F4" w:rsidRPr="00B2298D">
        <w:rPr>
          <w:rFonts w:ascii="Times New Roman" w:hAnsi="Times New Roman" w:cs="Times New Roman"/>
          <w:lang w:val="en-US"/>
        </w:rPr>
        <w:t>M), 54</w:t>
      </w:r>
      <w:r w:rsidR="003412D1" w:rsidRPr="00B2298D">
        <w:rPr>
          <w:rFonts w:ascii="Times New Roman" w:hAnsi="Times New Roman" w:cs="Times New Roman"/>
          <w:lang w:val="en-US"/>
        </w:rPr>
        <w:t>.000 tons of NO</w:t>
      </w:r>
      <w:r w:rsidR="003412D1" w:rsidRPr="00B2298D">
        <w:rPr>
          <w:rFonts w:ascii="Times New Roman" w:hAnsi="Times New Roman" w:cs="Times New Roman"/>
          <w:vertAlign w:val="subscript"/>
          <w:lang w:val="en-US"/>
        </w:rPr>
        <w:t>x</w:t>
      </w:r>
      <w:r w:rsidR="00F225F4" w:rsidRPr="00B2298D">
        <w:rPr>
          <w:rFonts w:ascii="Times New Roman" w:hAnsi="Times New Roman" w:cs="Times New Roman"/>
          <w:lang w:val="en-US"/>
        </w:rPr>
        <w:t xml:space="preserve"> and 49</w:t>
      </w:r>
      <w:r w:rsidR="003412D1" w:rsidRPr="00B2298D">
        <w:rPr>
          <w:rFonts w:ascii="Times New Roman" w:hAnsi="Times New Roman" w:cs="Times New Roman"/>
          <w:lang w:val="en-US"/>
        </w:rPr>
        <w:t>0.000 tons of CO per year.</w:t>
      </w:r>
      <w:r w:rsidR="003412D1" w:rsidRPr="00B2298D">
        <w:rPr>
          <w:rStyle w:val="FootnoteReference"/>
          <w:rFonts w:ascii="Times New Roman" w:hAnsi="Times New Roman" w:cs="Times New Roman"/>
          <w:lang w:val="en-US"/>
        </w:rPr>
        <w:footnoteReference w:id="1"/>
      </w:r>
      <w:r w:rsidR="003412D1" w:rsidRPr="00B2298D">
        <w:rPr>
          <w:rFonts w:ascii="Times New Roman" w:hAnsi="Times New Roman" w:cs="Times New Roman"/>
          <w:lang w:val="en-US"/>
        </w:rPr>
        <w:t xml:space="preserve"> </w:t>
      </w:r>
      <w:r w:rsidR="00D37DCD" w:rsidRPr="00B2298D">
        <w:rPr>
          <w:rFonts w:ascii="Times New Roman" w:hAnsi="Times New Roman" w:cs="Times New Roman"/>
          <w:lang w:val="en-US"/>
        </w:rPr>
        <w:t>Altogether</w:t>
      </w:r>
      <w:r w:rsidR="003412D1" w:rsidRPr="00B2298D">
        <w:rPr>
          <w:rFonts w:ascii="Times New Roman" w:hAnsi="Times New Roman" w:cs="Times New Roman"/>
          <w:lang w:val="en-US"/>
        </w:rPr>
        <w:t>, these emissions constitute</w:t>
      </w:r>
      <w:r w:rsidR="00ED3D6E" w:rsidRPr="00B2298D">
        <w:rPr>
          <w:rFonts w:ascii="Times New Roman" w:hAnsi="Times New Roman" w:cs="Times New Roman"/>
          <w:lang w:val="en-US"/>
        </w:rPr>
        <w:t xml:space="preserve"> a very important</w:t>
      </w:r>
      <w:r w:rsidR="003412D1" w:rsidRPr="00B2298D">
        <w:rPr>
          <w:rFonts w:ascii="Times New Roman" w:hAnsi="Times New Roman" w:cs="Times New Roman"/>
          <w:lang w:val="en-US"/>
        </w:rPr>
        <w:t xml:space="preserve"> urban transportation</w:t>
      </w:r>
      <w:r w:rsidR="00ED3D6E" w:rsidRPr="00B2298D">
        <w:rPr>
          <w:rFonts w:ascii="Times New Roman" w:hAnsi="Times New Roman" w:cs="Times New Roman"/>
          <w:lang w:val="en-US"/>
        </w:rPr>
        <w:t xml:space="preserve"> externality</w:t>
      </w:r>
      <w:r w:rsidR="003412D1" w:rsidRPr="00B2298D">
        <w:rPr>
          <w:rFonts w:ascii="Times New Roman" w:hAnsi="Times New Roman" w:cs="Times New Roman"/>
          <w:lang w:val="en-US"/>
        </w:rPr>
        <w:t xml:space="preserve"> in Bogotá.</w:t>
      </w:r>
      <w:r w:rsidR="00D5555D" w:rsidRPr="00B2298D">
        <w:rPr>
          <w:rFonts w:ascii="Times New Roman" w:hAnsi="Times New Roman" w:cs="Times New Roman"/>
          <w:lang w:val="en-US"/>
        </w:rPr>
        <w:t xml:space="preserve"> The cost of air pollution in Colombia is estimated at 0</w:t>
      </w:r>
      <w:r w:rsidR="00D37DCD" w:rsidRPr="00B2298D">
        <w:rPr>
          <w:rFonts w:ascii="Times New Roman" w:hAnsi="Times New Roman" w:cs="Times New Roman"/>
          <w:lang w:val="en-US"/>
        </w:rPr>
        <w:t>.8% of GDP, mainly associated with</w:t>
      </w:r>
      <w:r w:rsidR="00D5555D" w:rsidRPr="00B2298D">
        <w:rPr>
          <w:rFonts w:ascii="Times New Roman" w:hAnsi="Times New Roman" w:cs="Times New Roman"/>
          <w:lang w:val="en-US"/>
        </w:rPr>
        <w:t xml:space="preserve"> respiratory diseases.</w:t>
      </w:r>
    </w:p>
    <w:p w14:paraId="7CDC9257" w14:textId="77777777" w:rsidR="00D5555D" w:rsidRPr="00B2298D" w:rsidRDefault="00D5555D" w:rsidP="00AF0587">
      <w:pPr>
        <w:jc w:val="both"/>
        <w:rPr>
          <w:rFonts w:ascii="Times New Roman" w:hAnsi="Times New Roman" w:cs="Times New Roman"/>
          <w:lang w:val="en-US"/>
        </w:rPr>
      </w:pPr>
    </w:p>
    <w:p w14:paraId="34E721AC" w14:textId="31F5473E" w:rsidR="00526B22" w:rsidRPr="00B2298D" w:rsidRDefault="00D5555D" w:rsidP="00AF0587">
      <w:pPr>
        <w:jc w:val="both"/>
        <w:rPr>
          <w:rFonts w:ascii="Times New Roman" w:hAnsi="Times New Roman" w:cs="Times New Roman"/>
          <w:lang w:val="en-US"/>
        </w:rPr>
      </w:pPr>
      <w:r w:rsidRPr="00B2298D">
        <w:rPr>
          <w:rFonts w:ascii="Times New Roman" w:hAnsi="Times New Roman" w:cs="Times New Roman"/>
          <w:lang w:val="en-US"/>
        </w:rPr>
        <w:t xml:space="preserve">Based on the </w:t>
      </w:r>
      <w:r w:rsidR="002A3EC6" w:rsidRPr="00B2298D">
        <w:rPr>
          <w:rFonts w:ascii="Times New Roman" w:hAnsi="Times New Roman" w:cs="Times New Roman"/>
          <w:lang w:val="en-US"/>
        </w:rPr>
        <w:t xml:space="preserve">2006 </w:t>
      </w:r>
      <w:r w:rsidR="00145A2A">
        <w:rPr>
          <w:rFonts w:ascii="Times New Roman" w:hAnsi="Times New Roman" w:cs="Times New Roman"/>
          <w:lang w:val="en-US"/>
        </w:rPr>
        <w:t>M</w:t>
      </w:r>
      <w:r w:rsidRPr="00B2298D">
        <w:rPr>
          <w:rFonts w:ascii="Times New Roman" w:hAnsi="Times New Roman" w:cs="Times New Roman"/>
          <w:lang w:val="en-US"/>
        </w:rPr>
        <w:t>obilit</w:t>
      </w:r>
      <w:r w:rsidR="00145A2A">
        <w:rPr>
          <w:rFonts w:ascii="Times New Roman" w:hAnsi="Times New Roman" w:cs="Times New Roman"/>
          <w:lang w:val="en-US"/>
        </w:rPr>
        <w:t>y Master P</w:t>
      </w:r>
      <w:r w:rsidR="002A3EC6" w:rsidRPr="00B2298D">
        <w:rPr>
          <w:rFonts w:ascii="Times New Roman" w:hAnsi="Times New Roman" w:cs="Times New Roman"/>
          <w:lang w:val="en-US"/>
        </w:rPr>
        <w:t>lan</w:t>
      </w:r>
      <w:r w:rsidRPr="00B2298D">
        <w:rPr>
          <w:rFonts w:ascii="Times New Roman" w:hAnsi="Times New Roman" w:cs="Times New Roman"/>
          <w:lang w:val="en-US"/>
        </w:rPr>
        <w:t xml:space="preserve">, Bogotá decided to modernize its urban transportation system </w:t>
      </w:r>
      <w:r w:rsidR="0061073D" w:rsidRPr="00B2298D">
        <w:rPr>
          <w:rFonts w:ascii="Times New Roman" w:hAnsi="Times New Roman" w:cs="Times New Roman"/>
          <w:lang w:val="en-US"/>
        </w:rPr>
        <w:t>having public transportation as the core. In th</w:t>
      </w:r>
      <w:r w:rsidR="00526B22" w:rsidRPr="00B2298D">
        <w:rPr>
          <w:rFonts w:ascii="Times New Roman" w:hAnsi="Times New Roman" w:cs="Times New Roman"/>
          <w:lang w:val="en-US"/>
        </w:rPr>
        <w:t>is regard, the main objective i</w:t>
      </w:r>
      <w:r w:rsidR="0061073D" w:rsidRPr="00B2298D">
        <w:rPr>
          <w:rFonts w:ascii="Times New Roman" w:hAnsi="Times New Roman" w:cs="Times New Roman"/>
          <w:lang w:val="en-US"/>
        </w:rPr>
        <w:t>s to implement an integrated public transportation system</w:t>
      </w:r>
      <w:r w:rsidR="00526B22" w:rsidRPr="00B2298D">
        <w:rPr>
          <w:rFonts w:ascii="Times New Roman" w:hAnsi="Times New Roman" w:cs="Times New Roman"/>
          <w:lang w:val="en-US"/>
        </w:rPr>
        <w:t xml:space="preserve"> (SITP)</w:t>
      </w:r>
      <w:r w:rsidR="0061073D" w:rsidRPr="00B2298D">
        <w:rPr>
          <w:rFonts w:ascii="Times New Roman" w:hAnsi="Times New Roman" w:cs="Times New Roman"/>
          <w:lang w:val="en-US"/>
        </w:rPr>
        <w:t xml:space="preserve"> for the city. The SITP involves the operational, fare, fare collection and information systems integration of all public transportation modes in Bogotá</w:t>
      </w:r>
      <w:r w:rsidR="00FB3B61">
        <w:rPr>
          <w:rFonts w:ascii="Times New Roman" w:hAnsi="Times New Roman" w:cs="Times New Roman"/>
          <w:lang w:val="en-US"/>
        </w:rPr>
        <w:t xml:space="preserve"> (traditional buses, TransM</w:t>
      </w:r>
      <w:r w:rsidR="00CA504F">
        <w:rPr>
          <w:rFonts w:ascii="Times New Roman" w:hAnsi="Times New Roman" w:cs="Times New Roman"/>
          <w:lang w:val="en-US"/>
        </w:rPr>
        <w:t xml:space="preserve">ilenio and future </w:t>
      </w:r>
      <w:r w:rsidR="002A7FF2">
        <w:rPr>
          <w:rFonts w:ascii="Times New Roman" w:hAnsi="Times New Roman" w:cs="Times New Roman"/>
          <w:lang w:val="en-US"/>
        </w:rPr>
        <w:t>rail modes)</w:t>
      </w:r>
      <w:r w:rsidR="0061073D" w:rsidRPr="00B2298D">
        <w:rPr>
          <w:rFonts w:ascii="Times New Roman" w:hAnsi="Times New Roman" w:cs="Times New Roman"/>
          <w:lang w:val="en-US"/>
        </w:rPr>
        <w:t>.</w:t>
      </w:r>
      <w:r w:rsidR="00526B22" w:rsidRPr="00B2298D">
        <w:rPr>
          <w:rFonts w:ascii="Times New Roman" w:hAnsi="Times New Roman" w:cs="Times New Roman"/>
          <w:lang w:val="en-US"/>
        </w:rPr>
        <w:t xml:space="preserve"> One of the main benefits of the SITP is that it will allow for a rationalization and renovation of the fleet in the traditional bus system, which is </w:t>
      </w:r>
      <w:r w:rsidR="002A7FF2">
        <w:rPr>
          <w:rFonts w:ascii="Times New Roman" w:hAnsi="Times New Roman" w:cs="Times New Roman"/>
          <w:lang w:val="en-US"/>
        </w:rPr>
        <w:t xml:space="preserve">one of </w:t>
      </w:r>
      <w:r w:rsidR="00526B22" w:rsidRPr="00B2298D">
        <w:rPr>
          <w:rFonts w:ascii="Times New Roman" w:hAnsi="Times New Roman" w:cs="Times New Roman"/>
          <w:lang w:val="en-US"/>
        </w:rPr>
        <w:t>the main source</w:t>
      </w:r>
      <w:r w:rsidR="002A7FF2">
        <w:rPr>
          <w:rFonts w:ascii="Times New Roman" w:hAnsi="Times New Roman" w:cs="Times New Roman"/>
          <w:lang w:val="en-US"/>
        </w:rPr>
        <w:t>s</w:t>
      </w:r>
      <w:r w:rsidR="00526B22" w:rsidRPr="00B2298D">
        <w:rPr>
          <w:rFonts w:ascii="Times New Roman" w:hAnsi="Times New Roman" w:cs="Times New Roman"/>
          <w:lang w:val="en-US"/>
        </w:rPr>
        <w:t xml:space="preserve"> of emissions in urban transportation. </w:t>
      </w:r>
    </w:p>
    <w:p w14:paraId="220385F3" w14:textId="77777777" w:rsidR="00526B22" w:rsidRPr="00B2298D" w:rsidRDefault="00526B22" w:rsidP="00AF0587">
      <w:pPr>
        <w:jc w:val="both"/>
        <w:rPr>
          <w:rFonts w:ascii="Times New Roman" w:hAnsi="Times New Roman" w:cs="Times New Roman"/>
          <w:lang w:val="en-US"/>
        </w:rPr>
      </w:pPr>
    </w:p>
    <w:p w14:paraId="7C36732C" w14:textId="4C40C617" w:rsidR="008A6A63" w:rsidRPr="00B2298D" w:rsidRDefault="00526B22" w:rsidP="00AF0587">
      <w:pPr>
        <w:jc w:val="both"/>
        <w:rPr>
          <w:rFonts w:ascii="Times New Roman" w:hAnsi="Times New Roman" w:cs="Times New Roman"/>
          <w:lang w:val="en-US"/>
        </w:rPr>
      </w:pPr>
      <w:r w:rsidRPr="00B2298D">
        <w:rPr>
          <w:rFonts w:ascii="Times New Roman" w:hAnsi="Times New Roman" w:cs="Times New Roman"/>
          <w:lang w:val="en-US"/>
        </w:rPr>
        <w:t xml:space="preserve">The SITP is currently the most ambitious project with respect to urban transportation in Bogotá, and is also the </w:t>
      </w:r>
      <w:r w:rsidR="00F3434A" w:rsidRPr="00B2298D">
        <w:rPr>
          <w:rFonts w:ascii="Times New Roman" w:hAnsi="Times New Roman" w:cs="Times New Roman"/>
          <w:lang w:val="en-US"/>
        </w:rPr>
        <w:t xml:space="preserve">single project that would produce the highest </w:t>
      </w:r>
      <w:r w:rsidR="008A6A63" w:rsidRPr="00B2298D">
        <w:rPr>
          <w:rFonts w:ascii="Times New Roman" w:hAnsi="Times New Roman" w:cs="Times New Roman"/>
          <w:lang w:val="en-US"/>
        </w:rPr>
        <w:t>emissions reduction</w:t>
      </w:r>
      <w:r w:rsidR="00F3434A" w:rsidRPr="00B2298D">
        <w:rPr>
          <w:rFonts w:ascii="Times New Roman" w:hAnsi="Times New Roman" w:cs="Times New Roman"/>
          <w:lang w:val="en-US"/>
        </w:rPr>
        <w:t xml:space="preserve"> from urban transportation. </w:t>
      </w:r>
      <w:r w:rsidR="002A7FF2">
        <w:rPr>
          <w:rFonts w:ascii="Times New Roman" w:hAnsi="Times New Roman" w:cs="Times New Roman"/>
          <w:lang w:val="en-US"/>
        </w:rPr>
        <w:t xml:space="preserve">The </w:t>
      </w:r>
      <w:r w:rsidR="002A7FF2" w:rsidRPr="00B2298D">
        <w:rPr>
          <w:rFonts w:ascii="Times New Roman" w:hAnsi="Times New Roman" w:cs="Times New Roman"/>
          <w:lang w:val="en-US"/>
        </w:rPr>
        <w:t>Integrated Environmental Strategy for Sustainab</w:t>
      </w:r>
      <w:r w:rsidR="002A7FF2">
        <w:rPr>
          <w:rFonts w:ascii="Times New Roman" w:hAnsi="Times New Roman" w:cs="Times New Roman"/>
          <w:lang w:val="en-US"/>
        </w:rPr>
        <w:t>le Mobility in Bogotá (</w:t>
      </w:r>
      <w:r w:rsidR="002A7FF2" w:rsidRPr="00B2298D">
        <w:rPr>
          <w:rFonts w:ascii="Times New Roman" w:hAnsi="Times New Roman" w:cs="Times New Roman"/>
          <w:lang w:val="en-US"/>
        </w:rPr>
        <w:t xml:space="preserve">EAI, </w:t>
      </w:r>
      <w:r w:rsidR="002A7FF2">
        <w:rPr>
          <w:rFonts w:ascii="Times New Roman" w:hAnsi="Times New Roman" w:cs="Times New Roman"/>
          <w:lang w:val="en-US"/>
        </w:rPr>
        <w:t>Interamerican Development Bank</w:t>
      </w:r>
      <w:r w:rsidR="002A7FF2" w:rsidRPr="00B2298D">
        <w:rPr>
          <w:rFonts w:ascii="Times New Roman" w:hAnsi="Times New Roman" w:cs="Times New Roman"/>
          <w:lang w:val="en-US"/>
        </w:rPr>
        <w:t xml:space="preserve"> – Universidad de los Andes – Clean Air Institute</w:t>
      </w:r>
      <w:r w:rsidR="000E740A">
        <w:rPr>
          <w:rFonts w:ascii="Times New Roman" w:hAnsi="Times New Roman" w:cs="Times New Roman"/>
          <w:lang w:val="en-US"/>
        </w:rPr>
        <w:t>, 2011</w:t>
      </w:r>
      <w:r w:rsidR="002A7FF2" w:rsidRPr="00B2298D">
        <w:rPr>
          <w:rFonts w:ascii="Times New Roman" w:hAnsi="Times New Roman" w:cs="Times New Roman"/>
          <w:lang w:val="en-US"/>
        </w:rPr>
        <w:t>)</w:t>
      </w:r>
      <w:r w:rsidR="002A7FF2">
        <w:rPr>
          <w:rFonts w:ascii="Times New Roman" w:hAnsi="Times New Roman" w:cs="Times New Roman"/>
          <w:lang w:val="en-US"/>
        </w:rPr>
        <w:t xml:space="preserve"> estimated that the SITP would reduce PM emissions from</w:t>
      </w:r>
      <w:r w:rsidR="000E740A">
        <w:rPr>
          <w:rFonts w:ascii="Times New Roman" w:hAnsi="Times New Roman" w:cs="Times New Roman"/>
          <w:lang w:val="en-US"/>
        </w:rPr>
        <w:t xml:space="preserve"> public transportation by 74% and CO</w:t>
      </w:r>
      <w:r w:rsidR="000E740A">
        <w:rPr>
          <w:rFonts w:ascii="Times New Roman" w:hAnsi="Times New Roman" w:cs="Times New Roman"/>
          <w:vertAlign w:val="subscript"/>
          <w:lang w:val="en-US"/>
        </w:rPr>
        <w:t>2</w:t>
      </w:r>
      <w:r w:rsidR="000E740A">
        <w:rPr>
          <w:rFonts w:ascii="Times New Roman" w:hAnsi="Times New Roman" w:cs="Times New Roman"/>
          <w:lang w:val="en-US"/>
        </w:rPr>
        <w:t xml:space="preserve"> emissions by 20% in 2018.</w:t>
      </w:r>
      <w:r w:rsidR="002A7FF2" w:rsidRPr="00B2298D">
        <w:rPr>
          <w:rFonts w:ascii="Times New Roman" w:hAnsi="Times New Roman" w:cs="Times New Roman"/>
          <w:lang w:val="en-US"/>
        </w:rPr>
        <w:t xml:space="preserve"> </w:t>
      </w:r>
      <w:r w:rsidR="00F3434A" w:rsidRPr="00B2298D">
        <w:rPr>
          <w:rFonts w:ascii="Times New Roman" w:hAnsi="Times New Roman" w:cs="Times New Roman"/>
          <w:lang w:val="en-US"/>
        </w:rPr>
        <w:t xml:space="preserve">However, there is an important opportunity </w:t>
      </w:r>
      <w:r w:rsidR="00130F26" w:rsidRPr="00B2298D">
        <w:rPr>
          <w:rFonts w:ascii="Times New Roman" w:hAnsi="Times New Roman" w:cs="Times New Roman"/>
          <w:lang w:val="en-US"/>
        </w:rPr>
        <w:t>to increase the positive impact of the SITP by considering fleet renovatio</w:t>
      </w:r>
      <w:r w:rsidR="00140ED8" w:rsidRPr="00B2298D">
        <w:rPr>
          <w:rFonts w:ascii="Times New Roman" w:hAnsi="Times New Roman" w:cs="Times New Roman"/>
          <w:lang w:val="en-US"/>
        </w:rPr>
        <w:t>n to new technologies such as hy</w:t>
      </w:r>
      <w:r w:rsidR="00130F26" w:rsidRPr="00B2298D">
        <w:rPr>
          <w:rFonts w:ascii="Times New Roman" w:hAnsi="Times New Roman" w:cs="Times New Roman"/>
          <w:lang w:val="en-US"/>
        </w:rPr>
        <w:t>brid and electric buses, moving away from current diesel vehicles.</w:t>
      </w:r>
      <w:r w:rsidR="00774EB7" w:rsidRPr="00B2298D">
        <w:rPr>
          <w:rFonts w:ascii="Times New Roman" w:hAnsi="Times New Roman" w:cs="Times New Roman"/>
          <w:lang w:val="en-US"/>
        </w:rPr>
        <w:t xml:space="preserve"> The shift towards cleaner technologies would increase emission</w:t>
      </w:r>
      <w:r w:rsidR="00DC398C">
        <w:rPr>
          <w:rFonts w:ascii="Times New Roman" w:hAnsi="Times New Roman" w:cs="Times New Roman"/>
          <w:lang w:val="en-US"/>
        </w:rPr>
        <w:t>s reduction</w:t>
      </w:r>
      <w:r w:rsidR="008A6A63" w:rsidRPr="00B2298D">
        <w:rPr>
          <w:rFonts w:ascii="Times New Roman" w:hAnsi="Times New Roman" w:cs="Times New Roman"/>
          <w:lang w:val="en-US"/>
        </w:rPr>
        <w:t xml:space="preserve">, amplifying the environmental benefits, </w:t>
      </w:r>
      <w:r w:rsidR="000E740A">
        <w:rPr>
          <w:rFonts w:ascii="Times New Roman" w:hAnsi="Times New Roman" w:cs="Times New Roman"/>
          <w:lang w:val="en-US"/>
        </w:rPr>
        <w:t>and</w:t>
      </w:r>
      <w:r w:rsidR="00774EB7" w:rsidRPr="00B2298D">
        <w:rPr>
          <w:rFonts w:ascii="Times New Roman" w:hAnsi="Times New Roman" w:cs="Times New Roman"/>
          <w:lang w:val="en-US"/>
        </w:rPr>
        <w:t xml:space="preserve"> r</w:t>
      </w:r>
      <w:r w:rsidR="008A6A63" w:rsidRPr="00B2298D">
        <w:rPr>
          <w:rFonts w:ascii="Times New Roman" w:hAnsi="Times New Roman" w:cs="Times New Roman"/>
          <w:lang w:val="en-US"/>
        </w:rPr>
        <w:t>educe fuel dependency, lowering current and future operational costs.</w:t>
      </w:r>
    </w:p>
    <w:p w14:paraId="4FED4C27" w14:textId="77777777" w:rsidR="008A6A63" w:rsidRPr="00B2298D" w:rsidRDefault="008A6A63" w:rsidP="00AF0587">
      <w:pPr>
        <w:jc w:val="both"/>
        <w:rPr>
          <w:rFonts w:ascii="Times New Roman" w:hAnsi="Times New Roman" w:cs="Times New Roman"/>
          <w:lang w:val="en-US"/>
        </w:rPr>
      </w:pPr>
    </w:p>
    <w:p w14:paraId="5D8F6708" w14:textId="07999ABF" w:rsidR="00431B9E" w:rsidRPr="00B2298D" w:rsidRDefault="008A6A63" w:rsidP="00AF0587">
      <w:pPr>
        <w:jc w:val="both"/>
        <w:rPr>
          <w:rFonts w:ascii="Times New Roman" w:hAnsi="Times New Roman" w:cs="Times New Roman"/>
          <w:lang w:val="en-US"/>
        </w:rPr>
      </w:pPr>
      <w:r w:rsidRPr="00B2298D">
        <w:rPr>
          <w:rFonts w:ascii="Times New Roman" w:hAnsi="Times New Roman" w:cs="Times New Roman"/>
          <w:lang w:val="en-US"/>
        </w:rPr>
        <w:t xml:space="preserve">Nevertheless, in order for this technological transformation to take place, it has to overcome the </w:t>
      </w:r>
      <w:r w:rsidR="00500005" w:rsidRPr="00B2298D">
        <w:rPr>
          <w:rFonts w:ascii="Times New Roman" w:hAnsi="Times New Roman" w:cs="Times New Roman"/>
          <w:lang w:val="en-US"/>
        </w:rPr>
        <w:t xml:space="preserve">financial barrier of the </w:t>
      </w:r>
      <w:r w:rsidR="00140ED8" w:rsidRPr="00B2298D">
        <w:rPr>
          <w:rFonts w:ascii="Times New Roman" w:hAnsi="Times New Roman" w:cs="Times New Roman"/>
          <w:lang w:val="en-US"/>
        </w:rPr>
        <w:t xml:space="preserve">bus </w:t>
      </w:r>
      <w:r w:rsidR="00500005" w:rsidRPr="00B2298D">
        <w:rPr>
          <w:rFonts w:ascii="Times New Roman" w:hAnsi="Times New Roman" w:cs="Times New Roman"/>
          <w:lang w:val="en-US"/>
        </w:rPr>
        <w:t>operators as private investors. In this respect, a funding program d</w:t>
      </w:r>
      <w:r w:rsidR="007612BC" w:rsidRPr="00B2298D">
        <w:rPr>
          <w:rFonts w:ascii="Times New Roman" w:hAnsi="Times New Roman" w:cs="Times New Roman"/>
          <w:lang w:val="en-US"/>
        </w:rPr>
        <w:t>esigned to lowe</w:t>
      </w:r>
      <w:r w:rsidR="00F161A1">
        <w:rPr>
          <w:rFonts w:ascii="Times New Roman" w:hAnsi="Times New Roman" w:cs="Times New Roman"/>
          <w:lang w:val="en-US"/>
        </w:rPr>
        <w:t>r interest rates, reduce payback</w:t>
      </w:r>
      <w:r w:rsidR="007612BC" w:rsidRPr="00B2298D">
        <w:rPr>
          <w:rFonts w:ascii="Times New Roman" w:hAnsi="Times New Roman" w:cs="Times New Roman"/>
          <w:lang w:val="en-US"/>
        </w:rPr>
        <w:t xml:space="preserve"> periods and introduce a certain level of concessionality would facilitate the implementation of the technological transformation. </w:t>
      </w:r>
      <w:r w:rsidR="00B17F77" w:rsidRPr="00B2298D">
        <w:rPr>
          <w:rFonts w:ascii="Times New Roman" w:hAnsi="Times New Roman" w:cs="Times New Roman"/>
          <w:lang w:val="en-US"/>
        </w:rPr>
        <w:t xml:space="preserve">The Interamerican Development Bank (IDB) </w:t>
      </w:r>
      <w:r w:rsidR="003C3568">
        <w:rPr>
          <w:rFonts w:ascii="Times New Roman" w:hAnsi="Times New Roman" w:cs="Times New Roman"/>
          <w:lang w:val="en-US"/>
        </w:rPr>
        <w:t>has</w:t>
      </w:r>
      <w:r w:rsidR="00B17F77" w:rsidRPr="00B2298D">
        <w:rPr>
          <w:rFonts w:ascii="Times New Roman" w:hAnsi="Times New Roman" w:cs="Times New Roman"/>
          <w:lang w:val="en-US"/>
        </w:rPr>
        <w:t xml:space="preserve"> formulated such program</w:t>
      </w:r>
      <w:r w:rsidR="007612BC" w:rsidRPr="00B2298D">
        <w:rPr>
          <w:rFonts w:ascii="Times New Roman" w:hAnsi="Times New Roman" w:cs="Times New Roman"/>
          <w:lang w:val="en-US"/>
        </w:rPr>
        <w:t xml:space="preserve">, </w:t>
      </w:r>
      <w:r w:rsidR="00431B9E" w:rsidRPr="00B2298D">
        <w:rPr>
          <w:rFonts w:ascii="Times New Roman" w:hAnsi="Times New Roman" w:cs="Times New Roman"/>
          <w:lang w:val="en-US"/>
        </w:rPr>
        <w:t>with financial resources from the Clean Technology Fund (CTF), as the Program for the Technological Transformation of the Integrated Public Transportation System of Bogotá CO-L109</w:t>
      </w:r>
      <w:r w:rsidR="001A5AE7" w:rsidRPr="00B2298D">
        <w:rPr>
          <w:rFonts w:ascii="Times New Roman" w:hAnsi="Times New Roman" w:cs="Times New Roman"/>
          <w:lang w:val="en-US"/>
        </w:rPr>
        <w:t>6 (from now on referred as the P</w:t>
      </w:r>
      <w:r w:rsidR="00431B9E" w:rsidRPr="00B2298D">
        <w:rPr>
          <w:rFonts w:ascii="Times New Roman" w:hAnsi="Times New Roman" w:cs="Times New Roman"/>
          <w:lang w:val="en-US"/>
        </w:rPr>
        <w:t>rogram).</w:t>
      </w:r>
    </w:p>
    <w:p w14:paraId="61708934" w14:textId="77777777" w:rsidR="00431B9E" w:rsidRPr="00B2298D" w:rsidRDefault="00431B9E" w:rsidP="00AF0587">
      <w:pPr>
        <w:jc w:val="both"/>
        <w:rPr>
          <w:rFonts w:ascii="Times New Roman" w:hAnsi="Times New Roman" w:cs="Times New Roman"/>
          <w:lang w:val="en-US"/>
        </w:rPr>
      </w:pPr>
    </w:p>
    <w:p w14:paraId="354C6DED" w14:textId="77777777" w:rsidR="008F607F" w:rsidRPr="00B2298D" w:rsidRDefault="00431B9E" w:rsidP="00AF0587">
      <w:pPr>
        <w:jc w:val="both"/>
        <w:rPr>
          <w:rFonts w:ascii="Times New Roman" w:hAnsi="Times New Roman" w:cs="Times New Roman"/>
          <w:lang w:val="en-US"/>
        </w:rPr>
      </w:pPr>
      <w:r w:rsidRPr="00B2298D">
        <w:rPr>
          <w:rFonts w:ascii="Times New Roman" w:hAnsi="Times New Roman" w:cs="Times New Roman"/>
          <w:lang w:val="en-US"/>
        </w:rPr>
        <w:t>The CTF will invest</w:t>
      </w:r>
      <w:r w:rsidR="003C3568">
        <w:rPr>
          <w:rFonts w:ascii="Times New Roman" w:hAnsi="Times New Roman" w:cs="Times New Roman"/>
          <w:lang w:val="en-US"/>
        </w:rPr>
        <w:t xml:space="preserve"> US$10</w:t>
      </w:r>
      <w:r w:rsidR="001A5AE7" w:rsidRPr="00B2298D">
        <w:rPr>
          <w:rFonts w:ascii="Times New Roman" w:hAnsi="Times New Roman" w:cs="Times New Roman"/>
          <w:lang w:val="en-US"/>
        </w:rPr>
        <w:t>0 millions to support low-</w:t>
      </w:r>
      <w:r w:rsidRPr="00B2298D">
        <w:rPr>
          <w:rFonts w:ascii="Times New Roman" w:hAnsi="Times New Roman" w:cs="Times New Roman"/>
          <w:lang w:val="en-US"/>
        </w:rPr>
        <w:t>carbon transport</w:t>
      </w:r>
      <w:r w:rsidR="00140ED8" w:rsidRPr="00B2298D">
        <w:rPr>
          <w:rFonts w:ascii="Times New Roman" w:hAnsi="Times New Roman" w:cs="Times New Roman"/>
          <w:lang w:val="en-US"/>
        </w:rPr>
        <w:t>ation</w:t>
      </w:r>
      <w:r w:rsidRPr="00B2298D">
        <w:rPr>
          <w:rFonts w:ascii="Times New Roman" w:hAnsi="Times New Roman" w:cs="Times New Roman"/>
          <w:lang w:val="en-US"/>
        </w:rPr>
        <w:t xml:space="preserve"> strategies in Colombia. Out of this total, the IDB will manage US$40 millions t</w:t>
      </w:r>
      <w:r w:rsidR="001A5AE7" w:rsidRPr="00B2298D">
        <w:rPr>
          <w:rFonts w:ascii="Times New Roman" w:hAnsi="Times New Roman" w:cs="Times New Roman"/>
          <w:lang w:val="en-US"/>
        </w:rPr>
        <w:t>o support the P</w:t>
      </w:r>
      <w:r w:rsidRPr="00B2298D">
        <w:rPr>
          <w:rFonts w:ascii="Times New Roman" w:hAnsi="Times New Roman" w:cs="Times New Roman"/>
          <w:lang w:val="en-US"/>
        </w:rPr>
        <w:t xml:space="preserve">rogram. </w:t>
      </w:r>
      <w:r w:rsidR="001A5AE7" w:rsidRPr="00B2298D">
        <w:rPr>
          <w:rFonts w:ascii="Times New Roman" w:hAnsi="Times New Roman" w:cs="Times New Roman"/>
          <w:lang w:val="en-US"/>
        </w:rPr>
        <w:t xml:space="preserve">The IDB anticipates </w:t>
      </w:r>
      <w:r w:rsidR="00140ED8" w:rsidRPr="00B2298D">
        <w:rPr>
          <w:rFonts w:ascii="Times New Roman" w:hAnsi="Times New Roman" w:cs="Times New Roman"/>
          <w:lang w:val="en-US"/>
        </w:rPr>
        <w:t>adding</w:t>
      </w:r>
      <w:r w:rsidR="001A5AE7" w:rsidRPr="00B2298D">
        <w:rPr>
          <w:rFonts w:ascii="Times New Roman" w:hAnsi="Times New Roman" w:cs="Times New Roman"/>
          <w:lang w:val="en-US"/>
        </w:rPr>
        <w:t xml:space="preserve"> US$40 million to the Program, provided by Bancoldex (International Trade Bank of Colombia), in order to establish </w:t>
      </w:r>
      <w:r w:rsidR="008F607F" w:rsidRPr="00B2298D">
        <w:rPr>
          <w:rFonts w:ascii="Times New Roman" w:hAnsi="Times New Roman" w:cs="Times New Roman"/>
          <w:lang w:val="en-US"/>
        </w:rPr>
        <w:t>a US$80 million credit line to facilitate the introduc</w:t>
      </w:r>
      <w:r w:rsidR="00140ED8" w:rsidRPr="00B2298D">
        <w:rPr>
          <w:rFonts w:ascii="Times New Roman" w:hAnsi="Times New Roman" w:cs="Times New Roman"/>
          <w:lang w:val="en-US"/>
        </w:rPr>
        <w:t>tion of new technology buses (hy</w:t>
      </w:r>
      <w:r w:rsidR="008F607F" w:rsidRPr="00B2298D">
        <w:rPr>
          <w:rFonts w:ascii="Times New Roman" w:hAnsi="Times New Roman" w:cs="Times New Roman"/>
          <w:lang w:val="en-US"/>
        </w:rPr>
        <w:t>brid and</w:t>
      </w:r>
      <w:r w:rsidR="00140ED8" w:rsidRPr="00B2298D">
        <w:rPr>
          <w:rFonts w:ascii="Times New Roman" w:hAnsi="Times New Roman" w:cs="Times New Roman"/>
          <w:lang w:val="en-US"/>
        </w:rPr>
        <w:t>/or</w:t>
      </w:r>
      <w:r w:rsidR="008F607F" w:rsidRPr="00B2298D">
        <w:rPr>
          <w:rFonts w:ascii="Times New Roman" w:hAnsi="Times New Roman" w:cs="Times New Roman"/>
          <w:lang w:val="en-US"/>
        </w:rPr>
        <w:t xml:space="preserve"> electric) by private operators.</w:t>
      </w:r>
    </w:p>
    <w:p w14:paraId="5021F55D" w14:textId="77777777" w:rsidR="008F607F" w:rsidRPr="00B2298D" w:rsidRDefault="008F607F" w:rsidP="00AF0587">
      <w:pPr>
        <w:jc w:val="both"/>
        <w:rPr>
          <w:rFonts w:ascii="Times New Roman" w:hAnsi="Times New Roman" w:cs="Times New Roman"/>
          <w:lang w:val="en-US"/>
        </w:rPr>
      </w:pPr>
    </w:p>
    <w:p w14:paraId="41CEC993" w14:textId="01CB465C" w:rsidR="000E6CF0" w:rsidRDefault="008F607F" w:rsidP="00AF0587">
      <w:pPr>
        <w:jc w:val="both"/>
        <w:rPr>
          <w:rFonts w:ascii="Times New Roman" w:hAnsi="Times New Roman" w:cs="Times New Roman"/>
          <w:lang w:val="en-US"/>
        </w:rPr>
      </w:pPr>
      <w:r w:rsidRPr="00B2298D">
        <w:rPr>
          <w:rFonts w:ascii="Times New Roman" w:hAnsi="Times New Roman" w:cs="Times New Roman"/>
          <w:lang w:val="en-US"/>
        </w:rPr>
        <w:t>The main objective</w:t>
      </w:r>
      <w:r w:rsidR="00B17F77" w:rsidRPr="00B2298D">
        <w:rPr>
          <w:rFonts w:ascii="Times New Roman" w:hAnsi="Times New Roman" w:cs="Times New Roman"/>
          <w:lang w:val="en-US"/>
        </w:rPr>
        <w:t>s</w:t>
      </w:r>
      <w:r w:rsidRPr="00B2298D">
        <w:rPr>
          <w:rFonts w:ascii="Times New Roman" w:hAnsi="Times New Roman" w:cs="Times New Roman"/>
          <w:lang w:val="en-US"/>
        </w:rPr>
        <w:t xml:space="preserve"> of this </w:t>
      </w:r>
      <w:r w:rsidR="00B17F77" w:rsidRPr="00B2298D">
        <w:rPr>
          <w:rFonts w:ascii="Times New Roman" w:hAnsi="Times New Roman" w:cs="Times New Roman"/>
          <w:lang w:val="en-US"/>
        </w:rPr>
        <w:t>study are</w:t>
      </w:r>
      <w:r w:rsidRPr="00B2298D">
        <w:rPr>
          <w:rFonts w:ascii="Times New Roman" w:hAnsi="Times New Roman" w:cs="Times New Roman"/>
          <w:lang w:val="en-US"/>
        </w:rPr>
        <w:t xml:space="preserve"> to evaluate the greenhouse gas</w:t>
      </w:r>
      <w:r w:rsidR="000E6CF0" w:rsidRPr="00B2298D">
        <w:rPr>
          <w:rFonts w:ascii="Times New Roman" w:hAnsi="Times New Roman" w:cs="Times New Roman"/>
          <w:lang w:val="en-US"/>
        </w:rPr>
        <w:t xml:space="preserve"> (GHG)</w:t>
      </w:r>
      <w:r w:rsidRPr="00B2298D">
        <w:rPr>
          <w:rFonts w:ascii="Times New Roman" w:hAnsi="Times New Roman" w:cs="Times New Roman"/>
          <w:lang w:val="en-US"/>
        </w:rPr>
        <w:t xml:space="preserve"> emission</w:t>
      </w:r>
      <w:r w:rsidR="003C3568">
        <w:rPr>
          <w:rFonts w:ascii="Times New Roman" w:hAnsi="Times New Roman" w:cs="Times New Roman"/>
          <w:lang w:val="en-US"/>
        </w:rPr>
        <w:t>s</w:t>
      </w:r>
      <w:r w:rsidRPr="00B2298D">
        <w:rPr>
          <w:rFonts w:ascii="Times New Roman" w:hAnsi="Times New Roman" w:cs="Times New Roman"/>
          <w:lang w:val="en-US"/>
        </w:rPr>
        <w:t xml:space="preserve"> reduction potential and to perform a cost-benefit</w:t>
      </w:r>
      <w:r w:rsidR="001A2D9F">
        <w:rPr>
          <w:rFonts w:ascii="Times New Roman" w:hAnsi="Times New Roman" w:cs="Times New Roman"/>
          <w:lang w:val="en-US"/>
        </w:rPr>
        <w:t xml:space="preserve"> analysis of the Program. This R</w:t>
      </w:r>
      <w:r w:rsidRPr="00B2298D">
        <w:rPr>
          <w:rFonts w:ascii="Times New Roman" w:hAnsi="Times New Roman" w:cs="Times New Roman"/>
          <w:lang w:val="en-US"/>
        </w:rPr>
        <w:t xml:space="preserve">eport #1 </w:t>
      </w:r>
      <w:r w:rsidR="000E6CF0" w:rsidRPr="00B2298D">
        <w:rPr>
          <w:rFonts w:ascii="Times New Roman" w:hAnsi="Times New Roman" w:cs="Times New Roman"/>
          <w:lang w:val="en-US"/>
        </w:rPr>
        <w:t xml:space="preserve">will </w:t>
      </w:r>
      <w:r w:rsidR="000E6CF0" w:rsidRPr="00B2298D">
        <w:rPr>
          <w:rFonts w:ascii="Times New Roman" w:hAnsi="Times New Roman" w:cs="Times New Roman"/>
          <w:lang w:val="en-US"/>
        </w:rPr>
        <w:lastRenderedPageBreak/>
        <w:t>quantify the GHG emission</w:t>
      </w:r>
      <w:r w:rsidR="001A2D9F">
        <w:rPr>
          <w:rFonts w:ascii="Times New Roman" w:hAnsi="Times New Roman" w:cs="Times New Roman"/>
          <w:lang w:val="en-US"/>
        </w:rPr>
        <w:t>s</w:t>
      </w:r>
      <w:r w:rsidR="000E6CF0" w:rsidRPr="00B2298D">
        <w:rPr>
          <w:rFonts w:ascii="Times New Roman" w:hAnsi="Times New Roman" w:cs="Times New Roman"/>
          <w:lang w:val="en-US"/>
        </w:rPr>
        <w:t xml:space="preserve"> red</w:t>
      </w:r>
      <w:r w:rsidR="00DC398C">
        <w:rPr>
          <w:rFonts w:ascii="Times New Roman" w:hAnsi="Times New Roman" w:cs="Times New Roman"/>
          <w:lang w:val="en-US"/>
        </w:rPr>
        <w:t>uction potential of the Program</w:t>
      </w:r>
      <w:r w:rsidR="000E6CF0" w:rsidRPr="00B2298D">
        <w:rPr>
          <w:rFonts w:ascii="Times New Roman" w:hAnsi="Times New Roman" w:cs="Times New Roman"/>
          <w:lang w:val="en-US"/>
        </w:rPr>
        <w:t xml:space="preserve">. Report #2 will present the results of the cost-benefit analysis, considering the additional </w:t>
      </w:r>
      <w:r w:rsidR="001A2D9F">
        <w:rPr>
          <w:rFonts w:ascii="Times New Roman" w:hAnsi="Times New Roman" w:cs="Times New Roman"/>
          <w:lang w:val="en-US"/>
        </w:rPr>
        <w:t xml:space="preserve">costs and </w:t>
      </w:r>
      <w:r w:rsidR="000E6CF0" w:rsidRPr="00B2298D">
        <w:rPr>
          <w:rFonts w:ascii="Times New Roman" w:hAnsi="Times New Roman" w:cs="Times New Roman"/>
          <w:lang w:val="en-US"/>
        </w:rPr>
        <w:t>benefits related to the technological transformation.</w:t>
      </w:r>
    </w:p>
    <w:p w14:paraId="3517EF9C" w14:textId="77777777" w:rsidR="003C3568" w:rsidRPr="00B2298D" w:rsidRDefault="003C3568" w:rsidP="00AF0587">
      <w:pPr>
        <w:jc w:val="both"/>
        <w:rPr>
          <w:rFonts w:ascii="Times New Roman" w:hAnsi="Times New Roman" w:cs="Times New Roman"/>
          <w:lang w:val="en-US"/>
        </w:rPr>
      </w:pPr>
    </w:p>
    <w:p w14:paraId="724FFA07" w14:textId="4D9CC6CC" w:rsidR="00AF0587" w:rsidRPr="00B2298D" w:rsidRDefault="000E6CF0" w:rsidP="00AF0587">
      <w:pPr>
        <w:jc w:val="both"/>
        <w:rPr>
          <w:rFonts w:ascii="Times New Roman" w:hAnsi="Times New Roman" w:cs="Times New Roman"/>
          <w:lang w:val="en-US"/>
        </w:rPr>
      </w:pPr>
      <w:r w:rsidRPr="008F2096">
        <w:rPr>
          <w:rFonts w:ascii="Times New Roman" w:hAnsi="Times New Roman" w:cs="Times New Roman"/>
          <w:lang w:val="en-US"/>
        </w:rPr>
        <w:t>The rest of this report is organized as follows. Section 2 will</w:t>
      </w:r>
      <w:r w:rsidR="00AC7450" w:rsidRPr="008F2096">
        <w:rPr>
          <w:rFonts w:ascii="Times New Roman" w:hAnsi="Times New Roman" w:cs="Times New Roman"/>
          <w:lang w:val="en-US"/>
        </w:rPr>
        <w:t xml:space="preserve"> briefly summarize the SITP</w:t>
      </w:r>
      <w:r w:rsidR="001F41A9" w:rsidRPr="008F2096">
        <w:rPr>
          <w:rFonts w:ascii="Times New Roman" w:hAnsi="Times New Roman" w:cs="Times New Roman"/>
          <w:lang w:val="en-US"/>
        </w:rPr>
        <w:t xml:space="preserve"> project</w:t>
      </w:r>
      <w:r w:rsidR="00DC398C" w:rsidRPr="008F2096">
        <w:rPr>
          <w:rFonts w:ascii="Times New Roman" w:hAnsi="Times New Roman" w:cs="Times New Roman"/>
          <w:lang w:val="en-US"/>
        </w:rPr>
        <w:t xml:space="preserve"> and will outline the scenarios that will be considered throughout the study</w:t>
      </w:r>
      <w:r w:rsidR="00AC7450" w:rsidRPr="008F2096">
        <w:rPr>
          <w:rFonts w:ascii="Times New Roman" w:hAnsi="Times New Roman" w:cs="Times New Roman"/>
          <w:lang w:val="en-US"/>
        </w:rPr>
        <w:t>. Section 3 will</w:t>
      </w:r>
      <w:r w:rsidRPr="008F2096">
        <w:rPr>
          <w:rFonts w:ascii="Times New Roman" w:hAnsi="Times New Roman" w:cs="Times New Roman"/>
          <w:lang w:val="en-US"/>
        </w:rPr>
        <w:t xml:space="preserve"> present a review of previous studies in order to identify </w:t>
      </w:r>
      <w:r w:rsidR="004D6295" w:rsidRPr="008F2096">
        <w:rPr>
          <w:rFonts w:ascii="Times New Roman" w:hAnsi="Times New Roman" w:cs="Times New Roman"/>
          <w:lang w:val="en-US"/>
        </w:rPr>
        <w:t xml:space="preserve">relevant information </w:t>
      </w:r>
      <w:r w:rsidR="00DD64F1" w:rsidRPr="008F2096">
        <w:rPr>
          <w:rFonts w:ascii="Times New Roman" w:hAnsi="Times New Roman" w:cs="Times New Roman"/>
          <w:lang w:val="en-US"/>
        </w:rPr>
        <w:t xml:space="preserve">required for the </w:t>
      </w:r>
      <w:r w:rsidR="005E49C9" w:rsidRPr="008F2096">
        <w:rPr>
          <w:rFonts w:ascii="Times New Roman" w:hAnsi="Times New Roman" w:cs="Times New Roman"/>
          <w:lang w:val="en-US"/>
        </w:rPr>
        <w:t>rest of this study</w:t>
      </w:r>
      <w:r w:rsidR="00DC398C" w:rsidRPr="008F2096">
        <w:rPr>
          <w:rFonts w:ascii="Times New Roman" w:hAnsi="Times New Roman" w:cs="Times New Roman"/>
          <w:lang w:val="en-US"/>
        </w:rPr>
        <w:t xml:space="preserve"> such as </w:t>
      </w:r>
      <w:r w:rsidR="004D6295" w:rsidRPr="008F2096">
        <w:rPr>
          <w:rFonts w:ascii="Times New Roman" w:hAnsi="Times New Roman" w:cs="Times New Roman"/>
          <w:lang w:val="en-US"/>
        </w:rPr>
        <w:t xml:space="preserve">emission factors, activity factors, fuel consumption factors, emissions valuation </w:t>
      </w:r>
      <w:r w:rsidR="001F41A9" w:rsidRPr="008F2096">
        <w:rPr>
          <w:rFonts w:ascii="Times New Roman" w:hAnsi="Times New Roman" w:cs="Times New Roman"/>
          <w:lang w:val="en-US"/>
        </w:rPr>
        <w:t>and veh</w:t>
      </w:r>
      <w:r w:rsidR="00DC398C" w:rsidRPr="008F2096">
        <w:rPr>
          <w:rFonts w:ascii="Times New Roman" w:hAnsi="Times New Roman" w:cs="Times New Roman"/>
          <w:lang w:val="en-US"/>
        </w:rPr>
        <w:t>icle costs</w:t>
      </w:r>
      <w:r w:rsidR="001F41A9" w:rsidRPr="008F2096">
        <w:rPr>
          <w:rFonts w:ascii="Times New Roman" w:hAnsi="Times New Roman" w:cs="Times New Roman"/>
          <w:lang w:val="en-US"/>
        </w:rPr>
        <w:t>. In section 4</w:t>
      </w:r>
      <w:r w:rsidR="004D6295" w:rsidRPr="008F2096">
        <w:rPr>
          <w:rFonts w:ascii="Times New Roman" w:hAnsi="Times New Roman" w:cs="Times New Roman"/>
          <w:lang w:val="en-US"/>
        </w:rPr>
        <w:t>, the CO</w:t>
      </w:r>
      <w:r w:rsidR="004D6295" w:rsidRPr="008F2096">
        <w:rPr>
          <w:rFonts w:ascii="Times New Roman" w:hAnsi="Times New Roman" w:cs="Times New Roman"/>
          <w:vertAlign w:val="subscript"/>
          <w:lang w:val="en-US"/>
        </w:rPr>
        <w:t>2</w:t>
      </w:r>
      <w:r w:rsidR="004D6295" w:rsidRPr="008F2096">
        <w:rPr>
          <w:rFonts w:ascii="Times New Roman" w:hAnsi="Times New Roman" w:cs="Times New Roman"/>
          <w:lang w:val="en-US"/>
        </w:rPr>
        <w:t xml:space="preserve"> emissions base line will be established for the </w:t>
      </w:r>
      <w:r w:rsidR="00B17F77" w:rsidRPr="008F2096">
        <w:rPr>
          <w:rFonts w:ascii="Times New Roman" w:hAnsi="Times New Roman" w:cs="Times New Roman"/>
          <w:lang w:val="en-US"/>
        </w:rPr>
        <w:t>base scenario (</w:t>
      </w:r>
      <w:r w:rsidR="004D6295" w:rsidRPr="008F2096">
        <w:rPr>
          <w:rFonts w:ascii="Times New Roman" w:hAnsi="Times New Roman" w:cs="Times New Roman"/>
          <w:lang w:val="en-US"/>
        </w:rPr>
        <w:t>not implementing the SITP</w:t>
      </w:r>
      <w:r w:rsidR="00854E92" w:rsidRPr="008F2096">
        <w:rPr>
          <w:rFonts w:ascii="Times New Roman" w:hAnsi="Times New Roman" w:cs="Times New Roman"/>
          <w:lang w:val="en-US"/>
        </w:rPr>
        <w:t xml:space="preserve"> with respect to the changes in the traditional bus system</w:t>
      </w:r>
      <w:r w:rsidR="00B17F77" w:rsidRPr="008F2096">
        <w:rPr>
          <w:rFonts w:ascii="Times New Roman" w:hAnsi="Times New Roman" w:cs="Times New Roman"/>
          <w:lang w:val="en-US"/>
        </w:rPr>
        <w:t>)</w:t>
      </w:r>
      <w:r w:rsidR="004D6295" w:rsidRPr="008F2096">
        <w:rPr>
          <w:rFonts w:ascii="Times New Roman" w:hAnsi="Times New Roman" w:cs="Times New Roman"/>
          <w:lang w:val="en-US"/>
        </w:rPr>
        <w:t xml:space="preserve"> in a </w:t>
      </w:r>
      <w:r w:rsidR="00D83A88" w:rsidRPr="008F2096">
        <w:rPr>
          <w:rFonts w:ascii="Times New Roman" w:hAnsi="Times New Roman" w:cs="Times New Roman"/>
          <w:lang w:val="en-US"/>
        </w:rPr>
        <w:t>20-year</w:t>
      </w:r>
      <w:r w:rsidR="001F41A9" w:rsidRPr="008F2096">
        <w:rPr>
          <w:rFonts w:ascii="Times New Roman" w:hAnsi="Times New Roman" w:cs="Times New Roman"/>
          <w:lang w:val="en-US"/>
        </w:rPr>
        <w:t xml:space="preserve"> period (2012-2032). Sections 5 and 6</w:t>
      </w:r>
      <w:r w:rsidR="004D6295" w:rsidRPr="008F2096">
        <w:rPr>
          <w:rFonts w:ascii="Times New Roman" w:hAnsi="Times New Roman" w:cs="Times New Roman"/>
          <w:lang w:val="en-US"/>
        </w:rPr>
        <w:t xml:space="preserve"> will estimate the CO</w:t>
      </w:r>
      <w:r w:rsidR="004D6295" w:rsidRPr="008F2096">
        <w:rPr>
          <w:rFonts w:ascii="Times New Roman" w:hAnsi="Times New Roman" w:cs="Times New Roman"/>
          <w:vertAlign w:val="subscript"/>
          <w:lang w:val="en-US"/>
        </w:rPr>
        <w:t>2</w:t>
      </w:r>
      <w:r w:rsidR="004D6295" w:rsidRPr="008F2096">
        <w:rPr>
          <w:rFonts w:ascii="Times New Roman" w:hAnsi="Times New Roman" w:cs="Times New Roman"/>
          <w:lang w:val="en-US"/>
        </w:rPr>
        <w:t xml:space="preserve"> emission</w:t>
      </w:r>
      <w:r w:rsidR="00DD64F1" w:rsidRPr="008F2096">
        <w:rPr>
          <w:rFonts w:ascii="Times New Roman" w:hAnsi="Times New Roman" w:cs="Times New Roman"/>
          <w:lang w:val="en-US"/>
        </w:rPr>
        <w:t>s</w:t>
      </w:r>
      <w:r w:rsidR="004D6295" w:rsidRPr="008F2096">
        <w:rPr>
          <w:rFonts w:ascii="Times New Roman" w:hAnsi="Times New Roman" w:cs="Times New Roman"/>
          <w:lang w:val="en-US"/>
        </w:rPr>
        <w:t xml:space="preserve"> projecti</w:t>
      </w:r>
      <w:r w:rsidR="00DD64F1" w:rsidRPr="008F2096">
        <w:rPr>
          <w:rFonts w:ascii="Times New Roman" w:hAnsi="Times New Roman" w:cs="Times New Roman"/>
          <w:lang w:val="en-US"/>
        </w:rPr>
        <w:t xml:space="preserve">on in this same period for the </w:t>
      </w:r>
      <w:r w:rsidR="004D6295" w:rsidRPr="008F2096">
        <w:rPr>
          <w:rFonts w:ascii="Times New Roman" w:hAnsi="Times New Roman" w:cs="Times New Roman"/>
          <w:lang w:val="en-US"/>
        </w:rPr>
        <w:t>scenarios of implem</w:t>
      </w:r>
      <w:r w:rsidR="00DD64F1" w:rsidRPr="008F2096">
        <w:rPr>
          <w:rFonts w:ascii="Times New Roman" w:hAnsi="Times New Roman" w:cs="Times New Roman"/>
          <w:lang w:val="en-US"/>
        </w:rPr>
        <w:t xml:space="preserve">enting the SITP </w:t>
      </w:r>
      <w:r w:rsidR="00854E92" w:rsidRPr="008F2096">
        <w:rPr>
          <w:rFonts w:ascii="Times New Roman" w:hAnsi="Times New Roman" w:cs="Times New Roman"/>
          <w:lang w:val="en-US"/>
        </w:rPr>
        <w:t>with respect to the changes in the traditional bus system based on</w:t>
      </w:r>
      <w:r w:rsidR="00DD64F1" w:rsidRPr="008F2096">
        <w:rPr>
          <w:rFonts w:ascii="Times New Roman" w:hAnsi="Times New Roman" w:cs="Times New Roman"/>
          <w:lang w:val="en-US"/>
        </w:rPr>
        <w:t xml:space="preserve"> diesel buses</w:t>
      </w:r>
      <w:r w:rsidR="004D6295" w:rsidRPr="008F2096">
        <w:rPr>
          <w:rFonts w:ascii="Times New Roman" w:hAnsi="Times New Roman" w:cs="Times New Roman"/>
          <w:lang w:val="en-US"/>
        </w:rPr>
        <w:t xml:space="preserve"> and</w:t>
      </w:r>
      <w:r w:rsidR="00DD64F1" w:rsidRPr="008F2096">
        <w:rPr>
          <w:rFonts w:ascii="Times New Roman" w:hAnsi="Times New Roman" w:cs="Times New Roman"/>
          <w:lang w:val="en-US"/>
        </w:rPr>
        <w:t xml:space="preserve"> implementing the SITP with </w:t>
      </w:r>
      <w:r w:rsidR="004D6295" w:rsidRPr="008F2096">
        <w:rPr>
          <w:rFonts w:ascii="Times New Roman" w:hAnsi="Times New Roman" w:cs="Times New Roman"/>
          <w:lang w:val="en-US"/>
        </w:rPr>
        <w:t>technological transformation</w:t>
      </w:r>
      <w:r w:rsidR="00DD64F1" w:rsidRPr="008F2096">
        <w:rPr>
          <w:rFonts w:ascii="Times New Roman" w:hAnsi="Times New Roman" w:cs="Times New Roman"/>
          <w:lang w:val="en-US"/>
        </w:rPr>
        <w:t xml:space="preserve"> of some buses (hybrid and/or electric buses)</w:t>
      </w:r>
      <w:r w:rsidR="004D6295" w:rsidRPr="008F2096">
        <w:rPr>
          <w:rFonts w:ascii="Times New Roman" w:hAnsi="Times New Roman" w:cs="Times New Roman"/>
          <w:lang w:val="en-US"/>
        </w:rPr>
        <w:t>.</w:t>
      </w:r>
      <w:r w:rsidR="001F41A9" w:rsidRPr="008F2096">
        <w:rPr>
          <w:rFonts w:ascii="Times New Roman" w:hAnsi="Times New Roman" w:cs="Times New Roman"/>
          <w:lang w:val="en-US"/>
        </w:rPr>
        <w:t xml:space="preserve"> Section 7</w:t>
      </w:r>
      <w:r w:rsidR="00181581" w:rsidRPr="008F2096">
        <w:rPr>
          <w:rFonts w:ascii="Times New Roman" w:hAnsi="Times New Roman" w:cs="Times New Roman"/>
          <w:lang w:val="en-US"/>
        </w:rPr>
        <w:t xml:space="preserve"> </w:t>
      </w:r>
      <w:r w:rsidR="00840839" w:rsidRPr="008F2096">
        <w:rPr>
          <w:rFonts w:ascii="Times New Roman" w:hAnsi="Times New Roman" w:cs="Times New Roman"/>
          <w:lang w:val="en-US"/>
        </w:rPr>
        <w:t>summarizes the main results</w:t>
      </w:r>
      <w:r w:rsidR="00181581" w:rsidRPr="008F2096">
        <w:rPr>
          <w:rFonts w:ascii="Times New Roman" w:hAnsi="Times New Roman" w:cs="Times New Roman"/>
          <w:lang w:val="en-US"/>
        </w:rPr>
        <w:t>.</w:t>
      </w:r>
    </w:p>
    <w:p w14:paraId="0137CDE4" w14:textId="77777777" w:rsidR="00AF0587" w:rsidRPr="00B2298D" w:rsidRDefault="00AF0587" w:rsidP="00AF0587">
      <w:pPr>
        <w:jc w:val="both"/>
        <w:rPr>
          <w:b/>
          <w:lang w:val="en-US"/>
        </w:rPr>
      </w:pPr>
    </w:p>
    <w:p w14:paraId="54E2544E" w14:textId="77777777" w:rsidR="00D250A7" w:rsidRPr="00B2298D" w:rsidRDefault="00D250A7" w:rsidP="00AF0587">
      <w:pPr>
        <w:jc w:val="both"/>
        <w:rPr>
          <w:b/>
          <w:lang w:val="en-US"/>
        </w:rPr>
      </w:pPr>
    </w:p>
    <w:p w14:paraId="09C92230" w14:textId="77777777" w:rsidR="00D250A7" w:rsidRPr="00B2298D" w:rsidRDefault="00D250A7" w:rsidP="00AF0587">
      <w:pPr>
        <w:jc w:val="both"/>
        <w:rPr>
          <w:b/>
          <w:lang w:val="en-US"/>
        </w:rPr>
      </w:pPr>
    </w:p>
    <w:p w14:paraId="04312EF5" w14:textId="77777777" w:rsidR="00D250A7" w:rsidRPr="00B2298D" w:rsidRDefault="00D250A7" w:rsidP="00AF0587">
      <w:pPr>
        <w:jc w:val="both"/>
        <w:rPr>
          <w:b/>
          <w:lang w:val="en-US"/>
        </w:rPr>
      </w:pPr>
    </w:p>
    <w:p w14:paraId="6DE32439" w14:textId="77777777" w:rsidR="00D250A7" w:rsidRPr="00B2298D" w:rsidRDefault="00D250A7" w:rsidP="00AF0587">
      <w:pPr>
        <w:jc w:val="both"/>
        <w:rPr>
          <w:b/>
          <w:lang w:val="en-US"/>
        </w:rPr>
      </w:pPr>
    </w:p>
    <w:p w14:paraId="3DF199E4" w14:textId="77777777" w:rsidR="00D250A7" w:rsidRPr="00B2298D" w:rsidRDefault="00D250A7" w:rsidP="00AF0587">
      <w:pPr>
        <w:jc w:val="both"/>
        <w:rPr>
          <w:b/>
          <w:lang w:val="en-US"/>
        </w:rPr>
      </w:pPr>
    </w:p>
    <w:p w14:paraId="78A98AFA" w14:textId="77777777" w:rsidR="00D250A7" w:rsidRPr="00B2298D" w:rsidRDefault="00D250A7" w:rsidP="00AF0587">
      <w:pPr>
        <w:jc w:val="both"/>
        <w:rPr>
          <w:b/>
          <w:lang w:val="en-US"/>
        </w:rPr>
      </w:pPr>
    </w:p>
    <w:p w14:paraId="1B45A025" w14:textId="77777777" w:rsidR="00D250A7" w:rsidRPr="00B2298D" w:rsidRDefault="00D250A7" w:rsidP="00AF0587">
      <w:pPr>
        <w:jc w:val="both"/>
        <w:rPr>
          <w:b/>
          <w:lang w:val="en-US"/>
        </w:rPr>
      </w:pPr>
    </w:p>
    <w:p w14:paraId="591D60B7" w14:textId="77777777" w:rsidR="00D250A7" w:rsidRPr="00B2298D" w:rsidRDefault="00D250A7" w:rsidP="00AF0587">
      <w:pPr>
        <w:jc w:val="both"/>
        <w:rPr>
          <w:b/>
          <w:lang w:val="en-US"/>
        </w:rPr>
      </w:pPr>
    </w:p>
    <w:p w14:paraId="57142BF0" w14:textId="77777777" w:rsidR="00D250A7" w:rsidRPr="00B2298D" w:rsidRDefault="00D250A7" w:rsidP="00AF0587">
      <w:pPr>
        <w:jc w:val="both"/>
        <w:rPr>
          <w:b/>
          <w:lang w:val="en-US"/>
        </w:rPr>
      </w:pPr>
    </w:p>
    <w:p w14:paraId="3BE67FC3" w14:textId="77777777" w:rsidR="00D250A7" w:rsidRDefault="00D250A7" w:rsidP="00AF0587">
      <w:pPr>
        <w:jc w:val="both"/>
        <w:rPr>
          <w:b/>
          <w:lang w:val="en-US"/>
        </w:rPr>
      </w:pPr>
    </w:p>
    <w:p w14:paraId="14C0330F" w14:textId="77777777" w:rsidR="00CF4C8F" w:rsidRDefault="00CF4C8F" w:rsidP="00AF0587">
      <w:pPr>
        <w:jc w:val="both"/>
        <w:rPr>
          <w:b/>
          <w:lang w:val="en-US"/>
        </w:rPr>
      </w:pPr>
    </w:p>
    <w:p w14:paraId="2C738A69" w14:textId="77777777" w:rsidR="00CF4C8F" w:rsidRDefault="00CF4C8F" w:rsidP="00AF0587">
      <w:pPr>
        <w:jc w:val="both"/>
        <w:rPr>
          <w:b/>
          <w:lang w:val="en-US"/>
        </w:rPr>
      </w:pPr>
    </w:p>
    <w:p w14:paraId="6791AE51" w14:textId="77777777" w:rsidR="00CF4C8F" w:rsidRDefault="00CF4C8F" w:rsidP="00AF0587">
      <w:pPr>
        <w:jc w:val="both"/>
        <w:rPr>
          <w:b/>
          <w:lang w:val="en-US"/>
        </w:rPr>
      </w:pPr>
    </w:p>
    <w:p w14:paraId="5AD940E7" w14:textId="77777777" w:rsidR="00CF4C8F" w:rsidRDefault="00CF4C8F" w:rsidP="00AF0587">
      <w:pPr>
        <w:jc w:val="both"/>
        <w:rPr>
          <w:b/>
          <w:lang w:val="en-US"/>
        </w:rPr>
      </w:pPr>
    </w:p>
    <w:p w14:paraId="5B9BB1D6" w14:textId="77777777" w:rsidR="00CF4C8F" w:rsidRDefault="00CF4C8F" w:rsidP="00AF0587">
      <w:pPr>
        <w:jc w:val="both"/>
        <w:rPr>
          <w:b/>
          <w:lang w:val="en-US"/>
        </w:rPr>
      </w:pPr>
    </w:p>
    <w:p w14:paraId="7F02495D" w14:textId="77777777" w:rsidR="00CF4C8F" w:rsidRDefault="00CF4C8F" w:rsidP="00AF0587">
      <w:pPr>
        <w:jc w:val="both"/>
        <w:rPr>
          <w:b/>
          <w:lang w:val="en-US"/>
        </w:rPr>
      </w:pPr>
    </w:p>
    <w:p w14:paraId="15C560D6" w14:textId="77777777" w:rsidR="00CF4C8F" w:rsidRDefault="00CF4C8F" w:rsidP="00AF0587">
      <w:pPr>
        <w:jc w:val="both"/>
        <w:rPr>
          <w:b/>
          <w:lang w:val="en-US"/>
        </w:rPr>
      </w:pPr>
    </w:p>
    <w:p w14:paraId="5020A285" w14:textId="77777777" w:rsidR="00CF4C8F" w:rsidRDefault="00CF4C8F" w:rsidP="00AF0587">
      <w:pPr>
        <w:jc w:val="both"/>
        <w:rPr>
          <w:b/>
          <w:lang w:val="en-US"/>
        </w:rPr>
      </w:pPr>
    </w:p>
    <w:p w14:paraId="0F07ABAD" w14:textId="77777777" w:rsidR="00CF4C8F" w:rsidRPr="00B2298D" w:rsidRDefault="00CF4C8F" w:rsidP="00AF0587">
      <w:pPr>
        <w:jc w:val="both"/>
        <w:rPr>
          <w:b/>
          <w:lang w:val="en-US"/>
        </w:rPr>
      </w:pPr>
    </w:p>
    <w:p w14:paraId="3451B9C8" w14:textId="77777777" w:rsidR="00D250A7" w:rsidRPr="00B2298D" w:rsidRDefault="00D250A7" w:rsidP="00AF0587">
      <w:pPr>
        <w:jc w:val="both"/>
        <w:rPr>
          <w:b/>
          <w:lang w:val="en-US"/>
        </w:rPr>
      </w:pPr>
    </w:p>
    <w:p w14:paraId="3E50EE65" w14:textId="77777777" w:rsidR="00D250A7" w:rsidRDefault="00D250A7" w:rsidP="00AF0587">
      <w:pPr>
        <w:jc w:val="both"/>
        <w:rPr>
          <w:b/>
          <w:lang w:val="en-US"/>
        </w:rPr>
      </w:pPr>
    </w:p>
    <w:p w14:paraId="41D67022" w14:textId="77777777" w:rsidR="00ED3F81" w:rsidRDefault="00ED3F81" w:rsidP="00AF0587">
      <w:pPr>
        <w:jc w:val="both"/>
        <w:rPr>
          <w:b/>
          <w:lang w:val="en-US"/>
        </w:rPr>
      </w:pPr>
    </w:p>
    <w:p w14:paraId="5A98A137" w14:textId="77777777" w:rsidR="00ED3F81" w:rsidRDefault="00ED3F81" w:rsidP="00AF0587">
      <w:pPr>
        <w:jc w:val="both"/>
        <w:rPr>
          <w:b/>
          <w:lang w:val="en-US"/>
        </w:rPr>
      </w:pPr>
    </w:p>
    <w:p w14:paraId="2C6DA528" w14:textId="77777777" w:rsidR="00ED3F81" w:rsidRDefault="00ED3F81" w:rsidP="00AF0587">
      <w:pPr>
        <w:jc w:val="both"/>
        <w:rPr>
          <w:b/>
          <w:lang w:val="en-US"/>
        </w:rPr>
      </w:pPr>
    </w:p>
    <w:p w14:paraId="0565B1C6" w14:textId="77777777" w:rsidR="00ED3F81" w:rsidRDefault="00ED3F81" w:rsidP="00AF0587">
      <w:pPr>
        <w:jc w:val="both"/>
        <w:rPr>
          <w:b/>
          <w:lang w:val="en-US"/>
        </w:rPr>
      </w:pPr>
    </w:p>
    <w:p w14:paraId="29619BEC" w14:textId="77777777" w:rsidR="00ED3F81" w:rsidRDefault="00ED3F81" w:rsidP="00AF0587">
      <w:pPr>
        <w:jc w:val="both"/>
        <w:rPr>
          <w:b/>
          <w:lang w:val="en-US"/>
        </w:rPr>
      </w:pPr>
    </w:p>
    <w:p w14:paraId="20A77FE8" w14:textId="77777777" w:rsidR="00ED3F81" w:rsidRDefault="00ED3F81" w:rsidP="00AF0587">
      <w:pPr>
        <w:jc w:val="both"/>
        <w:rPr>
          <w:b/>
          <w:lang w:val="en-US"/>
        </w:rPr>
      </w:pPr>
    </w:p>
    <w:p w14:paraId="54E2B295" w14:textId="77777777" w:rsidR="00ED3F81" w:rsidRDefault="00ED3F81" w:rsidP="00AF0587">
      <w:pPr>
        <w:jc w:val="both"/>
        <w:rPr>
          <w:b/>
          <w:lang w:val="en-US"/>
        </w:rPr>
      </w:pPr>
    </w:p>
    <w:p w14:paraId="17E9ED07" w14:textId="77777777" w:rsidR="00ED3F81" w:rsidRDefault="00ED3F81" w:rsidP="00AF0587">
      <w:pPr>
        <w:jc w:val="both"/>
        <w:rPr>
          <w:b/>
          <w:lang w:val="en-US"/>
        </w:rPr>
      </w:pPr>
    </w:p>
    <w:p w14:paraId="0436D26E" w14:textId="77777777" w:rsidR="00ED3F81" w:rsidRDefault="00ED3F81" w:rsidP="00AF0587">
      <w:pPr>
        <w:jc w:val="both"/>
        <w:rPr>
          <w:b/>
          <w:lang w:val="en-US"/>
        </w:rPr>
      </w:pPr>
    </w:p>
    <w:p w14:paraId="463371DE" w14:textId="77777777" w:rsidR="00ED3F81" w:rsidRDefault="00ED3F81" w:rsidP="00AF0587">
      <w:pPr>
        <w:jc w:val="both"/>
        <w:rPr>
          <w:b/>
          <w:lang w:val="en-US"/>
        </w:rPr>
      </w:pPr>
    </w:p>
    <w:p w14:paraId="3EA43C6C" w14:textId="77777777" w:rsidR="00ED3F81" w:rsidRDefault="00ED3F81" w:rsidP="00AF0587">
      <w:pPr>
        <w:jc w:val="both"/>
        <w:rPr>
          <w:b/>
          <w:lang w:val="en-US"/>
        </w:rPr>
      </w:pPr>
    </w:p>
    <w:p w14:paraId="3DAECEDB" w14:textId="77777777" w:rsidR="00ED3F81" w:rsidRPr="00B2298D" w:rsidRDefault="00ED3F81" w:rsidP="00AF0587">
      <w:pPr>
        <w:jc w:val="both"/>
        <w:rPr>
          <w:b/>
          <w:lang w:val="en-US"/>
        </w:rPr>
      </w:pPr>
    </w:p>
    <w:p w14:paraId="1D916696" w14:textId="77777777" w:rsidR="00DF34E3" w:rsidRDefault="00DF34E3" w:rsidP="00AF0587">
      <w:pPr>
        <w:jc w:val="both"/>
        <w:rPr>
          <w:b/>
          <w:lang w:val="en-US"/>
        </w:rPr>
      </w:pPr>
    </w:p>
    <w:p w14:paraId="6E1939A5" w14:textId="4C3CCFB3" w:rsidR="00DF34E3" w:rsidRDefault="00DF34E3" w:rsidP="00DF34E3">
      <w:pPr>
        <w:pStyle w:val="Heading1"/>
      </w:pPr>
      <w:bookmarkStart w:id="2" w:name="_Toc227665863"/>
      <w:r>
        <w:lastRenderedPageBreak/>
        <w:t>The Integrated Public Transportation System (SITP) of Bogotá</w:t>
      </w:r>
      <w:bookmarkEnd w:id="2"/>
    </w:p>
    <w:p w14:paraId="05DB619F" w14:textId="77777777" w:rsidR="00DF34E3" w:rsidRDefault="00DF34E3" w:rsidP="00AF0587">
      <w:pPr>
        <w:jc w:val="both"/>
        <w:rPr>
          <w:b/>
          <w:lang w:val="en-US"/>
        </w:rPr>
      </w:pPr>
    </w:p>
    <w:p w14:paraId="2699BFF3" w14:textId="4AA43C3E" w:rsidR="00F57650" w:rsidRDefault="00B75705" w:rsidP="00AF0587">
      <w:pPr>
        <w:jc w:val="both"/>
        <w:rPr>
          <w:rFonts w:ascii="Times New Roman" w:hAnsi="Times New Roman" w:cs="Times New Roman"/>
          <w:lang w:val="en-US"/>
        </w:rPr>
      </w:pPr>
      <w:r w:rsidRPr="00B2298D">
        <w:rPr>
          <w:rFonts w:ascii="Times New Roman" w:hAnsi="Times New Roman" w:cs="Times New Roman"/>
          <w:lang w:val="en-US"/>
        </w:rPr>
        <w:t xml:space="preserve">Based on the 2006 </w:t>
      </w:r>
      <w:r>
        <w:rPr>
          <w:rFonts w:ascii="Times New Roman" w:hAnsi="Times New Roman" w:cs="Times New Roman"/>
          <w:lang w:val="en-US"/>
        </w:rPr>
        <w:t>M</w:t>
      </w:r>
      <w:r w:rsidRPr="00B2298D">
        <w:rPr>
          <w:rFonts w:ascii="Times New Roman" w:hAnsi="Times New Roman" w:cs="Times New Roman"/>
          <w:lang w:val="en-US"/>
        </w:rPr>
        <w:t>obilit</w:t>
      </w:r>
      <w:r>
        <w:rPr>
          <w:rFonts w:ascii="Times New Roman" w:hAnsi="Times New Roman" w:cs="Times New Roman"/>
          <w:lang w:val="en-US"/>
        </w:rPr>
        <w:t>y Master P</w:t>
      </w:r>
      <w:r w:rsidRPr="00B2298D">
        <w:rPr>
          <w:rFonts w:ascii="Times New Roman" w:hAnsi="Times New Roman" w:cs="Times New Roman"/>
          <w:lang w:val="en-US"/>
        </w:rPr>
        <w:t xml:space="preserve">lan, Bogotá decided to </w:t>
      </w:r>
      <w:r>
        <w:rPr>
          <w:rFonts w:ascii="Times New Roman" w:hAnsi="Times New Roman" w:cs="Times New Roman"/>
          <w:lang w:val="en-US"/>
        </w:rPr>
        <w:t xml:space="preserve">implement the SITP in order to integrate the planning and operations of all modes of public transportation in the city, </w:t>
      </w:r>
      <w:r w:rsidR="002117FB">
        <w:rPr>
          <w:rFonts w:ascii="Times New Roman" w:hAnsi="Times New Roman" w:cs="Times New Roman"/>
          <w:lang w:val="en-US"/>
        </w:rPr>
        <w:t>increasing the overall service quality, reducing costs and travel times and achieving a 100% coverage</w:t>
      </w:r>
      <w:r>
        <w:rPr>
          <w:rFonts w:ascii="Times New Roman" w:hAnsi="Times New Roman" w:cs="Times New Roman"/>
          <w:lang w:val="en-US"/>
        </w:rPr>
        <w:t>. Initially, th</w:t>
      </w:r>
      <w:r w:rsidR="00F57650">
        <w:rPr>
          <w:rFonts w:ascii="Times New Roman" w:hAnsi="Times New Roman" w:cs="Times New Roman"/>
          <w:lang w:val="en-US"/>
        </w:rPr>
        <w:t>e SITP</w:t>
      </w:r>
      <w:r>
        <w:rPr>
          <w:rFonts w:ascii="Times New Roman" w:hAnsi="Times New Roman" w:cs="Times New Roman"/>
          <w:lang w:val="en-US"/>
        </w:rPr>
        <w:t xml:space="preserve"> implies the integration of the traditional bus system and the Bus Rapid Transit system, TransMilenio, with respect to planning, operations, fare, fare collection and information systems.</w:t>
      </w:r>
      <w:r w:rsidR="00F57650">
        <w:rPr>
          <w:rFonts w:ascii="Times New Roman" w:hAnsi="Times New Roman" w:cs="Times New Roman"/>
          <w:lang w:val="en-US"/>
        </w:rPr>
        <w:t xml:space="preserve"> In th</w:t>
      </w:r>
      <w:r w:rsidR="001273F8">
        <w:rPr>
          <w:rFonts w:ascii="Times New Roman" w:hAnsi="Times New Roman" w:cs="Times New Roman"/>
          <w:lang w:val="en-US"/>
        </w:rPr>
        <w:t>e future, it is expected to</w:t>
      </w:r>
      <w:r w:rsidR="00F57650">
        <w:rPr>
          <w:rFonts w:ascii="Times New Roman" w:hAnsi="Times New Roman" w:cs="Times New Roman"/>
          <w:lang w:val="en-US"/>
        </w:rPr>
        <w:t xml:space="preserve"> integrate</w:t>
      </w:r>
      <w:r w:rsidR="001273F8">
        <w:rPr>
          <w:rFonts w:ascii="Times New Roman" w:hAnsi="Times New Roman" w:cs="Times New Roman"/>
          <w:lang w:val="en-US"/>
        </w:rPr>
        <w:t xml:space="preserve"> also</w:t>
      </w:r>
      <w:r w:rsidR="00F57650">
        <w:rPr>
          <w:rFonts w:ascii="Times New Roman" w:hAnsi="Times New Roman" w:cs="Times New Roman"/>
          <w:lang w:val="en-US"/>
        </w:rPr>
        <w:t xml:space="preserve"> rail modes. </w:t>
      </w:r>
    </w:p>
    <w:p w14:paraId="1A146640" w14:textId="77777777" w:rsidR="00F57650" w:rsidRDefault="00F57650" w:rsidP="00AF0587">
      <w:pPr>
        <w:jc w:val="both"/>
        <w:rPr>
          <w:rFonts w:ascii="Times New Roman" w:hAnsi="Times New Roman" w:cs="Times New Roman"/>
          <w:lang w:val="en-US"/>
        </w:rPr>
      </w:pPr>
    </w:p>
    <w:p w14:paraId="4816E479" w14:textId="43AD033D" w:rsidR="00472E6E" w:rsidRDefault="00F57650" w:rsidP="00AF0587">
      <w:pPr>
        <w:jc w:val="both"/>
        <w:rPr>
          <w:rFonts w:ascii="Times New Roman" w:hAnsi="Times New Roman" w:cs="Times New Roman"/>
          <w:lang w:val="en-US"/>
        </w:rPr>
      </w:pPr>
      <w:r>
        <w:rPr>
          <w:rFonts w:ascii="Times New Roman" w:hAnsi="Times New Roman" w:cs="Times New Roman"/>
          <w:lang w:val="en-US"/>
        </w:rPr>
        <w:t>With respect to TransMilenio, the SITP includes the third phase of the system</w:t>
      </w:r>
      <w:r w:rsidR="00472E6E">
        <w:rPr>
          <w:rFonts w:ascii="Times New Roman" w:hAnsi="Times New Roman" w:cs="Times New Roman"/>
          <w:lang w:val="en-US"/>
        </w:rPr>
        <w:t xml:space="preserve"> (Figure 1)</w:t>
      </w:r>
      <w:r>
        <w:rPr>
          <w:rFonts w:ascii="Times New Roman" w:hAnsi="Times New Roman" w:cs="Times New Roman"/>
          <w:lang w:val="en-US"/>
        </w:rPr>
        <w:t>.</w:t>
      </w:r>
      <w:r w:rsidR="001273F8">
        <w:rPr>
          <w:rFonts w:ascii="Times New Roman" w:hAnsi="Times New Roman" w:cs="Times New Roman"/>
          <w:lang w:val="en-US"/>
        </w:rPr>
        <w:t xml:space="preserve"> This phase </w:t>
      </w:r>
      <w:r w:rsidR="00624E6D">
        <w:rPr>
          <w:rFonts w:ascii="Times New Roman" w:hAnsi="Times New Roman" w:cs="Times New Roman"/>
          <w:lang w:val="en-US"/>
        </w:rPr>
        <w:t xml:space="preserve">currently </w:t>
      </w:r>
      <w:r w:rsidR="001273F8">
        <w:rPr>
          <w:rFonts w:ascii="Times New Roman" w:hAnsi="Times New Roman" w:cs="Times New Roman"/>
          <w:lang w:val="en-US"/>
        </w:rPr>
        <w:t>consists of two new lines: 26</w:t>
      </w:r>
      <w:r w:rsidR="001273F8" w:rsidRPr="001273F8">
        <w:rPr>
          <w:rFonts w:ascii="Times New Roman" w:hAnsi="Times New Roman" w:cs="Times New Roman"/>
          <w:vertAlign w:val="superscript"/>
          <w:lang w:val="en-US"/>
        </w:rPr>
        <w:t>th</w:t>
      </w:r>
      <w:r w:rsidR="001273F8">
        <w:rPr>
          <w:rFonts w:ascii="Times New Roman" w:hAnsi="Times New Roman" w:cs="Times New Roman"/>
          <w:lang w:val="en-US"/>
        </w:rPr>
        <w:t xml:space="preserve"> street (12,2 km) and 10</w:t>
      </w:r>
      <w:r w:rsidR="001273F8" w:rsidRPr="001273F8">
        <w:rPr>
          <w:rFonts w:ascii="Times New Roman" w:hAnsi="Times New Roman" w:cs="Times New Roman"/>
          <w:vertAlign w:val="superscript"/>
          <w:lang w:val="en-US"/>
        </w:rPr>
        <w:t>th</w:t>
      </w:r>
      <w:r w:rsidR="001273F8">
        <w:rPr>
          <w:rFonts w:ascii="Times New Roman" w:hAnsi="Times New Roman" w:cs="Times New Roman"/>
          <w:lang w:val="en-US"/>
        </w:rPr>
        <w:t xml:space="preserve"> avenue (7,7 km).</w:t>
      </w:r>
      <w:r w:rsidR="00624E6D">
        <w:rPr>
          <w:rStyle w:val="FootnoteReference"/>
          <w:rFonts w:ascii="Times New Roman" w:hAnsi="Times New Roman" w:cs="Times New Roman"/>
          <w:lang w:val="en-US"/>
        </w:rPr>
        <w:footnoteReference w:id="2"/>
      </w:r>
      <w:r w:rsidR="00472E6E">
        <w:rPr>
          <w:rFonts w:ascii="Times New Roman" w:hAnsi="Times New Roman" w:cs="Times New Roman"/>
          <w:lang w:val="en-US"/>
        </w:rPr>
        <w:t xml:space="preserve"> This phase started operations in 2012 and, when it becomes fully operational, it is expected to increase travel demand in the system by approximately 500.000 passengers per day.</w:t>
      </w:r>
    </w:p>
    <w:p w14:paraId="2C5A4701" w14:textId="77777777" w:rsidR="00472E6E" w:rsidRDefault="00472E6E" w:rsidP="00AF0587">
      <w:pPr>
        <w:jc w:val="both"/>
        <w:rPr>
          <w:rFonts w:ascii="Times New Roman" w:hAnsi="Times New Roman" w:cs="Times New Roman"/>
          <w:lang w:val="en-US"/>
        </w:rPr>
      </w:pPr>
    </w:p>
    <w:p w14:paraId="11F93C4B" w14:textId="0822C886" w:rsidR="00017867" w:rsidRDefault="00624E6D" w:rsidP="00AF0587">
      <w:pPr>
        <w:jc w:val="both"/>
        <w:rPr>
          <w:rFonts w:ascii="Times New Roman" w:hAnsi="Times New Roman" w:cs="Times New Roman"/>
          <w:lang w:val="en-US"/>
        </w:rPr>
      </w:pPr>
      <w:r w:rsidRPr="00624E6D">
        <w:rPr>
          <w:rFonts w:ascii="Times New Roman" w:hAnsi="Times New Roman" w:cs="Times New Roman"/>
          <w:noProof/>
          <w:lang w:val="en-US" w:eastAsia="en-US"/>
        </w:rPr>
        <w:drawing>
          <wp:anchor distT="0" distB="0" distL="114300" distR="114300" simplePos="0" relativeHeight="251740160" behindDoc="0" locked="0" layoutInCell="1" allowOverlap="1" wp14:anchorId="0D8444DB" wp14:editId="3973685D">
            <wp:simplePos x="0" y="0"/>
            <wp:positionH relativeFrom="column">
              <wp:posOffset>1600200</wp:posOffset>
            </wp:positionH>
            <wp:positionV relativeFrom="paragraph">
              <wp:posOffset>28575</wp:posOffset>
            </wp:positionV>
            <wp:extent cx="2646680" cy="2544445"/>
            <wp:effectExtent l="0" t="0" r="0" b="0"/>
            <wp:wrapThrough wrapText="bothSides">
              <wp:wrapPolygon edited="0">
                <wp:start x="0" y="0"/>
                <wp:lineTo x="0" y="21347"/>
                <wp:lineTo x="21351" y="21347"/>
                <wp:lineTo x="2135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E6E">
        <w:rPr>
          <w:rFonts w:ascii="Times New Roman" w:hAnsi="Times New Roman" w:cs="Times New Roman"/>
          <w:lang w:val="en-US"/>
        </w:rPr>
        <w:t xml:space="preserve"> </w:t>
      </w:r>
      <w:r w:rsidR="001273F8">
        <w:rPr>
          <w:rFonts w:ascii="Times New Roman" w:hAnsi="Times New Roman" w:cs="Times New Roman"/>
          <w:lang w:val="en-US"/>
        </w:rPr>
        <w:t xml:space="preserve"> </w:t>
      </w:r>
      <w:r w:rsidR="00F57650">
        <w:rPr>
          <w:rFonts w:ascii="Times New Roman" w:hAnsi="Times New Roman" w:cs="Times New Roman"/>
          <w:lang w:val="en-US"/>
        </w:rPr>
        <w:t xml:space="preserve"> </w:t>
      </w:r>
      <w:r w:rsidR="00B75705">
        <w:rPr>
          <w:rFonts w:ascii="Times New Roman" w:hAnsi="Times New Roman" w:cs="Times New Roman"/>
          <w:lang w:val="en-US"/>
        </w:rPr>
        <w:t xml:space="preserve">   </w:t>
      </w:r>
    </w:p>
    <w:p w14:paraId="4B779F28" w14:textId="77777777" w:rsidR="00624E6D" w:rsidRDefault="00624E6D" w:rsidP="00AF0587">
      <w:pPr>
        <w:jc w:val="both"/>
        <w:rPr>
          <w:rFonts w:ascii="Times New Roman" w:hAnsi="Times New Roman" w:cs="Times New Roman"/>
          <w:lang w:val="en-US"/>
        </w:rPr>
      </w:pPr>
    </w:p>
    <w:p w14:paraId="4721AF14" w14:textId="77777777" w:rsidR="00624E6D" w:rsidRDefault="00624E6D" w:rsidP="00AF0587">
      <w:pPr>
        <w:jc w:val="both"/>
        <w:rPr>
          <w:rFonts w:ascii="Times New Roman" w:hAnsi="Times New Roman" w:cs="Times New Roman"/>
          <w:lang w:val="en-US"/>
        </w:rPr>
      </w:pPr>
    </w:p>
    <w:p w14:paraId="72465B2B" w14:textId="77777777" w:rsidR="00624E6D" w:rsidRDefault="00624E6D" w:rsidP="00AF0587">
      <w:pPr>
        <w:jc w:val="both"/>
        <w:rPr>
          <w:rFonts w:ascii="Times New Roman" w:hAnsi="Times New Roman" w:cs="Times New Roman"/>
          <w:lang w:val="en-US"/>
        </w:rPr>
      </w:pPr>
    </w:p>
    <w:p w14:paraId="102476B6" w14:textId="77777777" w:rsidR="00624E6D" w:rsidRDefault="00624E6D" w:rsidP="00AF0587">
      <w:pPr>
        <w:jc w:val="both"/>
        <w:rPr>
          <w:rFonts w:ascii="Times New Roman" w:hAnsi="Times New Roman" w:cs="Times New Roman"/>
          <w:lang w:val="en-US"/>
        </w:rPr>
      </w:pPr>
    </w:p>
    <w:p w14:paraId="61EAE1C8" w14:textId="77777777" w:rsidR="00624E6D" w:rsidRDefault="00624E6D" w:rsidP="00AF0587">
      <w:pPr>
        <w:jc w:val="both"/>
        <w:rPr>
          <w:rFonts w:ascii="Times New Roman" w:hAnsi="Times New Roman" w:cs="Times New Roman"/>
          <w:lang w:val="en-US"/>
        </w:rPr>
      </w:pPr>
    </w:p>
    <w:p w14:paraId="0AE4A24E" w14:textId="77777777" w:rsidR="00624E6D" w:rsidRDefault="00624E6D" w:rsidP="00AF0587">
      <w:pPr>
        <w:jc w:val="both"/>
        <w:rPr>
          <w:rFonts w:ascii="Times New Roman" w:hAnsi="Times New Roman" w:cs="Times New Roman"/>
          <w:lang w:val="en-US"/>
        </w:rPr>
      </w:pPr>
    </w:p>
    <w:p w14:paraId="00334C5A" w14:textId="77777777" w:rsidR="00624E6D" w:rsidRDefault="00624E6D" w:rsidP="00AF0587">
      <w:pPr>
        <w:jc w:val="both"/>
        <w:rPr>
          <w:rFonts w:ascii="Times New Roman" w:hAnsi="Times New Roman" w:cs="Times New Roman"/>
          <w:lang w:val="en-US"/>
        </w:rPr>
      </w:pPr>
    </w:p>
    <w:p w14:paraId="4B04CD25" w14:textId="77777777" w:rsidR="00624E6D" w:rsidRDefault="00624E6D" w:rsidP="00AF0587">
      <w:pPr>
        <w:jc w:val="both"/>
        <w:rPr>
          <w:rFonts w:ascii="Times New Roman" w:hAnsi="Times New Roman" w:cs="Times New Roman"/>
          <w:lang w:val="en-US"/>
        </w:rPr>
      </w:pPr>
    </w:p>
    <w:p w14:paraId="123EE3FB" w14:textId="77777777" w:rsidR="00624E6D" w:rsidRDefault="00624E6D" w:rsidP="00AF0587">
      <w:pPr>
        <w:jc w:val="both"/>
        <w:rPr>
          <w:rFonts w:ascii="Times New Roman" w:hAnsi="Times New Roman" w:cs="Times New Roman"/>
          <w:lang w:val="en-US"/>
        </w:rPr>
      </w:pPr>
    </w:p>
    <w:p w14:paraId="11BCC664" w14:textId="77777777" w:rsidR="00624E6D" w:rsidRDefault="00624E6D" w:rsidP="00AF0587">
      <w:pPr>
        <w:jc w:val="both"/>
        <w:rPr>
          <w:rFonts w:ascii="Times New Roman" w:hAnsi="Times New Roman" w:cs="Times New Roman"/>
          <w:lang w:val="en-US"/>
        </w:rPr>
      </w:pPr>
    </w:p>
    <w:p w14:paraId="12139245" w14:textId="77777777" w:rsidR="00624E6D" w:rsidRDefault="00624E6D" w:rsidP="00AF0587">
      <w:pPr>
        <w:jc w:val="both"/>
        <w:rPr>
          <w:rFonts w:ascii="Times New Roman" w:hAnsi="Times New Roman" w:cs="Times New Roman"/>
          <w:lang w:val="en-US"/>
        </w:rPr>
      </w:pPr>
    </w:p>
    <w:p w14:paraId="13DF0D6D" w14:textId="77777777" w:rsidR="00624E6D" w:rsidRDefault="00624E6D" w:rsidP="00AF0587">
      <w:pPr>
        <w:jc w:val="both"/>
        <w:rPr>
          <w:rFonts w:ascii="Times New Roman" w:hAnsi="Times New Roman" w:cs="Times New Roman"/>
          <w:lang w:val="en-US"/>
        </w:rPr>
      </w:pPr>
    </w:p>
    <w:p w14:paraId="6F12D674" w14:textId="77777777" w:rsidR="00624E6D" w:rsidRDefault="00624E6D" w:rsidP="00AF0587">
      <w:pPr>
        <w:jc w:val="both"/>
        <w:rPr>
          <w:rFonts w:ascii="Times New Roman" w:hAnsi="Times New Roman" w:cs="Times New Roman"/>
          <w:lang w:val="en-US"/>
        </w:rPr>
      </w:pPr>
    </w:p>
    <w:p w14:paraId="40BA0166" w14:textId="77777777" w:rsidR="00624E6D" w:rsidRDefault="00624E6D" w:rsidP="00AF0587">
      <w:pPr>
        <w:jc w:val="both"/>
        <w:rPr>
          <w:rFonts w:ascii="Times New Roman" w:hAnsi="Times New Roman" w:cs="Times New Roman"/>
          <w:lang w:val="en-US"/>
        </w:rPr>
      </w:pPr>
    </w:p>
    <w:p w14:paraId="0D893189" w14:textId="3CB80265" w:rsidR="00624E6D" w:rsidRDefault="00624E6D" w:rsidP="00624E6D">
      <w:pPr>
        <w:pStyle w:val="Caption"/>
        <w:spacing w:after="0"/>
        <w:jc w:val="center"/>
        <w:rPr>
          <w:rFonts w:ascii="Times New Roman" w:hAnsi="Times New Roman" w:cs="Times New Roman"/>
          <w:color w:val="auto"/>
          <w:lang w:val="en-US"/>
        </w:rPr>
      </w:pPr>
      <w:bookmarkStart w:id="3" w:name="_Toc228238324"/>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1</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Phases 1, 2 and 3 of TransMilenio</w:t>
      </w:r>
      <w:bookmarkEnd w:id="3"/>
    </w:p>
    <w:p w14:paraId="633DFC8E" w14:textId="09CB5577" w:rsidR="00624E6D" w:rsidRPr="0074614A" w:rsidRDefault="00624E6D" w:rsidP="00624E6D">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http://www.transmilenio.gov.co</w:t>
      </w:r>
    </w:p>
    <w:p w14:paraId="3AD47734" w14:textId="77777777" w:rsidR="00624E6D" w:rsidRDefault="00624E6D" w:rsidP="00AF0587">
      <w:pPr>
        <w:jc w:val="both"/>
        <w:rPr>
          <w:rFonts w:ascii="Times New Roman" w:hAnsi="Times New Roman" w:cs="Times New Roman"/>
          <w:lang w:val="en-US"/>
        </w:rPr>
      </w:pPr>
    </w:p>
    <w:p w14:paraId="28100CEB" w14:textId="28BCAA15" w:rsidR="00B34EDA" w:rsidRDefault="00624E6D" w:rsidP="00AF0587">
      <w:pPr>
        <w:jc w:val="both"/>
        <w:rPr>
          <w:rFonts w:ascii="Times New Roman" w:hAnsi="Times New Roman" w:cs="Times New Roman"/>
          <w:lang w:val="en-US"/>
        </w:rPr>
      </w:pPr>
      <w:r>
        <w:rPr>
          <w:rFonts w:ascii="Times New Roman" w:hAnsi="Times New Roman" w:cs="Times New Roman"/>
          <w:lang w:val="en-US"/>
        </w:rPr>
        <w:t>With respec</w:t>
      </w:r>
      <w:r w:rsidR="006B4B68">
        <w:rPr>
          <w:rFonts w:ascii="Times New Roman" w:hAnsi="Times New Roman" w:cs="Times New Roman"/>
          <w:lang w:val="en-US"/>
        </w:rPr>
        <w:t xml:space="preserve">t to the traditional bus system, the SITP implies a radical change in the organizational structure of the system, moving away from the old </w:t>
      </w:r>
      <w:r w:rsidR="00B34EDA">
        <w:rPr>
          <w:rFonts w:ascii="Times New Roman" w:hAnsi="Times New Roman" w:cs="Times New Roman"/>
          <w:lang w:val="en-US"/>
        </w:rPr>
        <w:t>affiliation based scheme into an</w:t>
      </w:r>
      <w:r w:rsidR="006B4B68">
        <w:rPr>
          <w:rFonts w:ascii="Times New Roman" w:hAnsi="Times New Roman" w:cs="Times New Roman"/>
          <w:lang w:val="en-US"/>
        </w:rPr>
        <w:t xml:space="preserve"> scheme where </w:t>
      </w:r>
      <w:r w:rsidR="00B34EDA">
        <w:rPr>
          <w:rFonts w:ascii="Times New Roman" w:hAnsi="Times New Roman" w:cs="Times New Roman"/>
          <w:lang w:val="en-US"/>
        </w:rPr>
        <w:t>a public entity (TransMilenio S.A.) is in charge of the planning and the operation is conceded to private companies</w:t>
      </w:r>
      <w:r w:rsidR="004A2C34">
        <w:rPr>
          <w:rFonts w:ascii="Times New Roman" w:hAnsi="Times New Roman" w:cs="Times New Roman"/>
          <w:lang w:val="en-US"/>
        </w:rPr>
        <w:t>, who are in charge of vehicle purchase and maintenance costs</w:t>
      </w:r>
      <w:r w:rsidR="00B34EDA">
        <w:rPr>
          <w:rFonts w:ascii="Times New Roman" w:hAnsi="Times New Roman" w:cs="Times New Roman"/>
          <w:lang w:val="en-US"/>
        </w:rPr>
        <w:t>. In order to implement these concessions, the city was divided into 14 zones: one neutral zone (city center) and 13 zones assigned to the different private operators (Figure 2).</w:t>
      </w:r>
    </w:p>
    <w:p w14:paraId="5CB8322F" w14:textId="77777777" w:rsidR="00B34666" w:rsidRDefault="00B34666" w:rsidP="00AF0587">
      <w:pPr>
        <w:jc w:val="both"/>
        <w:rPr>
          <w:rFonts w:ascii="Times New Roman" w:hAnsi="Times New Roman" w:cs="Times New Roman"/>
          <w:lang w:val="en-US"/>
        </w:rPr>
      </w:pPr>
    </w:p>
    <w:p w14:paraId="216A1236" w14:textId="745A32EF" w:rsidR="00B34666" w:rsidRDefault="00B34666" w:rsidP="00AF0587">
      <w:pPr>
        <w:jc w:val="both"/>
        <w:rPr>
          <w:rFonts w:ascii="Times New Roman" w:hAnsi="Times New Roman" w:cs="Times New Roman"/>
          <w:lang w:val="en-US"/>
        </w:rPr>
      </w:pPr>
      <w:r>
        <w:rPr>
          <w:rFonts w:ascii="Times New Roman" w:hAnsi="Times New Roman" w:cs="Times New Roman"/>
          <w:lang w:val="en-US"/>
        </w:rPr>
        <w:t xml:space="preserve">The change in the organizational structure is accompanied by a change in the number and alignment of the routes, and a renovation and rationalization of the vehicle fleet. </w:t>
      </w:r>
      <w:r w:rsidR="004A2C34">
        <w:rPr>
          <w:rFonts w:ascii="Times New Roman" w:hAnsi="Times New Roman" w:cs="Times New Roman"/>
          <w:lang w:val="en-US"/>
        </w:rPr>
        <w:t>The SITP is expected to reduce the number of traditional buses operating in the city from approximatel</w:t>
      </w:r>
      <w:r w:rsidR="00146599">
        <w:rPr>
          <w:rFonts w:ascii="Times New Roman" w:hAnsi="Times New Roman" w:cs="Times New Roman"/>
          <w:lang w:val="en-US"/>
        </w:rPr>
        <w:t>y 16</w:t>
      </w:r>
      <w:r w:rsidR="00F54427">
        <w:rPr>
          <w:rFonts w:ascii="Times New Roman" w:hAnsi="Times New Roman" w:cs="Times New Roman"/>
          <w:lang w:val="en-US"/>
        </w:rPr>
        <w:t xml:space="preserve">.000 to 10.000. The </w:t>
      </w:r>
      <w:r w:rsidR="004A2C34">
        <w:rPr>
          <w:rFonts w:ascii="Times New Roman" w:hAnsi="Times New Roman" w:cs="Times New Roman"/>
          <w:lang w:val="en-US"/>
        </w:rPr>
        <w:t>fleet</w:t>
      </w:r>
      <w:r w:rsidR="00F54427">
        <w:rPr>
          <w:rFonts w:ascii="Times New Roman" w:hAnsi="Times New Roman" w:cs="Times New Roman"/>
          <w:lang w:val="en-US"/>
        </w:rPr>
        <w:t xml:space="preserve"> of traditional buses</w:t>
      </w:r>
      <w:r w:rsidR="004A2C34">
        <w:rPr>
          <w:rFonts w:ascii="Times New Roman" w:hAnsi="Times New Roman" w:cs="Times New Roman"/>
          <w:lang w:val="en-US"/>
        </w:rPr>
        <w:t xml:space="preserve"> will be composed of large</w:t>
      </w:r>
      <w:r w:rsidR="00F54427">
        <w:rPr>
          <w:rFonts w:ascii="Times New Roman" w:hAnsi="Times New Roman" w:cs="Times New Roman"/>
          <w:lang w:val="en-US"/>
        </w:rPr>
        <w:t>, medium and low capacity buses (Figure 3).</w:t>
      </w:r>
    </w:p>
    <w:p w14:paraId="029BAA91" w14:textId="77777777" w:rsidR="004A2C34" w:rsidRDefault="004A2C34" w:rsidP="00AF0587">
      <w:pPr>
        <w:jc w:val="both"/>
        <w:rPr>
          <w:rFonts w:ascii="Times New Roman" w:hAnsi="Times New Roman" w:cs="Times New Roman"/>
          <w:lang w:val="en-US"/>
        </w:rPr>
      </w:pPr>
    </w:p>
    <w:p w14:paraId="28EB3134" w14:textId="77777777" w:rsidR="004A2C34" w:rsidRDefault="004A2C34" w:rsidP="00AF0587">
      <w:pPr>
        <w:jc w:val="both"/>
        <w:rPr>
          <w:rFonts w:ascii="Times New Roman" w:hAnsi="Times New Roman" w:cs="Times New Roman"/>
          <w:lang w:val="en-US"/>
        </w:rPr>
      </w:pPr>
    </w:p>
    <w:p w14:paraId="320E5614" w14:textId="77777777" w:rsidR="00F54427" w:rsidRDefault="00F54427" w:rsidP="00AF0587">
      <w:pPr>
        <w:jc w:val="both"/>
        <w:rPr>
          <w:rFonts w:ascii="Times New Roman" w:hAnsi="Times New Roman" w:cs="Times New Roman"/>
          <w:lang w:val="en-US"/>
        </w:rPr>
      </w:pPr>
    </w:p>
    <w:p w14:paraId="4284652F" w14:textId="77777777" w:rsidR="00F54427" w:rsidRDefault="00F54427" w:rsidP="00AF0587">
      <w:pPr>
        <w:jc w:val="both"/>
        <w:rPr>
          <w:rFonts w:ascii="Times New Roman" w:hAnsi="Times New Roman" w:cs="Times New Roman"/>
          <w:lang w:val="en-US"/>
        </w:rPr>
      </w:pPr>
    </w:p>
    <w:p w14:paraId="6C2A983C" w14:textId="77777777" w:rsidR="00F54427" w:rsidRDefault="00F54427" w:rsidP="00AF0587">
      <w:pPr>
        <w:jc w:val="both"/>
        <w:rPr>
          <w:rFonts w:ascii="Times New Roman" w:hAnsi="Times New Roman" w:cs="Times New Roman"/>
          <w:lang w:val="en-US"/>
        </w:rPr>
      </w:pPr>
    </w:p>
    <w:p w14:paraId="391F1FAC" w14:textId="574DF553" w:rsidR="00F54427" w:rsidRDefault="00F54427" w:rsidP="00AF0587">
      <w:pPr>
        <w:jc w:val="both"/>
        <w:rPr>
          <w:rFonts w:ascii="Times New Roman" w:hAnsi="Times New Roman" w:cs="Times New Roman"/>
          <w:lang w:val="en-US"/>
        </w:rPr>
      </w:pPr>
      <w:r w:rsidRPr="00F54427">
        <w:rPr>
          <w:noProof/>
          <w:lang w:val="en-US" w:eastAsia="en-US"/>
        </w:rPr>
        <w:drawing>
          <wp:anchor distT="0" distB="0" distL="114300" distR="114300" simplePos="0" relativeHeight="251741184" behindDoc="0" locked="0" layoutInCell="1" allowOverlap="1" wp14:anchorId="523FBA43" wp14:editId="64C95435">
            <wp:simplePos x="0" y="0"/>
            <wp:positionH relativeFrom="column">
              <wp:posOffset>228600</wp:posOffset>
            </wp:positionH>
            <wp:positionV relativeFrom="paragraph">
              <wp:posOffset>167640</wp:posOffset>
            </wp:positionV>
            <wp:extent cx="5403850" cy="1910715"/>
            <wp:effectExtent l="0" t="0" r="6350" b="0"/>
            <wp:wrapThrough wrapText="bothSides">
              <wp:wrapPolygon edited="0">
                <wp:start x="0" y="0"/>
                <wp:lineTo x="0" y="21248"/>
                <wp:lineTo x="21524" y="21248"/>
                <wp:lineTo x="21524" y="0"/>
                <wp:lineTo x="0"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6102" b="11911"/>
                    <a:stretch/>
                  </pic:blipFill>
                  <pic:spPr bwMode="auto">
                    <a:xfrm>
                      <a:off x="0" y="0"/>
                      <a:ext cx="5403850" cy="191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D81FE" w14:textId="1907B240" w:rsidR="00F54427" w:rsidRDefault="00F54427" w:rsidP="00F54427">
      <w:pPr>
        <w:jc w:val="both"/>
        <w:rPr>
          <w:rFonts w:ascii="Times New Roman" w:hAnsi="Times New Roman" w:cs="Times New Roman"/>
          <w:lang w:val="en-US"/>
        </w:rPr>
      </w:pPr>
    </w:p>
    <w:p w14:paraId="05DAC2EA" w14:textId="77777777" w:rsidR="00F54427" w:rsidRDefault="00F54427" w:rsidP="00F54427">
      <w:pPr>
        <w:jc w:val="both"/>
        <w:rPr>
          <w:rFonts w:ascii="Times New Roman" w:hAnsi="Times New Roman" w:cs="Times New Roman"/>
          <w:lang w:val="en-US"/>
        </w:rPr>
      </w:pPr>
    </w:p>
    <w:p w14:paraId="3474308C" w14:textId="77777777" w:rsidR="00F54427" w:rsidRDefault="00F54427" w:rsidP="00F54427">
      <w:pPr>
        <w:jc w:val="both"/>
        <w:rPr>
          <w:rFonts w:ascii="Times New Roman" w:hAnsi="Times New Roman" w:cs="Times New Roman"/>
          <w:lang w:val="en-US"/>
        </w:rPr>
      </w:pPr>
    </w:p>
    <w:p w14:paraId="687744C5" w14:textId="77777777" w:rsidR="00F54427" w:rsidRDefault="00F54427" w:rsidP="00F54427">
      <w:pPr>
        <w:jc w:val="both"/>
        <w:rPr>
          <w:rFonts w:ascii="Times New Roman" w:hAnsi="Times New Roman" w:cs="Times New Roman"/>
          <w:lang w:val="en-US"/>
        </w:rPr>
      </w:pPr>
    </w:p>
    <w:p w14:paraId="42963892" w14:textId="77777777" w:rsidR="00F54427" w:rsidRDefault="00F54427" w:rsidP="00F54427">
      <w:pPr>
        <w:jc w:val="both"/>
        <w:rPr>
          <w:rFonts w:ascii="Times New Roman" w:hAnsi="Times New Roman" w:cs="Times New Roman"/>
          <w:lang w:val="en-US"/>
        </w:rPr>
      </w:pPr>
    </w:p>
    <w:p w14:paraId="18050E4F" w14:textId="77777777" w:rsidR="00F54427" w:rsidRDefault="00F54427" w:rsidP="00F54427">
      <w:pPr>
        <w:jc w:val="both"/>
        <w:rPr>
          <w:rFonts w:ascii="Times New Roman" w:hAnsi="Times New Roman" w:cs="Times New Roman"/>
          <w:lang w:val="en-US"/>
        </w:rPr>
      </w:pPr>
    </w:p>
    <w:p w14:paraId="1502BB4D" w14:textId="77777777" w:rsidR="00F54427" w:rsidRDefault="00F54427" w:rsidP="00F54427">
      <w:pPr>
        <w:jc w:val="both"/>
        <w:rPr>
          <w:rFonts w:ascii="Times New Roman" w:hAnsi="Times New Roman" w:cs="Times New Roman"/>
          <w:lang w:val="en-US"/>
        </w:rPr>
      </w:pPr>
    </w:p>
    <w:p w14:paraId="24D84135" w14:textId="77777777" w:rsidR="00F54427" w:rsidRDefault="00F54427" w:rsidP="00F54427">
      <w:pPr>
        <w:jc w:val="both"/>
        <w:rPr>
          <w:rFonts w:ascii="Times New Roman" w:hAnsi="Times New Roman" w:cs="Times New Roman"/>
          <w:lang w:val="en-US"/>
        </w:rPr>
      </w:pPr>
    </w:p>
    <w:p w14:paraId="174A45A1" w14:textId="77777777" w:rsidR="00F54427" w:rsidRDefault="00F54427" w:rsidP="00F54427">
      <w:pPr>
        <w:jc w:val="both"/>
        <w:rPr>
          <w:rFonts w:ascii="Times New Roman" w:hAnsi="Times New Roman" w:cs="Times New Roman"/>
          <w:lang w:val="en-US"/>
        </w:rPr>
      </w:pPr>
    </w:p>
    <w:p w14:paraId="175DEDE2" w14:textId="77777777" w:rsidR="00F54427" w:rsidRDefault="00F54427" w:rsidP="00F54427">
      <w:pPr>
        <w:jc w:val="both"/>
        <w:rPr>
          <w:rFonts w:ascii="Times New Roman" w:hAnsi="Times New Roman" w:cs="Times New Roman"/>
          <w:lang w:val="en-US"/>
        </w:rPr>
      </w:pPr>
    </w:p>
    <w:p w14:paraId="79F1F48D" w14:textId="77777777" w:rsidR="00F54427" w:rsidRDefault="00F54427" w:rsidP="00F54427">
      <w:pPr>
        <w:jc w:val="both"/>
        <w:rPr>
          <w:rFonts w:ascii="Times New Roman" w:hAnsi="Times New Roman" w:cs="Times New Roman"/>
          <w:lang w:val="en-US"/>
        </w:rPr>
      </w:pPr>
    </w:p>
    <w:p w14:paraId="13E0D940" w14:textId="6F6A5710" w:rsidR="00F54427" w:rsidRDefault="00F54427" w:rsidP="00F54427">
      <w:pPr>
        <w:pStyle w:val="Caption"/>
        <w:spacing w:after="0"/>
        <w:jc w:val="center"/>
        <w:rPr>
          <w:rFonts w:ascii="Times New Roman" w:hAnsi="Times New Roman" w:cs="Times New Roman"/>
          <w:color w:val="auto"/>
          <w:lang w:val="en-US"/>
        </w:rPr>
      </w:pPr>
      <w:bookmarkStart w:id="4" w:name="_Toc228238325"/>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2</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Operational zones of traditional buses in the SITP</w:t>
      </w:r>
      <w:bookmarkEnd w:id="4"/>
    </w:p>
    <w:p w14:paraId="33FB15E9" w14:textId="715A4427" w:rsidR="00F54427" w:rsidRPr="00797E4C" w:rsidRDefault="00F54427" w:rsidP="00F54427">
      <w:pPr>
        <w:pStyle w:val="Caption"/>
        <w:spacing w:after="0"/>
        <w:jc w:val="center"/>
        <w:rPr>
          <w:rFonts w:ascii="Times New Roman" w:hAnsi="Times New Roman" w:cs="Times New Roman"/>
          <w:color w:val="auto"/>
          <w:lang w:val="fr-FR"/>
        </w:rPr>
      </w:pPr>
      <w:r w:rsidRPr="00797E4C">
        <w:rPr>
          <w:rFonts w:ascii="Times New Roman" w:hAnsi="Times New Roman" w:cs="Times New Roman"/>
          <w:color w:val="auto"/>
          <w:lang w:val="fr-FR"/>
        </w:rPr>
        <w:t>Source: http://www.sitp.gov.co</w:t>
      </w:r>
    </w:p>
    <w:p w14:paraId="7994D4DA" w14:textId="04A29872" w:rsidR="00F54427" w:rsidRPr="00797E4C" w:rsidRDefault="00D10D1C" w:rsidP="00D10D1C">
      <w:pPr>
        <w:rPr>
          <w:rFonts w:ascii="Times New Roman" w:hAnsi="Times New Roman" w:cs="Times New Roman"/>
          <w:lang w:val="fr-FR"/>
        </w:rPr>
      </w:pPr>
      <w:r w:rsidRPr="00D10D1C">
        <w:rPr>
          <w:rFonts w:ascii="Times New Roman" w:hAnsi="Times New Roman" w:cs="Times New Roman"/>
          <w:noProof/>
          <w:lang w:val="en-US" w:eastAsia="en-US"/>
        </w:rPr>
        <w:drawing>
          <wp:anchor distT="0" distB="0" distL="114300" distR="114300" simplePos="0" relativeHeight="251742208" behindDoc="0" locked="0" layoutInCell="1" allowOverlap="1" wp14:anchorId="17EED313" wp14:editId="785DE7CE">
            <wp:simplePos x="0" y="0"/>
            <wp:positionH relativeFrom="column">
              <wp:posOffset>114300</wp:posOffset>
            </wp:positionH>
            <wp:positionV relativeFrom="paragraph">
              <wp:posOffset>201930</wp:posOffset>
            </wp:positionV>
            <wp:extent cx="5599430" cy="1570990"/>
            <wp:effectExtent l="0" t="0" r="0" b="3810"/>
            <wp:wrapThrough wrapText="bothSides">
              <wp:wrapPolygon edited="0">
                <wp:start x="0" y="0"/>
                <wp:lineTo x="0" y="21303"/>
                <wp:lineTo x="21458" y="21303"/>
                <wp:lineTo x="21458" y="0"/>
                <wp:lineTo x="0" y="0"/>
              </wp:wrapPolygon>
            </wp:wrapThrough>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43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1F681" w14:textId="77777777" w:rsidR="00F54427" w:rsidRDefault="00F54427" w:rsidP="00F54427">
      <w:pPr>
        <w:pStyle w:val="Caption"/>
        <w:spacing w:after="0"/>
        <w:jc w:val="center"/>
        <w:rPr>
          <w:rFonts w:ascii="Times New Roman" w:hAnsi="Times New Roman" w:cs="Times New Roman"/>
          <w:color w:val="auto"/>
          <w:lang w:val="en-US"/>
        </w:rPr>
      </w:pPr>
      <w:bookmarkStart w:id="5" w:name="_Toc228238326"/>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3</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Operational zones of traditional buses in the SITP</w:t>
      </w:r>
      <w:bookmarkEnd w:id="5"/>
    </w:p>
    <w:p w14:paraId="543A70FA" w14:textId="77777777" w:rsidR="00F54427" w:rsidRPr="00797E4C" w:rsidRDefault="00F54427" w:rsidP="00F54427">
      <w:pPr>
        <w:pStyle w:val="Caption"/>
        <w:spacing w:after="0"/>
        <w:jc w:val="center"/>
        <w:rPr>
          <w:rFonts w:ascii="Times New Roman" w:hAnsi="Times New Roman" w:cs="Times New Roman"/>
          <w:color w:val="auto"/>
          <w:lang w:val="fr-FR"/>
        </w:rPr>
      </w:pPr>
      <w:r w:rsidRPr="00797E4C">
        <w:rPr>
          <w:rFonts w:ascii="Times New Roman" w:hAnsi="Times New Roman" w:cs="Times New Roman"/>
          <w:color w:val="auto"/>
          <w:lang w:val="fr-FR"/>
        </w:rPr>
        <w:t>Source: http://www.sitp.gov.co</w:t>
      </w:r>
    </w:p>
    <w:p w14:paraId="5DB6AB80" w14:textId="77777777" w:rsidR="00F54427" w:rsidRPr="00797E4C" w:rsidRDefault="00F54427" w:rsidP="00AF0587">
      <w:pPr>
        <w:jc w:val="both"/>
        <w:rPr>
          <w:rFonts w:ascii="Times New Roman" w:hAnsi="Times New Roman" w:cs="Times New Roman"/>
          <w:lang w:val="fr-FR"/>
        </w:rPr>
      </w:pPr>
    </w:p>
    <w:p w14:paraId="16277F80" w14:textId="5D725980" w:rsidR="004A2C34" w:rsidRDefault="00D10D1C" w:rsidP="00AF0587">
      <w:pPr>
        <w:jc w:val="both"/>
        <w:rPr>
          <w:rFonts w:ascii="Times New Roman" w:hAnsi="Times New Roman" w:cs="Times New Roman"/>
          <w:lang w:val="en-US"/>
        </w:rPr>
      </w:pPr>
      <w:r>
        <w:rPr>
          <w:rFonts w:ascii="Times New Roman" w:hAnsi="Times New Roman" w:cs="Times New Roman"/>
          <w:lang w:val="en-US"/>
        </w:rPr>
        <w:t>The ope</w:t>
      </w:r>
      <w:r w:rsidR="00A10350">
        <w:rPr>
          <w:rFonts w:ascii="Times New Roman" w:hAnsi="Times New Roman" w:cs="Times New Roman"/>
          <w:lang w:val="en-US"/>
        </w:rPr>
        <w:t>ration of traditional buses in the SITP will also change</w:t>
      </w:r>
      <w:r>
        <w:rPr>
          <w:rFonts w:ascii="Times New Roman" w:hAnsi="Times New Roman" w:cs="Times New Roman"/>
          <w:lang w:val="en-US"/>
        </w:rPr>
        <w:t xml:space="preserve"> from </w:t>
      </w:r>
      <w:r w:rsidR="002D2E1A">
        <w:rPr>
          <w:rFonts w:ascii="Times New Roman" w:hAnsi="Times New Roman" w:cs="Times New Roman"/>
          <w:lang w:val="en-US"/>
        </w:rPr>
        <w:t>manual fare collect</w:t>
      </w:r>
      <w:r w:rsidR="00A10350">
        <w:rPr>
          <w:rFonts w:ascii="Times New Roman" w:hAnsi="Times New Roman" w:cs="Times New Roman"/>
          <w:lang w:val="en-US"/>
        </w:rPr>
        <w:t>ion to smart</w:t>
      </w:r>
      <w:r w:rsidR="002D2E1A">
        <w:rPr>
          <w:rFonts w:ascii="Times New Roman" w:hAnsi="Times New Roman" w:cs="Times New Roman"/>
          <w:lang w:val="en-US"/>
        </w:rPr>
        <w:t>card</w:t>
      </w:r>
      <w:r w:rsidR="00A10350">
        <w:rPr>
          <w:rFonts w:ascii="Times New Roman" w:hAnsi="Times New Roman" w:cs="Times New Roman"/>
          <w:lang w:val="en-US"/>
        </w:rPr>
        <w:t xml:space="preserve"> technology</w:t>
      </w:r>
      <w:r w:rsidR="002D2E1A">
        <w:rPr>
          <w:rFonts w:ascii="Times New Roman" w:hAnsi="Times New Roman" w:cs="Times New Roman"/>
          <w:lang w:val="en-US"/>
        </w:rPr>
        <w:t>,</w:t>
      </w:r>
      <w:r w:rsidR="005162C9">
        <w:rPr>
          <w:rFonts w:ascii="Times New Roman" w:hAnsi="Times New Roman" w:cs="Times New Roman"/>
          <w:lang w:val="en-US"/>
        </w:rPr>
        <w:t xml:space="preserve"> with fare collection</w:t>
      </w:r>
      <w:r w:rsidR="00A10350">
        <w:rPr>
          <w:rFonts w:ascii="Times New Roman" w:hAnsi="Times New Roman" w:cs="Times New Roman"/>
          <w:lang w:val="en-US"/>
        </w:rPr>
        <w:t xml:space="preserve"> conceded to a private company. Currently, a unique smartcard can be used in the third phase of TransMilenio and in the traditional bus services of the SITP, and the integration with the smartcard </w:t>
      </w:r>
      <w:r w:rsidR="005162C9">
        <w:rPr>
          <w:rFonts w:ascii="Times New Roman" w:hAnsi="Times New Roman" w:cs="Times New Roman"/>
          <w:lang w:val="en-US"/>
        </w:rPr>
        <w:t xml:space="preserve">used in phases 1 and 2 of TransMilenio is under negotiation. This integration will allow for the implementation of fare reductions in transfers among the different services.  </w:t>
      </w:r>
      <w:r w:rsidR="00A10350">
        <w:rPr>
          <w:rFonts w:ascii="Times New Roman" w:hAnsi="Times New Roman" w:cs="Times New Roman"/>
          <w:lang w:val="en-US"/>
        </w:rPr>
        <w:t xml:space="preserve">   </w:t>
      </w:r>
    </w:p>
    <w:p w14:paraId="04531324" w14:textId="77777777" w:rsidR="004A2C34" w:rsidRDefault="004A2C34" w:rsidP="00AF0587">
      <w:pPr>
        <w:jc w:val="both"/>
        <w:rPr>
          <w:rFonts w:ascii="Times New Roman" w:hAnsi="Times New Roman" w:cs="Times New Roman"/>
          <w:lang w:val="en-US"/>
        </w:rPr>
      </w:pPr>
    </w:p>
    <w:p w14:paraId="2BBE169F" w14:textId="77777777" w:rsidR="00607B87" w:rsidRDefault="005162C9" w:rsidP="00AF0587">
      <w:pPr>
        <w:jc w:val="both"/>
        <w:rPr>
          <w:rFonts w:ascii="Times New Roman" w:hAnsi="Times New Roman" w:cs="Times New Roman"/>
          <w:lang w:val="en-US"/>
        </w:rPr>
      </w:pPr>
      <w:r>
        <w:rPr>
          <w:rFonts w:ascii="Times New Roman" w:hAnsi="Times New Roman" w:cs="Times New Roman"/>
          <w:lang w:val="en-US"/>
        </w:rPr>
        <w:t>One of the main benefits that the SITP brings is the formalization in the employment of approximately 13.000 drivers, guaranteeing employment benefits such as pension and health care, and limiting the number of working hours per day. Drivers will be pay on a monthly instead of a per passenger basis, eradicating</w:t>
      </w:r>
      <w:r w:rsidR="002C7322">
        <w:rPr>
          <w:rFonts w:ascii="Times New Roman" w:hAnsi="Times New Roman" w:cs="Times New Roman"/>
          <w:lang w:val="en-US"/>
        </w:rPr>
        <w:t xml:space="preserve"> dangerous driver behavior know as “Guerra del centavo”, and consequently improving road safety standards.</w:t>
      </w:r>
      <w:r>
        <w:rPr>
          <w:rFonts w:ascii="Times New Roman" w:hAnsi="Times New Roman" w:cs="Times New Roman"/>
          <w:lang w:val="en-US"/>
        </w:rPr>
        <w:t xml:space="preserve">  </w:t>
      </w:r>
    </w:p>
    <w:p w14:paraId="7E7D28D3" w14:textId="77777777" w:rsidR="00607B87" w:rsidRDefault="00607B87" w:rsidP="00AF0587">
      <w:pPr>
        <w:jc w:val="both"/>
        <w:rPr>
          <w:rFonts w:ascii="Times New Roman" w:hAnsi="Times New Roman" w:cs="Times New Roman"/>
          <w:lang w:val="en-US"/>
        </w:rPr>
      </w:pPr>
    </w:p>
    <w:p w14:paraId="7D9D639A" w14:textId="77777777" w:rsidR="00932904" w:rsidRDefault="00932904" w:rsidP="00AF0587">
      <w:pPr>
        <w:jc w:val="both"/>
        <w:rPr>
          <w:rFonts w:ascii="Times New Roman" w:hAnsi="Times New Roman" w:cs="Times New Roman"/>
          <w:lang w:val="en-US"/>
        </w:rPr>
      </w:pPr>
      <w:r>
        <w:rPr>
          <w:rFonts w:ascii="Times New Roman" w:hAnsi="Times New Roman" w:cs="Times New Roman"/>
          <w:lang w:val="en-US"/>
        </w:rPr>
        <w:t>Even though the SITP includes all the modes of public transportation, the rest of the study will consider three scenarios that separate the interventions in TransMilenio (phase 3) from the changes in the traditional bus system. The three scenarios that will be analyzed are:</w:t>
      </w:r>
    </w:p>
    <w:p w14:paraId="024DFCDD" w14:textId="77777777" w:rsidR="00932904" w:rsidRDefault="00932904" w:rsidP="00AF0587">
      <w:pPr>
        <w:jc w:val="both"/>
        <w:rPr>
          <w:rFonts w:ascii="Times New Roman" w:hAnsi="Times New Roman" w:cs="Times New Roman"/>
          <w:lang w:val="en-US"/>
        </w:rPr>
      </w:pPr>
    </w:p>
    <w:p w14:paraId="294C2BB1" w14:textId="77777777" w:rsidR="00932904" w:rsidRDefault="00932904" w:rsidP="00932904">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Base scenario: It considers the implementation of TransMilenio up to the third phase, no additional mass transit projects and no changes in the traditional bus system. This scenario implies a partial implementation of the SITP, including the third phase of TransMilenio but no changes in the traditional bus system.</w:t>
      </w:r>
    </w:p>
    <w:p w14:paraId="6A34EDAE" w14:textId="41E2DD10" w:rsidR="00932904" w:rsidRDefault="00932904" w:rsidP="00932904">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 xml:space="preserve">Scenario 1: It considers the implementation of TransMilenio up to the third phase, no additional mass transit projects and changes in the traditional bus system according to </w:t>
      </w:r>
      <w:r w:rsidR="00934AC0">
        <w:rPr>
          <w:rFonts w:ascii="Times New Roman" w:hAnsi="Times New Roman" w:cs="Times New Roman"/>
          <w:lang w:val="en-US"/>
        </w:rPr>
        <w:lastRenderedPageBreak/>
        <w:t>the plans of the SITP.</w:t>
      </w:r>
      <w:r>
        <w:rPr>
          <w:rFonts w:ascii="Times New Roman" w:hAnsi="Times New Roman" w:cs="Times New Roman"/>
          <w:lang w:val="en-US"/>
        </w:rPr>
        <w:t xml:space="preserve"> This scenario implies a full implementation of the SITP, including the third phase of TransMilenio and changes in the traditional bus system.</w:t>
      </w:r>
    </w:p>
    <w:p w14:paraId="0B8F17E3" w14:textId="77777777" w:rsidR="00932904" w:rsidRPr="00076245" w:rsidRDefault="00932904" w:rsidP="00932904">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 xml:space="preserve">Scenario 2: It considers the implementation of TransMilenio up to the third phase, no additional mass transit projects and changes in the traditional bus system according to the plans of the SITP and including new technology buses (hybrid and/or electric).   </w:t>
      </w:r>
    </w:p>
    <w:p w14:paraId="1173A7D6" w14:textId="1A030E72" w:rsidR="005162C9" w:rsidRDefault="005162C9" w:rsidP="00AF0587">
      <w:pPr>
        <w:jc w:val="both"/>
        <w:rPr>
          <w:rFonts w:ascii="Times New Roman" w:hAnsi="Times New Roman" w:cs="Times New Roman"/>
          <w:lang w:val="en-US"/>
        </w:rPr>
      </w:pPr>
      <w:r>
        <w:rPr>
          <w:rFonts w:ascii="Times New Roman" w:hAnsi="Times New Roman" w:cs="Times New Roman"/>
          <w:lang w:val="en-US"/>
        </w:rPr>
        <w:t xml:space="preserve"> </w:t>
      </w:r>
    </w:p>
    <w:p w14:paraId="37477EC3" w14:textId="5888FA5C" w:rsidR="00934AC0" w:rsidRDefault="00934AC0" w:rsidP="00AF0587">
      <w:pPr>
        <w:jc w:val="both"/>
        <w:rPr>
          <w:rFonts w:ascii="Times New Roman" w:hAnsi="Times New Roman" w:cs="Times New Roman"/>
          <w:lang w:val="en-US"/>
        </w:rPr>
      </w:pPr>
      <w:r>
        <w:rPr>
          <w:rFonts w:ascii="Times New Roman" w:hAnsi="Times New Roman" w:cs="Times New Roman"/>
          <w:lang w:val="en-US"/>
        </w:rPr>
        <w:t>The difference be</w:t>
      </w:r>
      <w:r w:rsidR="00B74CE6">
        <w:rPr>
          <w:rFonts w:ascii="Times New Roman" w:hAnsi="Times New Roman" w:cs="Times New Roman"/>
          <w:lang w:val="en-US"/>
        </w:rPr>
        <w:t xml:space="preserve">tween the base scenario and scenario 1 is the changes in the traditional bus system prompted by the SITP. The difference between scenarios 1 and 2 is the technological transformation of some buses </w:t>
      </w:r>
      <w:r w:rsidR="00BE5AB7">
        <w:rPr>
          <w:rFonts w:ascii="Times New Roman" w:hAnsi="Times New Roman" w:cs="Times New Roman"/>
          <w:lang w:val="en-US"/>
        </w:rPr>
        <w:t>in the traditional system.</w:t>
      </w:r>
      <w:r w:rsidR="00B74CE6">
        <w:rPr>
          <w:rFonts w:ascii="Times New Roman" w:hAnsi="Times New Roman" w:cs="Times New Roman"/>
          <w:lang w:val="en-US"/>
        </w:rPr>
        <w:t xml:space="preserve">  </w:t>
      </w:r>
    </w:p>
    <w:p w14:paraId="76553461" w14:textId="77777777" w:rsidR="002C7322" w:rsidRDefault="002C7322" w:rsidP="00AF0587">
      <w:pPr>
        <w:jc w:val="both"/>
        <w:rPr>
          <w:rFonts w:ascii="Times New Roman" w:hAnsi="Times New Roman" w:cs="Times New Roman"/>
          <w:lang w:val="en-US"/>
        </w:rPr>
      </w:pPr>
    </w:p>
    <w:p w14:paraId="1CFA7D68" w14:textId="77777777" w:rsidR="005162C9" w:rsidRDefault="005162C9" w:rsidP="00AF0587">
      <w:pPr>
        <w:jc w:val="both"/>
        <w:rPr>
          <w:rFonts w:ascii="Times New Roman" w:hAnsi="Times New Roman" w:cs="Times New Roman"/>
          <w:lang w:val="en-US"/>
        </w:rPr>
      </w:pPr>
    </w:p>
    <w:p w14:paraId="63CDF450" w14:textId="77777777" w:rsidR="00624E6D" w:rsidRDefault="00624E6D" w:rsidP="00AF0587">
      <w:pPr>
        <w:jc w:val="both"/>
        <w:rPr>
          <w:rFonts w:ascii="Times New Roman" w:hAnsi="Times New Roman" w:cs="Times New Roman"/>
          <w:lang w:val="en-US"/>
        </w:rPr>
      </w:pPr>
    </w:p>
    <w:p w14:paraId="6F229054" w14:textId="77777777" w:rsidR="00624E6D" w:rsidRDefault="00624E6D" w:rsidP="00AF0587">
      <w:pPr>
        <w:jc w:val="both"/>
        <w:rPr>
          <w:rFonts w:ascii="Times New Roman" w:hAnsi="Times New Roman" w:cs="Times New Roman"/>
          <w:lang w:val="en-US"/>
        </w:rPr>
      </w:pPr>
    </w:p>
    <w:p w14:paraId="1C07DC9B" w14:textId="77777777" w:rsidR="00624E6D" w:rsidRDefault="00624E6D" w:rsidP="00AF0587">
      <w:pPr>
        <w:jc w:val="both"/>
        <w:rPr>
          <w:rFonts w:ascii="Times New Roman" w:hAnsi="Times New Roman" w:cs="Times New Roman"/>
          <w:lang w:val="en-US"/>
        </w:rPr>
      </w:pPr>
    </w:p>
    <w:p w14:paraId="19F98D17" w14:textId="77777777" w:rsidR="00BE5AB7" w:rsidRDefault="00BE5AB7" w:rsidP="00AF0587">
      <w:pPr>
        <w:jc w:val="both"/>
        <w:rPr>
          <w:rFonts w:ascii="Times New Roman" w:hAnsi="Times New Roman" w:cs="Times New Roman"/>
          <w:lang w:val="en-US"/>
        </w:rPr>
      </w:pPr>
    </w:p>
    <w:p w14:paraId="15A673E4" w14:textId="77777777" w:rsidR="00BE5AB7" w:rsidRDefault="00BE5AB7" w:rsidP="00AF0587">
      <w:pPr>
        <w:jc w:val="both"/>
        <w:rPr>
          <w:rFonts w:ascii="Times New Roman" w:hAnsi="Times New Roman" w:cs="Times New Roman"/>
          <w:lang w:val="en-US"/>
        </w:rPr>
      </w:pPr>
    </w:p>
    <w:p w14:paraId="2DB89EB6" w14:textId="77777777" w:rsidR="00BE5AB7" w:rsidRDefault="00BE5AB7" w:rsidP="00AF0587">
      <w:pPr>
        <w:jc w:val="both"/>
        <w:rPr>
          <w:rFonts w:ascii="Times New Roman" w:hAnsi="Times New Roman" w:cs="Times New Roman"/>
          <w:lang w:val="en-US"/>
        </w:rPr>
      </w:pPr>
    </w:p>
    <w:p w14:paraId="1EAD7E64" w14:textId="77777777" w:rsidR="00BE5AB7" w:rsidRDefault="00BE5AB7" w:rsidP="00AF0587">
      <w:pPr>
        <w:jc w:val="both"/>
        <w:rPr>
          <w:rFonts w:ascii="Times New Roman" w:hAnsi="Times New Roman" w:cs="Times New Roman"/>
          <w:lang w:val="en-US"/>
        </w:rPr>
      </w:pPr>
    </w:p>
    <w:p w14:paraId="00D686BE" w14:textId="77777777" w:rsidR="00BE5AB7" w:rsidRDefault="00BE5AB7" w:rsidP="00AF0587">
      <w:pPr>
        <w:jc w:val="both"/>
        <w:rPr>
          <w:rFonts w:ascii="Times New Roman" w:hAnsi="Times New Roman" w:cs="Times New Roman"/>
          <w:lang w:val="en-US"/>
        </w:rPr>
      </w:pPr>
    </w:p>
    <w:p w14:paraId="40FBD448" w14:textId="77777777" w:rsidR="00BE5AB7" w:rsidRDefault="00BE5AB7" w:rsidP="00AF0587">
      <w:pPr>
        <w:jc w:val="both"/>
        <w:rPr>
          <w:rFonts w:ascii="Times New Roman" w:hAnsi="Times New Roman" w:cs="Times New Roman"/>
          <w:lang w:val="en-US"/>
        </w:rPr>
      </w:pPr>
    </w:p>
    <w:p w14:paraId="180B9CE9" w14:textId="77777777" w:rsidR="00BE5AB7" w:rsidRDefault="00BE5AB7" w:rsidP="00AF0587">
      <w:pPr>
        <w:jc w:val="both"/>
        <w:rPr>
          <w:rFonts w:ascii="Times New Roman" w:hAnsi="Times New Roman" w:cs="Times New Roman"/>
          <w:lang w:val="en-US"/>
        </w:rPr>
      </w:pPr>
    </w:p>
    <w:p w14:paraId="108F51EB" w14:textId="77777777" w:rsidR="00BE5AB7" w:rsidRDefault="00BE5AB7" w:rsidP="00AF0587">
      <w:pPr>
        <w:jc w:val="both"/>
        <w:rPr>
          <w:rFonts w:ascii="Times New Roman" w:hAnsi="Times New Roman" w:cs="Times New Roman"/>
          <w:lang w:val="en-US"/>
        </w:rPr>
      </w:pPr>
    </w:p>
    <w:p w14:paraId="65464B7B" w14:textId="77777777" w:rsidR="00BE5AB7" w:rsidRDefault="00BE5AB7" w:rsidP="00AF0587">
      <w:pPr>
        <w:jc w:val="both"/>
        <w:rPr>
          <w:rFonts w:ascii="Times New Roman" w:hAnsi="Times New Roman" w:cs="Times New Roman"/>
          <w:lang w:val="en-US"/>
        </w:rPr>
      </w:pPr>
    </w:p>
    <w:p w14:paraId="54CAA6D7" w14:textId="77777777" w:rsidR="00BE5AB7" w:rsidRDefault="00BE5AB7" w:rsidP="00AF0587">
      <w:pPr>
        <w:jc w:val="both"/>
        <w:rPr>
          <w:rFonts w:ascii="Times New Roman" w:hAnsi="Times New Roman" w:cs="Times New Roman"/>
          <w:lang w:val="en-US"/>
        </w:rPr>
      </w:pPr>
    </w:p>
    <w:p w14:paraId="7D6F7B4A" w14:textId="77777777" w:rsidR="00BE5AB7" w:rsidRDefault="00BE5AB7" w:rsidP="00AF0587">
      <w:pPr>
        <w:jc w:val="both"/>
        <w:rPr>
          <w:rFonts w:ascii="Times New Roman" w:hAnsi="Times New Roman" w:cs="Times New Roman"/>
          <w:lang w:val="en-US"/>
        </w:rPr>
      </w:pPr>
    </w:p>
    <w:p w14:paraId="38D9C962" w14:textId="77777777" w:rsidR="00BE5AB7" w:rsidRDefault="00BE5AB7" w:rsidP="00AF0587">
      <w:pPr>
        <w:jc w:val="both"/>
        <w:rPr>
          <w:rFonts w:ascii="Times New Roman" w:hAnsi="Times New Roman" w:cs="Times New Roman"/>
          <w:lang w:val="en-US"/>
        </w:rPr>
      </w:pPr>
    </w:p>
    <w:p w14:paraId="160F860D" w14:textId="77777777" w:rsidR="00BE5AB7" w:rsidRDefault="00BE5AB7" w:rsidP="00AF0587">
      <w:pPr>
        <w:jc w:val="both"/>
        <w:rPr>
          <w:rFonts w:ascii="Times New Roman" w:hAnsi="Times New Roman" w:cs="Times New Roman"/>
          <w:lang w:val="en-US"/>
        </w:rPr>
      </w:pPr>
    </w:p>
    <w:p w14:paraId="6C966534" w14:textId="77777777" w:rsidR="00BE5AB7" w:rsidRDefault="00BE5AB7" w:rsidP="00AF0587">
      <w:pPr>
        <w:jc w:val="both"/>
        <w:rPr>
          <w:rFonts w:ascii="Times New Roman" w:hAnsi="Times New Roman" w:cs="Times New Roman"/>
          <w:lang w:val="en-US"/>
        </w:rPr>
      </w:pPr>
    </w:p>
    <w:p w14:paraId="60B57CD7" w14:textId="77777777" w:rsidR="00BE5AB7" w:rsidRDefault="00BE5AB7" w:rsidP="00AF0587">
      <w:pPr>
        <w:jc w:val="both"/>
        <w:rPr>
          <w:rFonts w:ascii="Times New Roman" w:hAnsi="Times New Roman" w:cs="Times New Roman"/>
          <w:lang w:val="en-US"/>
        </w:rPr>
      </w:pPr>
    </w:p>
    <w:p w14:paraId="2D83352C" w14:textId="77777777" w:rsidR="00BE5AB7" w:rsidRDefault="00BE5AB7" w:rsidP="00AF0587">
      <w:pPr>
        <w:jc w:val="both"/>
        <w:rPr>
          <w:rFonts w:ascii="Times New Roman" w:hAnsi="Times New Roman" w:cs="Times New Roman"/>
          <w:lang w:val="en-US"/>
        </w:rPr>
      </w:pPr>
    </w:p>
    <w:p w14:paraId="1D9BB67F" w14:textId="77777777" w:rsidR="00BE5AB7" w:rsidRDefault="00BE5AB7" w:rsidP="00AF0587">
      <w:pPr>
        <w:jc w:val="both"/>
        <w:rPr>
          <w:rFonts w:ascii="Times New Roman" w:hAnsi="Times New Roman" w:cs="Times New Roman"/>
          <w:lang w:val="en-US"/>
        </w:rPr>
      </w:pPr>
    </w:p>
    <w:p w14:paraId="79B4F3FC" w14:textId="77777777" w:rsidR="00BE5AB7" w:rsidRDefault="00BE5AB7" w:rsidP="00AF0587">
      <w:pPr>
        <w:jc w:val="both"/>
        <w:rPr>
          <w:rFonts w:ascii="Times New Roman" w:hAnsi="Times New Roman" w:cs="Times New Roman"/>
          <w:lang w:val="en-US"/>
        </w:rPr>
      </w:pPr>
    </w:p>
    <w:p w14:paraId="2E010030" w14:textId="77777777" w:rsidR="00BE5AB7" w:rsidRDefault="00BE5AB7" w:rsidP="00AF0587">
      <w:pPr>
        <w:jc w:val="both"/>
        <w:rPr>
          <w:rFonts w:ascii="Times New Roman" w:hAnsi="Times New Roman" w:cs="Times New Roman"/>
          <w:lang w:val="en-US"/>
        </w:rPr>
      </w:pPr>
    </w:p>
    <w:p w14:paraId="7770EBCE" w14:textId="77777777" w:rsidR="00BE5AB7" w:rsidRDefault="00BE5AB7" w:rsidP="00AF0587">
      <w:pPr>
        <w:jc w:val="both"/>
        <w:rPr>
          <w:rFonts w:ascii="Times New Roman" w:hAnsi="Times New Roman" w:cs="Times New Roman"/>
          <w:lang w:val="en-US"/>
        </w:rPr>
      </w:pPr>
    </w:p>
    <w:p w14:paraId="42132AC8" w14:textId="77777777" w:rsidR="00BE5AB7" w:rsidRDefault="00BE5AB7" w:rsidP="00AF0587">
      <w:pPr>
        <w:jc w:val="both"/>
        <w:rPr>
          <w:rFonts w:ascii="Times New Roman" w:hAnsi="Times New Roman" w:cs="Times New Roman"/>
          <w:lang w:val="en-US"/>
        </w:rPr>
      </w:pPr>
    </w:p>
    <w:p w14:paraId="745D18B0" w14:textId="77777777" w:rsidR="00BE5AB7" w:rsidRDefault="00BE5AB7" w:rsidP="00AF0587">
      <w:pPr>
        <w:jc w:val="both"/>
        <w:rPr>
          <w:rFonts w:ascii="Times New Roman" w:hAnsi="Times New Roman" w:cs="Times New Roman"/>
          <w:lang w:val="en-US"/>
        </w:rPr>
      </w:pPr>
    </w:p>
    <w:p w14:paraId="32891691" w14:textId="77777777" w:rsidR="00BE5AB7" w:rsidRDefault="00BE5AB7" w:rsidP="00AF0587">
      <w:pPr>
        <w:jc w:val="both"/>
        <w:rPr>
          <w:rFonts w:ascii="Times New Roman" w:hAnsi="Times New Roman" w:cs="Times New Roman"/>
          <w:lang w:val="en-US"/>
        </w:rPr>
      </w:pPr>
    </w:p>
    <w:p w14:paraId="5033919D" w14:textId="77777777" w:rsidR="00BE5AB7" w:rsidRDefault="00BE5AB7" w:rsidP="00AF0587">
      <w:pPr>
        <w:jc w:val="both"/>
        <w:rPr>
          <w:rFonts w:ascii="Times New Roman" w:hAnsi="Times New Roman" w:cs="Times New Roman"/>
          <w:lang w:val="en-US"/>
        </w:rPr>
      </w:pPr>
    </w:p>
    <w:p w14:paraId="6566252D" w14:textId="77777777" w:rsidR="00BE5AB7" w:rsidRDefault="00BE5AB7" w:rsidP="00AF0587">
      <w:pPr>
        <w:jc w:val="both"/>
        <w:rPr>
          <w:rFonts w:ascii="Times New Roman" w:hAnsi="Times New Roman" w:cs="Times New Roman"/>
          <w:lang w:val="en-US"/>
        </w:rPr>
      </w:pPr>
    </w:p>
    <w:p w14:paraId="1AAD13D4" w14:textId="77777777" w:rsidR="00BE5AB7" w:rsidRDefault="00BE5AB7" w:rsidP="00AF0587">
      <w:pPr>
        <w:jc w:val="both"/>
        <w:rPr>
          <w:rFonts w:ascii="Times New Roman" w:hAnsi="Times New Roman" w:cs="Times New Roman"/>
          <w:lang w:val="en-US"/>
        </w:rPr>
      </w:pPr>
    </w:p>
    <w:p w14:paraId="7CDE75BE" w14:textId="77777777" w:rsidR="00BE5AB7" w:rsidRDefault="00BE5AB7" w:rsidP="00AF0587">
      <w:pPr>
        <w:jc w:val="both"/>
        <w:rPr>
          <w:rFonts w:ascii="Times New Roman" w:hAnsi="Times New Roman" w:cs="Times New Roman"/>
          <w:lang w:val="en-US"/>
        </w:rPr>
      </w:pPr>
    </w:p>
    <w:p w14:paraId="7D57F008" w14:textId="77777777" w:rsidR="00BE5AB7" w:rsidRDefault="00BE5AB7" w:rsidP="00AF0587">
      <w:pPr>
        <w:jc w:val="both"/>
        <w:rPr>
          <w:rFonts w:ascii="Times New Roman" w:hAnsi="Times New Roman" w:cs="Times New Roman"/>
          <w:lang w:val="en-US"/>
        </w:rPr>
      </w:pPr>
    </w:p>
    <w:p w14:paraId="31A06668" w14:textId="77777777" w:rsidR="00BE5AB7" w:rsidRDefault="00BE5AB7" w:rsidP="00AF0587">
      <w:pPr>
        <w:jc w:val="both"/>
        <w:rPr>
          <w:rFonts w:ascii="Times New Roman" w:hAnsi="Times New Roman" w:cs="Times New Roman"/>
          <w:lang w:val="en-US"/>
        </w:rPr>
      </w:pPr>
    </w:p>
    <w:p w14:paraId="7185753A" w14:textId="77777777" w:rsidR="00BE5AB7" w:rsidRDefault="00BE5AB7" w:rsidP="00AF0587">
      <w:pPr>
        <w:jc w:val="both"/>
        <w:rPr>
          <w:rFonts w:ascii="Times New Roman" w:hAnsi="Times New Roman" w:cs="Times New Roman"/>
          <w:lang w:val="en-US"/>
        </w:rPr>
      </w:pPr>
    </w:p>
    <w:p w14:paraId="27EF1CEB" w14:textId="77777777" w:rsidR="00BE5AB7" w:rsidRDefault="00BE5AB7" w:rsidP="00AF0587">
      <w:pPr>
        <w:jc w:val="both"/>
        <w:rPr>
          <w:rFonts w:ascii="Times New Roman" w:hAnsi="Times New Roman" w:cs="Times New Roman"/>
          <w:lang w:val="en-US"/>
        </w:rPr>
      </w:pPr>
    </w:p>
    <w:p w14:paraId="74A6E3F9" w14:textId="77777777" w:rsidR="00624E6D" w:rsidRDefault="00624E6D" w:rsidP="00AF0587">
      <w:pPr>
        <w:jc w:val="both"/>
        <w:rPr>
          <w:rFonts w:ascii="Times New Roman" w:hAnsi="Times New Roman" w:cs="Times New Roman"/>
          <w:lang w:val="en-US"/>
        </w:rPr>
      </w:pPr>
    </w:p>
    <w:p w14:paraId="4184B41A" w14:textId="77777777" w:rsidR="00624E6D" w:rsidRDefault="00624E6D" w:rsidP="00AF0587">
      <w:pPr>
        <w:jc w:val="both"/>
        <w:rPr>
          <w:rFonts w:ascii="Times New Roman" w:hAnsi="Times New Roman" w:cs="Times New Roman"/>
          <w:lang w:val="en-US"/>
        </w:rPr>
      </w:pPr>
    </w:p>
    <w:p w14:paraId="27694B8E" w14:textId="77777777" w:rsidR="00624E6D" w:rsidRDefault="00624E6D" w:rsidP="00AF0587">
      <w:pPr>
        <w:jc w:val="both"/>
        <w:rPr>
          <w:b/>
          <w:lang w:val="en-US"/>
        </w:rPr>
      </w:pPr>
    </w:p>
    <w:p w14:paraId="218AD467" w14:textId="77777777" w:rsidR="00AF0587" w:rsidRPr="00B2298D" w:rsidRDefault="00E13A92" w:rsidP="00EE44AC">
      <w:pPr>
        <w:pStyle w:val="Heading1"/>
      </w:pPr>
      <w:bookmarkStart w:id="6" w:name="_Toc227665864"/>
      <w:r w:rsidRPr="00B2298D">
        <w:lastRenderedPageBreak/>
        <w:t>Review of previous studies</w:t>
      </w:r>
      <w:bookmarkEnd w:id="6"/>
    </w:p>
    <w:p w14:paraId="66032E03" w14:textId="77777777" w:rsidR="007F2337" w:rsidRPr="00B2298D" w:rsidRDefault="007F2337" w:rsidP="007F2337">
      <w:pPr>
        <w:pStyle w:val="ListParagraph"/>
        <w:jc w:val="both"/>
        <w:rPr>
          <w:rFonts w:ascii="Times New Roman" w:hAnsi="Times New Roman" w:cs="Times New Roman"/>
          <w:b/>
          <w:sz w:val="28"/>
          <w:lang w:val="en-US"/>
        </w:rPr>
      </w:pPr>
    </w:p>
    <w:p w14:paraId="23090494" w14:textId="77777777" w:rsidR="002D39BA" w:rsidRPr="00B2298D" w:rsidRDefault="009A013F" w:rsidP="00AF0587">
      <w:pPr>
        <w:jc w:val="both"/>
        <w:rPr>
          <w:rFonts w:ascii="Times New Roman" w:hAnsi="Times New Roman" w:cs="Times New Roman"/>
          <w:lang w:val="en-US"/>
        </w:rPr>
      </w:pPr>
      <w:r w:rsidRPr="00B2298D">
        <w:rPr>
          <w:rFonts w:ascii="Times New Roman" w:hAnsi="Times New Roman" w:cs="Times New Roman"/>
          <w:lang w:val="en-US"/>
        </w:rPr>
        <w:t>This section summarizes the m</w:t>
      </w:r>
      <w:r w:rsidR="0087796B" w:rsidRPr="00B2298D">
        <w:rPr>
          <w:rFonts w:ascii="Times New Roman" w:hAnsi="Times New Roman" w:cs="Times New Roman"/>
          <w:lang w:val="en-US"/>
        </w:rPr>
        <w:t>ain results of previous studies that are relevant to the</w:t>
      </w:r>
      <w:r w:rsidR="001E0F27" w:rsidRPr="00B2298D">
        <w:rPr>
          <w:rFonts w:ascii="Times New Roman" w:hAnsi="Times New Roman" w:cs="Times New Roman"/>
          <w:lang w:val="en-US"/>
        </w:rPr>
        <w:t xml:space="preserve"> general objective of this </w:t>
      </w:r>
      <w:r w:rsidR="00F32450" w:rsidRPr="00B2298D">
        <w:rPr>
          <w:rFonts w:ascii="Times New Roman" w:hAnsi="Times New Roman" w:cs="Times New Roman"/>
          <w:lang w:val="en-US"/>
        </w:rPr>
        <w:t>study</w:t>
      </w:r>
      <w:r w:rsidR="0087796B" w:rsidRPr="00B2298D">
        <w:rPr>
          <w:rFonts w:ascii="Times New Roman" w:hAnsi="Times New Roman" w:cs="Times New Roman"/>
          <w:lang w:val="en-US"/>
        </w:rPr>
        <w:t>. Three m</w:t>
      </w:r>
      <w:r w:rsidR="002D39BA" w:rsidRPr="00B2298D">
        <w:rPr>
          <w:rFonts w:ascii="Times New Roman" w:hAnsi="Times New Roman" w:cs="Times New Roman"/>
          <w:lang w:val="en-US"/>
        </w:rPr>
        <w:t>ain studies were reviewed: The Decennial Plan for the Reduction of Air P</w:t>
      </w:r>
      <w:r w:rsidR="0087796B" w:rsidRPr="00B2298D">
        <w:rPr>
          <w:rFonts w:ascii="Times New Roman" w:hAnsi="Times New Roman" w:cs="Times New Roman"/>
          <w:lang w:val="en-US"/>
        </w:rPr>
        <w:t>ollution in Bogotá</w:t>
      </w:r>
      <w:r w:rsidR="002D39BA" w:rsidRPr="00B2298D">
        <w:rPr>
          <w:rFonts w:ascii="Times New Roman" w:hAnsi="Times New Roman" w:cs="Times New Roman"/>
          <w:lang w:val="en-US"/>
        </w:rPr>
        <w:t xml:space="preserve"> (Plan Decenal de Descontaminación del Aire para Bogotá, PDDAB, Secretaría Distrital de Ambiente - Universidad de los And</w:t>
      </w:r>
      <w:r w:rsidR="007541CA" w:rsidRPr="00B2298D">
        <w:rPr>
          <w:rFonts w:ascii="Times New Roman" w:hAnsi="Times New Roman" w:cs="Times New Roman"/>
          <w:lang w:val="en-US"/>
        </w:rPr>
        <w:t>es</w:t>
      </w:r>
      <w:r w:rsidR="003C3568">
        <w:rPr>
          <w:rFonts w:ascii="Times New Roman" w:hAnsi="Times New Roman" w:cs="Times New Roman"/>
          <w:lang w:val="en-US"/>
        </w:rPr>
        <w:t>, 2010</w:t>
      </w:r>
      <w:r w:rsidR="002D39BA" w:rsidRPr="00B2298D">
        <w:rPr>
          <w:rFonts w:ascii="Times New Roman" w:hAnsi="Times New Roman" w:cs="Times New Roman"/>
          <w:lang w:val="en-US"/>
        </w:rPr>
        <w:t>), Integrated Environmental Strategy for Sustainable Mobility in Bogotá (Estrategia Ambiental Integrada para una Movilidad Sustentable en Bogotá, EAI, Banco Interamericano de Desarrollo – Universidad de los Andes – Clean Air Institute</w:t>
      </w:r>
      <w:r w:rsidR="00862DAD">
        <w:rPr>
          <w:rFonts w:ascii="Times New Roman" w:hAnsi="Times New Roman" w:cs="Times New Roman"/>
          <w:lang w:val="en-US"/>
        </w:rPr>
        <w:t>, 2011</w:t>
      </w:r>
      <w:r w:rsidR="002D39BA" w:rsidRPr="00B2298D">
        <w:rPr>
          <w:rFonts w:ascii="Times New Roman" w:hAnsi="Times New Roman" w:cs="Times New Roman"/>
          <w:lang w:val="en-US"/>
        </w:rPr>
        <w:t>) and Hybrid-Electric Bus Test Program in Latin America (</w:t>
      </w:r>
      <w:r w:rsidR="007541CA" w:rsidRPr="00B2298D">
        <w:rPr>
          <w:rFonts w:ascii="Times New Roman" w:hAnsi="Times New Roman" w:cs="Times New Roman"/>
          <w:lang w:val="en-US"/>
        </w:rPr>
        <w:t xml:space="preserve">HEBTP-LA, </w:t>
      </w:r>
      <w:r w:rsidR="002D39BA" w:rsidRPr="00B2298D">
        <w:rPr>
          <w:rFonts w:ascii="Times New Roman" w:hAnsi="Times New Roman" w:cs="Times New Roman"/>
          <w:lang w:val="en-US"/>
        </w:rPr>
        <w:t>International Sustainable Systems Research Center – Interamerican Development Bank – Clinton Climate Initiative</w:t>
      </w:r>
      <w:r w:rsidR="00862DAD">
        <w:rPr>
          <w:rFonts w:ascii="Times New Roman" w:hAnsi="Times New Roman" w:cs="Times New Roman"/>
          <w:lang w:val="en-US"/>
        </w:rPr>
        <w:t>, 2012</w:t>
      </w:r>
      <w:r w:rsidR="002D39BA" w:rsidRPr="00B2298D">
        <w:rPr>
          <w:rFonts w:ascii="Times New Roman" w:hAnsi="Times New Roman" w:cs="Times New Roman"/>
          <w:lang w:val="en-US"/>
        </w:rPr>
        <w:t>).</w:t>
      </w:r>
      <w:r w:rsidR="00E32A5D" w:rsidRPr="00B2298D">
        <w:rPr>
          <w:rFonts w:ascii="Times New Roman" w:hAnsi="Times New Roman" w:cs="Times New Roman"/>
          <w:lang w:val="en-US"/>
        </w:rPr>
        <w:t xml:space="preserve"> Additionally, other studies and</w:t>
      </w:r>
      <w:r w:rsidR="00017867">
        <w:rPr>
          <w:rFonts w:ascii="Times New Roman" w:hAnsi="Times New Roman" w:cs="Times New Roman"/>
          <w:lang w:val="en-US"/>
        </w:rPr>
        <w:t xml:space="preserve"> sources</w:t>
      </w:r>
      <w:r w:rsidR="00E32A5D" w:rsidRPr="00B2298D">
        <w:rPr>
          <w:rFonts w:ascii="Times New Roman" w:hAnsi="Times New Roman" w:cs="Times New Roman"/>
          <w:lang w:val="en-US"/>
        </w:rPr>
        <w:t xml:space="preserve"> were reviewed in order to obtain relevant information.</w:t>
      </w:r>
    </w:p>
    <w:p w14:paraId="2C01734A" w14:textId="77777777" w:rsidR="002D39BA" w:rsidRPr="00B2298D" w:rsidRDefault="002D39BA" w:rsidP="00AF0587">
      <w:pPr>
        <w:jc w:val="both"/>
        <w:rPr>
          <w:rFonts w:ascii="Times New Roman" w:hAnsi="Times New Roman" w:cs="Times New Roman"/>
          <w:lang w:val="en-US"/>
        </w:rPr>
      </w:pPr>
    </w:p>
    <w:p w14:paraId="4EB0A956" w14:textId="77777777" w:rsidR="009A013F" w:rsidRPr="00B2298D" w:rsidRDefault="002D39BA" w:rsidP="00EE44AC">
      <w:pPr>
        <w:pStyle w:val="Heading2"/>
        <w:numPr>
          <w:ilvl w:val="1"/>
          <w:numId w:val="13"/>
        </w:numPr>
        <w:rPr>
          <w:rFonts w:ascii="Times New Roman" w:hAnsi="Times New Roman" w:cs="Times New Roman"/>
          <w:b w:val="0"/>
          <w:i/>
          <w:color w:val="auto"/>
          <w:sz w:val="24"/>
          <w:szCs w:val="24"/>
          <w:lang w:val="en-US"/>
        </w:rPr>
      </w:pPr>
      <w:bookmarkStart w:id="7" w:name="_Toc227665865"/>
      <w:r w:rsidRPr="00B2298D">
        <w:rPr>
          <w:rFonts w:ascii="Times New Roman" w:hAnsi="Times New Roman" w:cs="Times New Roman"/>
          <w:b w:val="0"/>
          <w:i/>
          <w:color w:val="auto"/>
          <w:sz w:val="24"/>
          <w:szCs w:val="24"/>
          <w:lang w:val="en-US"/>
        </w:rPr>
        <w:t>Decennial Plan for the Reduction of</w:t>
      </w:r>
      <w:r w:rsidR="00E32A5D" w:rsidRPr="00B2298D">
        <w:rPr>
          <w:rFonts w:ascii="Times New Roman" w:hAnsi="Times New Roman" w:cs="Times New Roman"/>
          <w:b w:val="0"/>
          <w:i/>
          <w:color w:val="auto"/>
          <w:sz w:val="24"/>
          <w:szCs w:val="24"/>
          <w:lang w:val="en-US"/>
        </w:rPr>
        <w:t xml:space="preserve"> Air Pollution in Bogotá (PDDAB)</w:t>
      </w:r>
      <w:bookmarkEnd w:id="7"/>
    </w:p>
    <w:p w14:paraId="6A5D1EB5" w14:textId="77777777" w:rsidR="00535E20" w:rsidRPr="00B2298D" w:rsidRDefault="00535E20" w:rsidP="00AF0587">
      <w:pPr>
        <w:jc w:val="both"/>
        <w:rPr>
          <w:rFonts w:ascii="Times New Roman" w:hAnsi="Times New Roman" w:cs="Times New Roman"/>
          <w:b/>
          <w:sz w:val="28"/>
          <w:lang w:val="en-US"/>
        </w:rPr>
      </w:pPr>
    </w:p>
    <w:p w14:paraId="116FF720" w14:textId="103C1514" w:rsidR="00956B59" w:rsidRPr="00B2298D" w:rsidRDefault="00CD1526" w:rsidP="00AF0587">
      <w:pPr>
        <w:jc w:val="both"/>
        <w:rPr>
          <w:rFonts w:ascii="Times New Roman" w:hAnsi="Times New Roman" w:cs="Times New Roman"/>
          <w:lang w:val="en-US"/>
        </w:rPr>
      </w:pPr>
      <w:r w:rsidRPr="00CD1526">
        <w:rPr>
          <w:rFonts w:ascii="Times New Roman" w:hAnsi="Times New Roman" w:cs="Times New Roman"/>
          <w:noProof/>
          <w:sz w:val="22"/>
          <w:lang w:val="en-US" w:eastAsia="en-US"/>
        </w:rPr>
        <w:drawing>
          <wp:anchor distT="0" distB="0" distL="114300" distR="114300" simplePos="0" relativeHeight="251739136" behindDoc="0" locked="0" layoutInCell="1" allowOverlap="1" wp14:anchorId="6FD3BF5E" wp14:editId="6492F7B8">
            <wp:simplePos x="0" y="0"/>
            <wp:positionH relativeFrom="column">
              <wp:posOffset>0</wp:posOffset>
            </wp:positionH>
            <wp:positionV relativeFrom="paragraph">
              <wp:posOffset>1728470</wp:posOffset>
            </wp:positionV>
            <wp:extent cx="5746115" cy="2971800"/>
            <wp:effectExtent l="0" t="0" r="0" b="0"/>
            <wp:wrapThrough wrapText="bothSides">
              <wp:wrapPolygon edited="0">
                <wp:start x="0" y="0"/>
                <wp:lineTo x="0" y="21415"/>
                <wp:lineTo x="21483" y="21415"/>
                <wp:lineTo x="21483" y="0"/>
                <wp:lineTo x="0" y="0"/>
              </wp:wrapPolygon>
            </wp:wrapThrough>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E71" w:rsidRPr="00B2298D">
        <w:rPr>
          <w:rFonts w:ascii="Times New Roman" w:hAnsi="Times New Roman" w:cs="Times New Roman"/>
          <w:lang w:val="en-US"/>
        </w:rPr>
        <w:t>The main objective of thi</w:t>
      </w:r>
      <w:r w:rsidR="001E0F27" w:rsidRPr="00B2298D">
        <w:rPr>
          <w:rFonts w:ascii="Times New Roman" w:hAnsi="Times New Roman" w:cs="Times New Roman"/>
          <w:lang w:val="en-US"/>
        </w:rPr>
        <w:t>s study was to formulate a port</w:t>
      </w:r>
      <w:r w:rsidR="00B00E71" w:rsidRPr="00B2298D">
        <w:rPr>
          <w:rFonts w:ascii="Times New Roman" w:hAnsi="Times New Roman" w:cs="Times New Roman"/>
          <w:lang w:val="en-US"/>
        </w:rPr>
        <w:t>folio of policies aimed at reducing the increasing tendency of air pollution in Bogotá.</w:t>
      </w:r>
      <w:r w:rsidR="001E0F27" w:rsidRPr="00B2298D">
        <w:rPr>
          <w:rFonts w:ascii="Times New Roman" w:hAnsi="Times New Roman" w:cs="Times New Roman"/>
          <w:lang w:val="en-US"/>
        </w:rPr>
        <w:t xml:space="preserve"> The starting point of this study was a complete </w:t>
      </w:r>
      <w:r w:rsidR="00DD64F1" w:rsidRPr="00B2298D">
        <w:rPr>
          <w:rFonts w:ascii="Times New Roman" w:hAnsi="Times New Roman" w:cs="Times New Roman"/>
          <w:lang w:val="en-US"/>
        </w:rPr>
        <w:t xml:space="preserve">emissions </w:t>
      </w:r>
      <w:r w:rsidR="001E0F27" w:rsidRPr="00B2298D">
        <w:rPr>
          <w:rFonts w:ascii="Times New Roman" w:hAnsi="Times New Roman" w:cs="Times New Roman"/>
          <w:lang w:val="en-US"/>
        </w:rPr>
        <w:t>inventory from mobile sources in Bogotá</w:t>
      </w:r>
      <w:r w:rsidR="00E32A5D" w:rsidRPr="00B2298D">
        <w:rPr>
          <w:rFonts w:ascii="Times New Roman" w:hAnsi="Times New Roman" w:cs="Times New Roman"/>
          <w:lang w:val="en-US"/>
        </w:rPr>
        <w:t xml:space="preserve"> in 2008</w:t>
      </w:r>
      <w:r w:rsidR="001E0F27" w:rsidRPr="00B2298D">
        <w:rPr>
          <w:rFonts w:ascii="Times New Roman" w:hAnsi="Times New Roman" w:cs="Times New Roman"/>
          <w:lang w:val="en-US"/>
        </w:rPr>
        <w:t xml:space="preserve">. </w:t>
      </w:r>
      <w:r w:rsidR="00314348" w:rsidRPr="00B2298D">
        <w:rPr>
          <w:rFonts w:ascii="Times New Roman" w:hAnsi="Times New Roman" w:cs="Times New Roman"/>
          <w:lang w:val="en-US"/>
        </w:rPr>
        <w:t xml:space="preserve">This inventory was based on emission factors measured </w:t>
      </w:r>
      <w:r w:rsidR="000B0197" w:rsidRPr="00B2298D">
        <w:rPr>
          <w:rFonts w:ascii="Times New Roman" w:hAnsi="Times New Roman" w:cs="Times New Roman"/>
          <w:lang w:val="en-US"/>
        </w:rPr>
        <w:t>directly from over 200 vehicles of different categories and under real operating conditions.</w:t>
      </w:r>
      <w:r w:rsidR="00CB2025" w:rsidRPr="00B2298D">
        <w:rPr>
          <w:rFonts w:ascii="Times New Roman" w:hAnsi="Times New Roman" w:cs="Times New Roman"/>
          <w:lang w:val="en-US"/>
        </w:rPr>
        <w:t xml:space="preserve"> This </w:t>
      </w:r>
      <w:r w:rsidR="008B74B6" w:rsidRPr="00B2298D">
        <w:rPr>
          <w:rFonts w:ascii="Times New Roman" w:hAnsi="Times New Roman" w:cs="Times New Roman"/>
          <w:lang w:val="en-US"/>
        </w:rPr>
        <w:t xml:space="preserve">process allowed </w:t>
      </w:r>
      <w:r w:rsidR="00526A16">
        <w:rPr>
          <w:rFonts w:ascii="Times New Roman" w:hAnsi="Times New Roman" w:cs="Times New Roman"/>
          <w:lang w:val="en-US"/>
        </w:rPr>
        <w:t>for the estimation of</w:t>
      </w:r>
      <w:r w:rsidR="00523D8C" w:rsidRPr="00B2298D">
        <w:rPr>
          <w:rFonts w:ascii="Times New Roman" w:hAnsi="Times New Roman" w:cs="Times New Roman"/>
          <w:lang w:val="en-US"/>
        </w:rPr>
        <w:t xml:space="preserve"> emission factors of</w:t>
      </w:r>
      <w:r w:rsidR="008B74B6" w:rsidRPr="00B2298D">
        <w:rPr>
          <w:rFonts w:ascii="Times New Roman" w:hAnsi="Times New Roman" w:cs="Times New Roman"/>
          <w:lang w:val="en-US"/>
        </w:rPr>
        <w:t xml:space="preserve"> particulate mat</w:t>
      </w:r>
      <w:r w:rsidR="00523D8C" w:rsidRPr="00B2298D">
        <w:rPr>
          <w:rFonts w:ascii="Times New Roman" w:hAnsi="Times New Roman" w:cs="Times New Roman"/>
          <w:lang w:val="en-US"/>
        </w:rPr>
        <w:t>ter from diesel vehicles and of</w:t>
      </w:r>
      <w:r w:rsidR="008B74B6" w:rsidRPr="00B2298D">
        <w:rPr>
          <w:rFonts w:ascii="Times New Roman" w:hAnsi="Times New Roman" w:cs="Times New Roman"/>
          <w:lang w:val="en-US"/>
        </w:rPr>
        <w:t xml:space="preserve"> CO</w:t>
      </w:r>
      <w:r w:rsidR="008B74B6" w:rsidRPr="00B2298D">
        <w:rPr>
          <w:rFonts w:ascii="Times New Roman" w:hAnsi="Times New Roman" w:cs="Times New Roman"/>
          <w:vertAlign w:val="subscript"/>
          <w:lang w:val="en-US"/>
        </w:rPr>
        <w:t>2</w:t>
      </w:r>
      <w:r w:rsidR="008B74B6" w:rsidRPr="00B2298D">
        <w:rPr>
          <w:rFonts w:ascii="Times New Roman" w:hAnsi="Times New Roman" w:cs="Times New Roman"/>
          <w:lang w:val="en-US"/>
        </w:rPr>
        <w:t>, NO</w:t>
      </w:r>
      <w:r w:rsidR="008B74B6" w:rsidRPr="00B2298D">
        <w:rPr>
          <w:rFonts w:ascii="Times New Roman" w:hAnsi="Times New Roman" w:cs="Times New Roman"/>
          <w:vertAlign w:val="subscript"/>
          <w:lang w:val="en-US"/>
        </w:rPr>
        <w:t>x</w:t>
      </w:r>
      <w:r w:rsidR="008B74B6" w:rsidRPr="00B2298D">
        <w:rPr>
          <w:rFonts w:ascii="Times New Roman" w:hAnsi="Times New Roman" w:cs="Times New Roman"/>
          <w:lang w:val="en-US"/>
        </w:rPr>
        <w:t xml:space="preserve">, CO and </w:t>
      </w:r>
      <w:r w:rsidR="000D3574" w:rsidRPr="00B2298D">
        <w:rPr>
          <w:rFonts w:ascii="Times New Roman" w:hAnsi="Times New Roman" w:cs="Times New Roman"/>
          <w:lang w:val="en-US"/>
        </w:rPr>
        <w:t>total hydrocarbon (THC) from gasoline and natural gas vehicles. These factors were complemented using the international vehicle emission model (IVE). Table 1 presents the emission factors from public</w:t>
      </w:r>
      <w:r w:rsidR="00712961" w:rsidRPr="00B2298D">
        <w:rPr>
          <w:rFonts w:ascii="Times New Roman" w:hAnsi="Times New Roman" w:cs="Times New Roman"/>
          <w:lang w:val="en-US"/>
        </w:rPr>
        <w:t xml:space="preserve"> transportation vehicles</w:t>
      </w:r>
      <w:r w:rsidR="000D3574" w:rsidRPr="00B2298D">
        <w:rPr>
          <w:rFonts w:ascii="Times New Roman" w:hAnsi="Times New Roman" w:cs="Times New Roman"/>
          <w:lang w:val="en-US"/>
        </w:rPr>
        <w:t xml:space="preserve"> used in the study.</w:t>
      </w:r>
      <w:r w:rsidR="00956B59" w:rsidRPr="00B2298D">
        <w:rPr>
          <w:rStyle w:val="FootnoteReference"/>
          <w:rFonts w:ascii="Times New Roman" w:hAnsi="Times New Roman" w:cs="Times New Roman"/>
          <w:lang w:val="en-US"/>
        </w:rPr>
        <w:footnoteReference w:id="3"/>
      </w:r>
    </w:p>
    <w:p w14:paraId="753631CC" w14:textId="77777777" w:rsidR="00CD1526" w:rsidRDefault="00CD1526" w:rsidP="002037A2">
      <w:pPr>
        <w:pStyle w:val="Caption"/>
        <w:spacing w:after="0"/>
        <w:jc w:val="center"/>
        <w:rPr>
          <w:rFonts w:ascii="Times New Roman" w:hAnsi="Times New Roman" w:cs="Times New Roman"/>
          <w:color w:val="auto"/>
          <w:lang w:val="en-US"/>
        </w:rPr>
      </w:pPr>
    </w:p>
    <w:p w14:paraId="25235EC7" w14:textId="77777777" w:rsidR="002037A2" w:rsidRDefault="00CF4C8F" w:rsidP="002037A2">
      <w:pPr>
        <w:pStyle w:val="Caption"/>
        <w:spacing w:after="0"/>
        <w:jc w:val="center"/>
        <w:rPr>
          <w:rFonts w:ascii="Times New Roman" w:hAnsi="Times New Roman" w:cs="Times New Roman"/>
          <w:color w:val="auto"/>
          <w:lang w:val="en-US"/>
        </w:rPr>
      </w:pPr>
      <w:bookmarkStart w:id="8" w:name="_Toc226621624"/>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1</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Emission factors of</w:t>
      </w:r>
      <w:r w:rsidR="00DD57A4">
        <w:rPr>
          <w:rFonts w:ascii="Times New Roman" w:hAnsi="Times New Roman" w:cs="Times New Roman"/>
          <w:color w:val="auto"/>
          <w:lang w:val="en-US"/>
        </w:rPr>
        <w:t xml:space="preserve"> public transportation vehicles</w:t>
      </w:r>
      <w:bookmarkEnd w:id="8"/>
    </w:p>
    <w:p w14:paraId="58F7BB47" w14:textId="319CB362" w:rsidR="00017867" w:rsidRDefault="00017867" w:rsidP="002037A2">
      <w:pPr>
        <w:pStyle w:val="Caption"/>
        <w:spacing w:after="0"/>
        <w:jc w:val="center"/>
        <w:rPr>
          <w:rFonts w:ascii="Times New Roman" w:hAnsi="Times New Roman" w:cs="Times New Roman"/>
          <w:color w:val="auto"/>
          <w:lang w:val="en-US"/>
        </w:rPr>
      </w:pPr>
      <w:r w:rsidRPr="00B2298D">
        <w:rPr>
          <w:rFonts w:ascii="Times New Roman" w:hAnsi="Times New Roman" w:cs="Times New Roman"/>
          <w:color w:val="auto"/>
          <w:lang w:val="en-US"/>
        </w:rPr>
        <w:t xml:space="preserve">Source: </w:t>
      </w:r>
      <w:r>
        <w:rPr>
          <w:rFonts w:ascii="Times New Roman" w:hAnsi="Times New Roman" w:cs="Times New Roman"/>
          <w:color w:val="auto"/>
          <w:lang w:val="en-US"/>
        </w:rPr>
        <w:t>PDDAB</w:t>
      </w:r>
      <w:r w:rsidR="0078435D">
        <w:rPr>
          <w:rFonts w:ascii="Times New Roman" w:hAnsi="Times New Roman" w:cs="Times New Roman"/>
          <w:color w:val="auto"/>
          <w:lang w:val="en-US"/>
        </w:rPr>
        <w:t>, 2010</w:t>
      </w:r>
      <w:r w:rsidR="00CF4C8F">
        <w:rPr>
          <w:rFonts w:ascii="Times New Roman" w:hAnsi="Times New Roman" w:cs="Times New Roman"/>
          <w:color w:val="auto"/>
          <w:lang w:val="en-US"/>
        </w:rPr>
        <w:t xml:space="preserve"> </w:t>
      </w:r>
    </w:p>
    <w:p w14:paraId="36057AEB" w14:textId="630ED28E" w:rsidR="00767874" w:rsidRPr="00B2298D" w:rsidRDefault="0028573B" w:rsidP="00941800">
      <w:pPr>
        <w:jc w:val="both"/>
        <w:rPr>
          <w:rFonts w:ascii="Times New Roman" w:hAnsi="Times New Roman" w:cs="Times New Roman"/>
          <w:lang w:val="en-US"/>
        </w:rPr>
      </w:pPr>
      <w:r w:rsidRPr="00B2298D">
        <w:rPr>
          <w:rFonts w:ascii="Times New Roman" w:hAnsi="Times New Roman" w:cs="Times New Roman"/>
          <w:lang w:val="en-US"/>
        </w:rPr>
        <w:lastRenderedPageBreak/>
        <w:t xml:space="preserve">The PDDAB also reviewed the results of the air </w:t>
      </w:r>
      <w:r w:rsidR="00B8343B" w:rsidRPr="00B2298D">
        <w:rPr>
          <w:rFonts w:ascii="Times New Roman" w:hAnsi="Times New Roman" w:cs="Times New Roman"/>
          <w:lang w:val="en-US"/>
        </w:rPr>
        <w:t>quality-monitoring</w:t>
      </w:r>
      <w:r w:rsidR="008609E1" w:rsidRPr="00B2298D">
        <w:rPr>
          <w:rFonts w:ascii="Times New Roman" w:hAnsi="Times New Roman" w:cs="Times New Roman"/>
          <w:lang w:val="en-US"/>
        </w:rPr>
        <w:t xml:space="preserve"> network of the </w:t>
      </w:r>
      <w:r w:rsidR="00523D8C" w:rsidRPr="00B2298D">
        <w:rPr>
          <w:rFonts w:ascii="Times New Roman" w:hAnsi="Times New Roman" w:cs="Times New Roman"/>
          <w:lang w:val="en-US"/>
        </w:rPr>
        <w:t>District Environment Secretariat</w:t>
      </w:r>
      <w:r w:rsidR="008609E1" w:rsidRPr="00B2298D">
        <w:rPr>
          <w:rFonts w:ascii="Times New Roman" w:hAnsi="Times New Roman" w:cs="Times New Roman"/>
          <w:lang w:val="en-US"/>
        </w:rPr>
        <w:t xml:space="preserve">. The study computed the exceeding percentage of the different pollutants with respect to the maximum standards for Bogotá. </w:t>
      </w:r>
      <w:r w:rsidR="00526A16">
        <w:rPr>
          <w:rFonts w:ascii="Times New Roman" w:hAnsi="Times New Roman" w:cs="Times New Roman"/>
          <w:lang w:val="en-US"/>
        </w:rPr>
        <w:t>Figure 3</w:t>
      </w:r>
      <w:r w:rsidR="00956B59" w:rsidRPr="00B2298D">
        <w:rPr>
          <w:rFonts w:ascii="Times New Roman" w:hAnsi="Times New Roman" w:cs="Times New Roman"/>
          <w:lang w:val="en-US"/>
        </w:rPr>
        <w:t xml:space="preserve"> shows these results. It is clear from these results, that the main air quality problem for Bogotá is rela</w:t>
      </w:r>
      <w:r w:rsidR="00523D8C" w:rsidRPr="00B2298D">
        <w:rPr>
          <w:rFonts w:ascii="Times New Roman" w:hAnsi="Times New Roman" w:cs="Times New Roman"/>
          <w:lang w:val="en-US"/>
        </w:rPr>
        <w:t>ted to particulate matter. P</w:t>
      </w:r>
      <w:r w:rsidR="00956B59" w:rsidRPr="00B2298D">
        <w:rPr>
          <w:rFonts w:ascii="Times New Roman" w:hAnsi="Times New Roman" w:cs="Times New Roman"/>
          <w:lang w:val="en-US"/>
        </w:rPr>
        <w:t>articulate matter has important effects on human health, mainly rela</w:t>
      </w:r>
      <w:r w:rsidR="00767874" w:rsidRPr="00B2298D">
        <w:rPr>
          <w:rFonts w:ascii="Times New Roman" w:hAnsi="Times New Roman" w:cs="Times New Roman"/>
          <w:lang w:val="en-US"/>
        </w:rPr>
        <w:t xml:space="preserve">ted to respiratory diseases in children. </w:t>
      </w:r>
    </w:p>
    <w:p w14:paraId="0B49586D" w14:textId="77777777" w:rsidR="00767874" w:rsidRPr="00B2298D" w:rsidRDefault="00767874" w:rsidP="00941800">
      <w:pPr>
        <w:jc w:val="both"/>
        <w:rPr>
          <w:rFonts w:ascii="Times New Roman" w:hAnsi="Times New Roman" w:cs="Times New Roman"/>
          <w:lang w:val="en-US"/>
        </w:rPr>
      </w:pPr>
    </w:p>
    <w:p w14:paraId="17D1F2EA" w14:textId="77777777" w:rsidR="00941800" w:rsidRPr="00B2298D" w:rsidRDefault="001C4CFE" w:rsidP="00941800">
      <w:pPr>
        <w:jc w:val="both"/>
        <w:rPr>
          <w:rFonts w:ascii="Times New Roman" w:hAnsi="Times New Roman" w:cs="Times New Roman"/>
          <w:sz w:val="22"/>
          <w:lang w:val="en-US"/>
        </w:rPr>
      </w:pPr>
      <w:r>
        <w:rPr>
          <w:rFonts w:ascii="Times New Roman" w:hAnsi="Times New Roman" w:cs="Times New Roman"/>
          <w:noProof/>
          <w:sz w:val="22"/>
          <w:lang w:val="en-US" w:eastAsia="en-US"/>
        </w:rPr>
        <mc:AlternateContent>
          <mc:Choice Requires="wpg">
            <w:drawing>
              <wp:anchor distT="0" distB="0" distL="114300" distR="114300" simplePos="0" relativeHeight="251701248" behindDoc="0" locked="0" layoutInCell="1" allowOverlap="1" wp14:anchorId="5E929BD8" wp14:editId="6B2CD6F2">
                <wp:simplePos x="0" y="0"/>
                <wp:positionH relativeFrom="column">
                  <wp:posOffset>800100</wp:posOffset>
                </wp:positionH>
                <wp:positionV relativeFrom="paragraph">
                  <wp:posOffset>30480</wp:posOffset>
                </wp:positionV>
                <wp:extent cx="4114800" cy="2875280"/>
                <wp:effectExtent l="0" t="0" r="0" b="0"/>
                <wp:wrapThrough wrapText="bothSides">
                  <wp:wrapPolygon edited="0">
                    <wp:start x="400" y="0"/>
                    <wp:lineTo x="0" y="5152"/>
                    <wp:lineTo x="0" y="15456"/>
                    <wp:lineTo x="400" y="20799"/>
                    <wp:lineTo x="1867" y="21371"/>
                    <wp:lineTo x="9067" y="21371"/>
                    <wp:lineTo x="14800" y="21371"/>
                    <wp:lineTo x="21467" y="20989"/>
                    <wp:lineTo x="21467" y="0"/>
                    <wp:lineTo x="400" y="0"/>
                  </wp:wrapPolygon>
                </wp:wrapThrough>
                <wp:docPr id="19" name="Agrupar 19"/>
                <wp:cNvGraphicFramePr/>
                <a:graphic xmlns:a="http://schemas.openxmlformats.org/drawingml/2006/main">
                  <a:graphicData uri="http://schemas.microsoft.com/office/word/2010/wordprocessingGroup">
                    <wpg:wgp>
                      <wpg:cNvGrpSpPr/>
                      <wpg:grpSpPr>
                        <a:xfrm>
                          <a:off x="0" y="0"/>
                          <a:ext cx="4114800" cy="2875280"/>
                          <a:chOff x="0" y="0"/>
                          <a:chExt cx="4114800" cy="2875903"/>
                        </a:xfrm>
                      </wpg:grpSpPr>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 y="0"/>
                            <a:ext cx="4000500" cy="2793365"/>
                          </a:xfrm>
                          <a:prstGeom prst="rect">
                            <a:avLst/>
                          </a:prstGeom>
                          <a:noFill/>
                          <a:ln>
                            <a:noFill/>
                          </a:ln>
                        </pic:spPr>
                      </pic:pic>
                      <wps:wsp>
                        <wps:cNvPr id="16" name="Cuadro de texto 16"/>
                        <wps:cNvSpPr txBox="1"/>
                        <wps:spPr>
                          <a:xfrm>
                            <a:off x="1767840" y="2647303"/>
                            <a:ext cx="10287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7A627" w14:textId="77777777" w:rsidR="00743BEA" w:rsidRPr="00B8343B" w:rsidRDefault="00743BEA" w:rsidP="00B8343B">
                              <w:pPr>
                                <w:jc w:val="center"/>
                                <w:rPr>
                                  <w:sz w:val="20"/>
                                </w:rPr>
                              </w:pPr>
                              <w:r w:rsidRPr="00B8343B">
                                <w:rPr>
                                  <w:sz w:val="20"/>
                                </w:rPr>
                                <w:t>Pollutant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rot="16200000">
                            <a:off x="-571500" y="1257300"/>
                            <a:ext cx="13716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7AF79" w14:textId="77777777" w:rsidR="00743BEA" w:rsidRPr="00B8343B" w:rsidRDefault="00743BEA" w:rsidP="001C4CFE">
                              <w:pPr>
                                <w:jc w:val="center"/>
                                <w:rPr>
                                  <w:sz w:val="20"/>
                                </w:rPr>
                              </w:pPr>
                              <w:r>
                                <w:rPr>
                                  <w:sz w:val="20"/>
                                </w:rPr>
                                <w:t>Exceeding 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Agrupar 19" o:spid="_x0000_s1026" style="position:absolute;left:0;text-align:left;margin-left:63pt;margin-top:2.4pt;width:324pt;height:226.4pt;z-index:251701248;mso-height-relative:margin" coordsize="41148,28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width:40005;height:2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BbBAAAA2gAAAA8AAABkcnMvZG93bnJldi54bWxEj0GLwjAUhO+C/yE8wYusqYKiXaOIiyAs&#10;KFXZ86N52xabl5Jka/33G0HwOMzMN8xq05latOR8ZVnBZJyAIM6trrhQcL3sPxYgfEDWWFsmBQ/y&#10;sFn3eytMtb1zRu05FCJC2KeooAyhSaX0eUkG/dg2xNH7tc5giNIVUju8R7ip5TRJ5tJgxXGhxIZ2&#10;JeW3859RMGq/pcsOX0dc/syy0aPukhNnSg0H3fYTRKAuvMOv9kErmMLzSr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ZBbBAAAA2gAAAA8AAAAAAAAAAAAAAAAAnwIA&#10;AGRycy9kb3ducmV2LnhtbFBLBQYAAAAABAAEAPcAAACNAwAAAAA=&#10;">
                  <v:imagedata r:id="rId15" o:title=""/>
                  <v:path arrowok="t"/>
                </v:shape>
                <v:shapetype id="_x0000_t202" coordsize="21600,21600" o:spt="202" path="m,l,21600r21600,l21600,xe">
                  <v:stroke joinstyle="miter"/>
                  <v:path gradientshapeok="t" o:connecttype="rect"/>
                </v:shapetype>
                <v:shape id="Cuadro de texto 16" o:spid="_x0000_s1028" type="#_x0000_t202" style="position:absolute;left:17678;top:2647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OMAA&#10;AADbAAAADwAAAGRycy9kb3ducmV2LnhtbERPTWsCMRC9F/wPYQRvNbEHK6tRVBBKL6KVnqebcbO6&#10;mSxJ6q7++qZQ6G0e73MWq9414kYh1p41TMYKBHHpTc2VhtPH7nkGIiZkg41n0nCnCKvl4GmBhfEd&#10;H+h2TJXIIRwL1GBTagspY2nJYRz7ljhzZx8cpgxDJU3ALoe7Rr4oNZUOa84NFlvaWiqvx2+n4bO6&#10;0KZ+Dw+1l6q7zvzh9PVqtR4N+/UcRKI+/Yv/3G8mz5/C7y/5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NOMAAAADbAAAADwAAAAAAAAAAAAAAAACYAgAAZHJzL2Rvd25y&#10;ZXYueG1sUEsFBgAAAAAEAAQA9QAAAIUDAAAAAA==&#10;" fillcolor="white [3212]" stroked="f">
                  <v:textbox>
                    <w:txbxContent>
                      <w:p w14:paraId="2887A627" w14:textId="77777777" w:rsidR="00743BEA" w:rsidRPr="00B8343B" w:rsidRDefault="00743BEA" w:rsidP="00B8343B">
                        <w:pPr>
                          <w:jc w:val="center"/>
                          <w:rPr>
                            <w:sz w:val="20"/>
                          </w:rPr>
                        </w:pPr>
                        <w:proofErr w:type="spellStart"/>
                        <w:r w:rsidRPr="00B8343B">
                          <w:rPr>
                            <w:sz w:val="20"/>
                          </w:rPr>
                          <w:t>Pollutant</w:t>
                        </w:r>
                        <w:proofErr w:type="spellEnd"/>
                      </w:p>
                    </w:txbxContent>
                  </v:textbox>
                </v:shape>
                <v:shape id="Cuadro de texto 18" o:spid="_x0000_s1029" type="#_x0000_t202" style="position:absolute;left:-5715;top:12573;width:13716;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sT8IA&#10;AADbAAAADwAAAGRycy9kb3ducmV2LnhtbESPQYvCQAyF74L/YYjgRXS6CirVUcRF8LSwKugxdGJb&#10;7GRqZ9T67zcHYW8J7+W9L8t16yr1pCaUng18jRJQxJm3JecGTsfdcA4qRGSLlWcy8KYA61W3s8TU&#10;+hf/0vMQcyUhHFI0UMRYp1qHrCCHYeRrYtGuvnEYZW1ybRt8Sbir9DhJptphydJQYE3bgrLb4eEM&#10;3PdVhj+z6bl+DyZhy9fvS3s5GtPvtZsFqEht/Dd/rvdW8AVWfpEB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uxPwgAAANsAAAAPAAAAAAAAAAAAAAAAAJgCAABkcnMvZG93&#10;bnJldi54bWxQSwUGAAAAAAQABAD1AAAAhwMAAAAA&#10;" fillcolor="white [3212]" stroked="f">
                  <v:textbox>
                    <w:txbxContent>
                      <w:p w14:paraId="07D7AF79" w14:textId="77777777" w:rsidR="00743BEA" w:rsidRPr="00B8343B" w:rsidRDefault="00743BEA" w:rsidP="001C4CFE">
                        <w:pPr>
                          <w:jc w:val="center"/>
                          <w:rPr>
                            <w:sz w:val="20"/>
                          </w:rPr>
                        </w:pPr>
                        <w:proofErr w:type="spellStart"/>
                        <w:r>
                          <w:rPr>
                            <w:sz w:val="20"/>
                          </w:rPr>
                          <w:t>Exceeding</w:t>
                        </w:r>
                        <w:proofErr w:type="spellEnd"/>
                        <w:r>
                          <w:rPr>
                            <w:sz w:val="20"/>
                          </w:rPr>
                          <w:t xml:space="preserve"> </w:t>
                        </w:r>
                        <w:proofErr w:type="spellStart"/>
                        <w:r>
                          <w:rPr>
                            <w:sz w:val="20"/>
                          </w:rPr>
                          <w:t>percentage</w:t>
                        </w:r>
                        <w:proofErr w:type="spellEnd"/>
                      </w:p>
                    </w:txbxContent>
                  </v:textbox>
                </v:shape>
                <w10:wrap type="through"/>
              </v:group>
            </w:pict>
          </mc:Fallback>
        </mc:AlternateContent>
      </w:r>
    </w:p>
    <w:p w14:paraId="6C60C004" w14:textId="77777777" w:rsidR="006F5A6D" w:rsidRPr="00B2298D" w:rsidRDefault="006F5A6D" w:rsidP="00941800">
      <w:pPr>
        <w:jc w:val="both"/>
        <w:rPr>
          <w:rFonts w:ascii="Times New Roman" w:hAnsi="Times New Roman" w:cs="Times New Roman"/>
          <w:sz w:val="22"/>
          <w:lang w:val="en-US"/>
        </w:rPr>
      </w:pPr>
    </w:p>
    <w:p w14:paraId="56B33E75" w14:textId="77777777" w:rsidR="006F5A6D" w:rsidRPr="00B2298D" w:rsidRDefault="006F5A6D" w:rsidP="00941800">
      <w:pPr>
        <w:jc w:val="both"/>
        <w:rPr>
          <w:rFonts w:ascii="Times New Roman" w:hAnsi="Times New Roman" w:cs="Times New Roman"/>
          <w:sz w:val="22"/>
          <w:lang w:val="en-US"/>
        </w:rPr>
      </w:pPr>
    </w:p>
    <w:p w14:paraId="356FE2A6" w14:textId="77777777" w:rsidR="0085061C" w:rsidRPr="00B2298D" w:rsidRDefault="0085061C" w:rsidP="006F5A6D">
      <w:pPr>
        <w:jc w:val="center"/>
        <w:rPr>
          <w:rFonts w:ascii="Times New Roman" w:hAnsi="Times New Roman" w:cs="Times New Roman"/>
          <w:sz w:val="20"/>
          <w:lang w:val="en-US"/>
        </w:rPr>
      </w:pPr>
    </w:p>
    <w:p w14:paraId="2056D379" w14:textId="77777777" w:rsidR="0085061C" w:rsidRPr="00B2298D" w:rsidRDefault="0085061C" w:rsidP="006F5A6D">
      <w:pPr>
        <w:jc w:val="center"/>
        <w:rPr>
          <w:rFonts w:ascii="Times New Roman" w:hAnsi="Times New Roman" w:cs="Times New Roman"/>
          <w:sz w:val="20"/>
          <w:lang w:val="en-US"/>
        </w:rPr>
      </w:pPr>
    </w:p>
    <w:p w14:paraId="3DFB8247" w14:textId="77777777" w:rsidR="0085061C" w:rsidRPr="00B2298D" w:rsidRDefault="0085061C" w:rsidP="006F5A6D">
      <w:pPr>
        <w:jc w:val="center"/>
        <w:rPr>
          <w:rFonts w:ascii="Times New Roman" w:hAnsi="Times New Roman" w:cs="Times New Roman"/>
          <w:sz w:val="20"/>
          <w:lang w:val="en-US"/>
        </w:rPr>
      </w:pPr>
    </w:p>
    <w:p w14:paraId="74C1B5E8" w14:textId="77777777" w:rsidR="0085061C" w:rsidRPr="00B2298D" w:rsidRDefault="0085061C" w:rsidP="006F5A6D">
      <w:pPr>
        <w:jc w:val="center"/>
        <w:rPr>
          <w:rFonts w:ascii="Times New Roman" w:hAnsi="Times New Roman" w:cs="Times New Roman"/>
          <w:sz w:val="20"/>
          <w:lang w:val="en-US"/>
        </w:rPr>
      </w:pPr>
    </w:p>
    <w:p w14:paraId="466C767F" w14:textId="77777777" w:rsidR="0085061C" w:rsidRPr="00B2298D" w:rsidRDefault="0085061C" w:rsidP="006F5A6D">
      <w:pPr>
        <w:jc w:val="center"/>
        <w:rPr>
          <w:rFonts w:ascii="Times New Roman" w:hAnsi="Times New Roman" w:cs="Times New Roman"/>
          <w:sz w:val="20"/>
          <w:lang w:val="en-US"/>
        </w:rPr>
      </w:pPr>
    </w:p>
    <w:p w14:paraId="4A0AD1A9" w14:textId="77777777" w:rsidR="0085061C" w:rsidRPr="00B2298D" w:rsidRDefault="0085061C" w:rsidP="006F5A6D">
      <w:pPr>
        <w:jc w:val="center"/>
        <w:rPr>
          <w:rFonts w:ascii="Times New Roman" w:hAnsi="Times New Roman" w:cs="Times New Roman"/>
          <w:sz w:val="20"/>
          <w:lang w:val="en-US"/>
        </w:rPr>
      </w:pPr>
    </w:p>
    <w:p w14:paraId="1C1A0CF9" w14:textId="77777777" w:rsidR="0085061C" w:rsidRPr="00B2298D" w:rsidRDefault="0085061C" w:rsidP="006F5A6D">
      <w:pPr>
        <w:jc w:val="center"/>
        <w:rPr>
          <w:rFonts w:ascii="Times New Roman" w:hAnsi="Times New Roman" w:cs="Times New Roman"/>
          <w:sz w:val="20"/>
          <w:lang w:val="en-US"/>
        </w:rPr>
      </w:pPr>
    </w:p>
    <w:p w14:paraId="2E70785C" w14:textId="77777777" w:rsidR="0085061C" w:rsidRPr="00B2298D" w:rsidRDefault="0085061C" w:rsidP="006F5A6D">
      <w:pPr>
        <w:jc w:val="center"/>
        <w:rPr>
          <w:rFonts w:ascii="Times New Roman" w:hAnsi="Times New Roman" w:cs="Times New Roman"/>
          <w:sz w:val="20"/>
          <w:lang w:val="en-US"/>
        </w:rPr>
      </w:pPr>
    </w:p>
    <w:p w14:paraId="2BC63B56" w14:textId="77777777" w:rsidR="0085061C" w:rsidRPr="00B2298D" w:rsidRDefault="0085061C" w:rsidP="006F5A6D">
      <w:pPr>
        <w:jc w:val="center"/>
        <w:rPr>
          <w:rFonts w:ascii="Times New Roman" w:hAnsi="Times New Roman" w:cs="Times New Roman"/>
          <w:sz w:val="20"/>
          <w:lang w:val="en-US"/>
        </w:rPr>
      </w:pPr>
    </w:p>
    <w:p w14:paraId="6EDF2AE1" w14:textId="77777777" w:rsidR="0085061C" w:rsidRPr="00B2298D" w:rsidRDefault="0085061C" w:rsidP="006F5A6D">
      <w:pPr>
        <w:jc w:val="center"/>
        <w:rPr>
          <w:rFonts w:ascii="Times New Roman" w:hAnsi="Times New Roman" w:cs="Times New Roman"/>
          <w:sz w:val="20"/>
          <w:lang w:val="en-US"/>
        </w:rPr>
      </w:pPr>
    </w:p>
    <w:p w14:paraId="027CF560" w14:textId="77777777" w:rsidR="0085061C" w:rsidRPr="00B2298D" w:rsidRDefault="0085061C" w:rsidP="006F5A6D">
      <w:pPr>
        <w:jc w:val="center"/>
        <w:rPr>
          <w:rFonts w:ascii="Times New Roman" w:hAnsi="Times New Roman" w:cs="Times New Roman"/>
          <w:sz w:val="20"/>
          <w:lang w:val="en-US"/>
        </w:rPr>
      </w:pPr>
    </w:p>
    <w:p w14:paraId="0EDE0C44" w14:textId="77777777" w:rsidR="0085061C" w:rsidRPr="00B2298D" w:rsidRDefault="0085061C" w:rsidP="006F5A6D">
      <w:pPr>
        <w:jc w:val="center"/>
        <w:rPr>
          <w:rFonts w:ascii="Times New Roman" w:hAnsi="Times New Roman" w:cs="Times New Roman"/>
          <w:sz w:val="20"/>
          <w:lang w:val="en-US"/>
        </w:rPr>
      </w:pPr>
    </w:p>
    <w:p w14:paraId="77893C82" w14:textId="77777777" w:rsidR="0085061C" w:rsidRPr="00B2298D" w:rsidRDefault="0085061C" w:rsidP="006F5A6D">
      <w:pPr>
        <w:jc w:val="center"/>
        <w:rPr>
          <w:rFonts w:ascii="Times New Roman" w:hAnsi="Times New Roman" w:cs="Times New Roman"/>
          <w:sz w:val="20"/>
          <w:lang w:val="en-US"/>
        </w:rPr>
      </w:pPr>
    </w:p>
    <w:p w14:paraId="66E333B8" w14:textId="77777777" w:rsidR="0085061C" w:rsidRPr="00B2298D" w:rsidRDefault="0085061C" w:rsidP="006F5A6D">
      <w:pPr>
        <w:jc w:val="center"/>
        <w:rPr>
          <w:rFonts w:ascii="Times New Roman" w:hAnsi="Times New Roman" w:cs="Times New Roman"/>
          <w:sz w:val="20"/>
          <w:lang w:val="en-US"/>
        </w:rPr>
      </w:pPr>
    </w:p>
    <w:p w14:paraId="35441AA5" w14:textId="77777777" w:rsidR="0085061C" w:rsidRPr="00B2298D" w:rsidRDefault="0085061C" w:rsidP="006F5A6D">
      <w:pPr>
        <w:jc w:val="center"/>
        <w:rPr>
          <w:rFonts w:ascii="Times New Roman" w:hAnsi="Times New Roman" w:cs="Times New Roman"/>
          <w:sz w:val="20"/>
          <w:lang w:val="en-US"/>
        </w:rPr>
      </w:pPr>
    </w:p>
    <w:p w14:paraId="49A8BAD5" w14:textId="77777777" w:rsidR="00526A16" w:rsidRDefault="00526A16" w:rsidP="00526A16">
      <w:pPr>
        <w:pStyle w:val="Caption"/>
        <w:spacing w:after="0"/>
        <w:jc w:val="center"/>
        <w:rPr>
          <w:rFonts w:ascii="Times New Roman" w:hAnsi="Times New Roman" w:cs="Times New Roman"/>
          <w:color w:val="auto"/>
          <w:lang w:val="en-US"/>
        </w:rPr>
      </w:pPr>
    </w:p>
    <w:p w14:paraId="4B715BE1" w14:textId="77777777" w:rsidR="00526A16" w:rsidRDefault="00526A16" w:rsidP="00526A16">
      <w:pPr>
        <w:pStyle w:val="Caption"/>
        <w:spacing w:after="0"/>
        <w:rPr>
          <w:rFonts w:ascii="Times New Roman" w:hAnsi="Times New Roman" w:cs="Times New Roman"/>
          <w:color w:val="auto"/>
          <w:lang w:val="en-US"/>
        </w:rPr>
      </w:pPr>
    </w:p>
    <w:p w14:paraId="0A5EB5AC" w14:textId="271E643B" w:rsidR="00526A16" w:rsidRDefault="00526A16" w:rsidP="00526A16">
      <w:pPr>
        <w:pStyle w:val="Caption"/>
        <w:spacing w:after="0"/>
        <w:jc w:val="center"/>
        <w:rPr>
          <w:rFonts w:ascii="Times New Roman" w:hAnsi="Times New Roman" w:cs="Times New Roman"/>
          <w:color w:val="auto"/>
          <w:lang w:val="en-US"/>
        </w:rPr>
      </w:pPr>
      <w:bookmarkStart w:id="9" w:name="_Toc228238327"/>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4</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Exceeding percentage of different pollutants in Bogotá</w:t>
      </w:r>
      <w:bookmarkEnd w:id="9"/>
    </w:p>
    <w:p w14:paraId="6E6C3E8E" w14:textId="02F5FFBE" w:rsidR="00526A16" w:rsidRPr="0074614A" w:rsidRDefault="00526A16" w:rsidP="00526A16">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PDDAB, 2010</w:t>
      </w:r>
    </w:p>
    <w:p w14:paraId="33E2F95E" w14:textId="77777777" w:rsidR="00CA2026" w:rsidRPr="00B2298D" w:rsidRDefault="00CA2026" w:rsidP="006F5A6D">
      <w:pPr>
        <w:jc w:val="both"/>
        <w:rPr>
          <w:rFonts w:ascii="Times New Roman" w:hAnsi="Times New Roman" w:cs="Times New Roman"/>
          <w:lang w:val="en-US"/>
        </w:rPr>
      </w:pPr>
    </w:p>
    <w:p w14:paraId="258554A8" w14:textId="3D4A1F38" w:rsidR="002B1EDC" w:rsidRPr="00B2298D" w:rsidRDefault="006F5A6D" w:rsidP="006F5A6D">
      <w:pPr>
        <w:jc w:val="both"/>
        <w:rPr>
          <w:rFonts w:ascii="Times New Roman" w:hAnsi="Times New Roman" w:cs="Times New Roman"/>
          <w:lang w:val="en-US"/>
        </w:rPr>
      </w:pPr>
      <w:r w:rsidRPr="00B2298D">
        <w:rPr>
          <w:rFonts w:ascii="Times New Roman" w:hAnsi="Times New Roman" w:cs="Times New Roman"/>
          <w:lang w:val="en-US"/>
        </w:rPr>
        <w:t>One of the m</w:t>
      </w:r>
      <w:r w:rsidR="00523D8C" w:rsidRPr="00B2298D">
        <w:rPr>
          <w:rFonts w:ascii="Times New Roman" w:hAnsi="Times New Roman" w:cs="Times New Roman"/>
          <w:lang w:val="en-US"/>
        </w:rPr>
        <w:t>ain results of the PDDAB was an</w:t>
      </w:r>
      <w:r w:rsidRPr="00B2298D">
        <w:rPr>
          <w:rFonts w:ascii="Times New Roman" w:hAnsi="Times New Roman" w:cs="Times New Roman"/>
          <w:lang w:val="en-US"/>
        </w:rPr>
        <w:t xml:space="preserve"> estimation of the economic benefits </w:t>
      </w:r>
      <w:r w:rsidR="002E5D99" w:rsidRPr="00B2298D">
        <w:rPr>
          <w:rFonts w:ascii="Times New Roman" w:hAnsi="Times New Roman" w:cs="Times New Roman"/>
          <w:lang w:val="en-US"/>
        </w:rPr>
        <w:t>of particulate matter emission</w:t>
      </w:r>
      <w:r w:rsidR="00526A16">
        <w:rPr>
          <w:rFonts w:ascii="Times New Roman" w:hAnsi="Times New Roman" w:cs="Times New Roman"/>
          <w:lang w:val="en-US"/>
        </w:rPr>
        <w:t>s</w:t>
      </w:r>
      <w:r w:rsidR="002E5D99" w:rsidRPr="00B2298D">
        <w:rPr>
          <w:rFonts w:ascii="Times New Roman" w:hAnsi="Times New Roman" w:cs="Times New Roman"/>
          <w:lang w:val="en-US"/>
        </w:rPr>
        <w:t xml:space="preserve"> reducti</w:t>
      </w:r>
      <w:r w:rsidR="00526A16">
        <w:rPr>
          <w:rFonts w:ascii="Times New Roman" w:hAnsi="Times New Roman" w:cs="Times New Roman"/>
          <w:lang w:val="en-US"/>
        </w:rPr>
        <w:t>on</w:t>
      </w:r>
      <w:r w:rsidR="002E5D99" w:rsidRPr="00B2298D">
        <w:rPr>
          <w:rFonts w:ascii="Times New Roman" w:hAnsi="Times New Roman" w:cs="Times New Roman"/>
          <w:lang w:val="en-US"/>
        </w:rPr>
        <w:t xml:space="preserve"> d</w:t>
      </w:r>
      <w:r w:rsidR="00C83B63">
        <w:rPr>
          <w:rFonts w:ascii="Times New Roman" w:hAnsi="Times New Roman" w:cs="Times New Roman"/>
          <w:lang w:val="en-US"/>
        </w:rPr>
        <w:t>ue to its impact on human health and productivity</w:t>
      </w:r>
      <w:r w:rsidR="002E5D99" w:rsidRPr="00B2298D">
        <w:rPr>
          <w:rFonts w:ascii="Times New Roman" w:hAnsi="Times New Roman" w:cs="Times New Roman"/>
          <w:lang w:val="en-US"/>
        </w:rPr>
        <w:t>. This benefit was estimated at US$411.000 (2008 dollars) per tone of PM</w:t>
      </w:r>
      <w:r w:rsidR="005C7C1D">
        <w:rPr>
          <w:rFonts w:ascii="Times New Roman" w:hAnsi="Times New Roman" w:cs="Times New Roman"/>
          <w:lang w:val="en-US"/>
        </w:rPr>
        <w:t xml:space="preserve"> reduced</w:t>
      </w:r>
      <w:r w:rsidR="00C83B63">
        <w:rPr>
          <w:rFonts w:ascii="Times New Roman" w:hAnsi="Times New Roman" w:cs="Times New Roman"/>
          <w:lang w:val="en-US"/>
        </w:rPr>
        <w:t>.</w:t>
      </w:r>
      <w:r w:rsidR="002B1EDC" w:rsidRPr="00B2298D">
        <w:rPr>
          <w:rFonts w:ascii="Times New Roman" w:hAnsi="Times New Roman" w:cs="Times New Roman"/>
          <w:lang w:val="en-US"/>
        </w:rPr>
        <w:t xml:space="preserve"> </w:t>
      </w:r>
    </w:p>
    <w:p w14:paraId="070D6BC7" w14:textId="77777777" w:rsidR="00424B61" w:rsidRPr="00B2298D" w:rsidRDefault="00424B61" w:rsidP="006F5A6D">
      <w:pPr>
        <w:jc w:val="both"/>
        <w:rPr>
          <w:rFonts w:ascii="Times New Roman" w:hAnsi="Times New Roman" w:cs="Times New Roman"/>
          <w:i/>
          <w:lang w:val="en-US"/>
        </w:rPr>
      </w:pPr>
    </w:p>
    <w:p w14:paraId="28EC745B" w14:textId="77777777" w:rsidR="006F5A6D" w:rsidRPr="00B2298D" w:rsidRDefault="002B1EDC" w:rsidP="00EE44AC">
      <w:pPr>
        <w:pStyle w:val="Heading2"/>
        <w:numPr>
          <w:ilvl w:val="1"/>
          <w:numId w:val="13"/>
        </w:numPr>
        <w:rPr>
          <w:rFonts w:ascii="Times New Roman" w:hAnsi="Times New Roman" w:cs="Times New Roman"/>
          <w:b w:val="0"/>
          <w:i/>
          <w:color w:val="auto"/>
          <w:sz w:val="24"/>
          <w:szCs w:val="24"/>
          <w:lang w:val="en-US"/>
        </w:rPr>
      </w:pPr>
      <w:bookmarkStart w:id="10" w:name="_Toc227665866"/>
      <w:r w:rsidRPr="00B2298D">
        <w:rPr>
          <w:rFonts w:ascii="Times New Roman" w:hAnsi="Times New Roman" w:cs="Times New Roman"/>
          <w:b w:val="0"/>
          <w:i/>
          <w:color w:val="auto"/>
          <w:sz w:val="24"/>
          <w:szCs w:val="24"/>
          <w:lang w:val="en-US"/>
        </w:rPr>
        <w:t>Integrated Environmental Strategy for Susta</w:t>
      </w:r>
      <w:r w:rsidR="00E32A5D" w:rsidRPr="00B2298D">
        <w:rPr>
          <w:rFonts w:ascii="Times New Roman" w:hAnsi="Times New Roman" w:cs="Times New Roman"/>
          <w:b w:val="0"/>
          <w:i/>
          <w:color w:val="auto"/>
          <w:sz w:val="24"/>
          <w:szCs w:val="24"/>
          <w:lang w:val="en-US"/>
        </w:rPr>
        <w:t>inable Mobility in Bogotá (EAI)</w:t>
      </w:r>
      <w:bookmarkEnd w:id="10"/>
    </w:p>
    <w:p w14:paraId="12389057" w14:textId="77777777" w:rsidR="006F5A6D" w:rsidRPr="00B2298D" w:rsidRDefault="006F5A6D" w:rsidP="00941800">
      <w:pPr>
        <w:jc w:val="both"/>
        <w:rPr>
          <w:rFonts w:ascii="Times New Roman" w:hAnsi="Times New Roman" w:cs="Times New Roman"/>
          <w:lang w:val="en-US"/>
        </w:rPr>
      </w:pPr>
    </w:p>
    <w:p w14:paraId="1F0625CF" w14:textId="77777777" w:rsidR="00BE2CE8" w:rsidRPr="00B2298D" w:rsidRDefault="002B1EDC" w:rsidP="00941800">
      <w:pPr>
        <w:jc w:val="both"/>
        <w:rPr>
          <w:rFonts w:ascii="Times New Roman" w:hAnsi="Times New Roman" w:cs="Times New Roman"/>
          <w:lang w:val="en-US"/>
        </w:rPr>
      </w:pPr>
      <w:r w:rsidRPr="00B2298D">
        <w:rPr>
          <w:rFonts w:ascii="Times New Roman" w:hAnsi="Times New Roman" w:cs="Times New Roman"/>
          <w:lang w:val="en-US"/>
        </w:rPr>
        <w:t>This study proposes several strategies that aim at reducing future air pollution in Bogotá. These strategies are focused on public transportation and new vehicle technologies. Given the exceeding percentages found in the PDDAB, the EAI focuses on particulate matter, due to its impact on human health, and CO</w:t>
      </w:r>
      <w:r w:rsidRPr="00B2298D">
        <w:rPr>
          <w:rFonts w:ascii="Times New Roman" w:hAnsi="Times New Roman" w:cs="Times New Roman"/>
          <w:vertAlign w:val="subscript"/>
          <w:lang w:val="en-US"/>
        </w:rPr>
        <w:t>2</w:t>
      </w:r>
      <w:r w:rsidRPr="00B2298D">
        <w:rPr>
          <w:rFonts w:ascii="Times New Roman" w:hAnsi="Times New Roman" w:cs="Times New Roman"/>
          <w:lang w:val="en-US"/>
        </w:rPr>
        <w:t>, due to its impact on climate change.</w:t>
      </w:r>
    </w:p>
    <w:p w14:paraId="49E5459F" w14:textId="77777777" w:rsidR="00BE2CE8" w:rsidRPr="00B2298D" w:rsidRDefault="00BE2CE8" w:rsidP="00941800">
      <w:pPr>
        <w:jc w:val="both"/>
        <w:rPr>
          <w:rFonts w:ascii="Times New Roman" w:hAnsi="Times New Roman" w:cs="Times New Roman"/>
          <w:lang w:val="en-US"/>
        </w:rPr>
      </w:pPr>
    </w:p>
    <w:p w14:paraId="7BACD347" w14:textId="1031CF7A" w:rsidR="002B1EDC" w:rsidRPr="00B2298D" w:rsidRDefault="00BE2CE8" w:rsidP="00941800">
      <w:pPr>
        <w:jc w:val="both"/>
        <w:rPr>
          <w:rFonts w:ascii="Times New Roman" w:hAnsi="Times New Roman" w:cs="Times New Roman"/>
          <w:lang w:val="en-US"/>
        </w:rPr>
      </w:pPr>
      <w:r w:rsidRPr="00B2298D">
        <w:rPr>
          <w:rFonts w:ascii="Times New Roman" w:hAnsi="Times New Roman" w:cs="Times New Roman"/>
          <w:lang w:val="en-US"/>
        </w:rPr>
        <w:t>The EAI uses the same emission factors computed in the PDDAB. However, in order to account for the i</w:t>
      </w:r>
      <w:r w:rsidR="00B13289">
        <w:rPr>
          <w:rFonts w:ascii="Times New Roman" w:hAnsi="Times New Roman" w:cs="Times New Roman"/>
          <w:lang w:val="en-US"/>
        </w:rPr>
        <w:t>ntroduction of</w:t>
      </w:r>
      <w:r w:rsidRPr="00B2298D">
        <w:rPr>
          <w:rFonts w:ascii="Times New Roman" w:hAnsi="Times New Roman" w:cs="Times New Roman"/>
          <w:lang w:val="en-US"/>
        </w:rPr>
        <w:t xml:space="preserve"> bus</w:t>
      </w:r>
      <w:r w:rsidR="00B13289">
        <w:rPr>
          <w:rFonts w:ascii="Times New Roman" w:hAnsi="Times New Roman" w:cs="Times New Roman"/>
          <w:lang w:val="en-US"/>
        </w:rPr>
        <w:t xml:space="preserve">es with new emission </w:t>
      </w:r>
      <w:r w:rsidRPr="00B2298D">
        <w:rPr>
          <w:rFonts w:ascii="Times New Roman" w:hAnsi="Times New Roman" w:cs="Times New Roman"/>
          <w:lang w:val="en-US"/>
        </w:rPr>
        <w:t>s</w:t>
      </w:r>
      <w:r w:rsidR="00B13289">
        <w:rPr>
          <w:rFonts w:ascii="Times New Roman" w:hAnsi="Times New Roman" w:cs="Times New Roman"/>
          <w:lang w:val="en-US"/>
        </w:rPr>
        <w:t>tandards into</w:t>
      </w:r>
      <w:r w:rsidRPr="00B2298D">
        <w:rPr>
          <w:rFonts w:ascii="Times New Roman" w:hAnsi="Times New Roman" w:cs="Times New Roman"/>
          <w:lang w:val="en-US"/>
        </w:rPr>
        <w:t xml:space="preserve"> the SITP, it estimates the emission fa</w:t>
      </w:r>
      <w:r w:rsidR="00523D8C" w:rsidRPr="00B2298D">
        <w:rPr>
          <w:rFonts w:ascii="Times New Roman" w:hAnsi="Times New Roman" w:cs="Times New Roman"/>
          <w:lang w:val="en-US"/>
        </w:rPr>
        <w:t>ctors of</w:t>
      </w:r>
      <w:r w:rsidR="00B13289">
        <w:rPr>
          <w:rFonts w:ascii="Times New Roman" w:hAnsi="Times New Roman" w:cs="Times New Roman"/>
          <w:lang w:val="en-US"/>
        </w:rPr>
        <w:t xml:space="preserve"> particulate matter of</w:t>
      </w:r>
      <w:r w:rsidR="00BC1020" w:rsidRPr="00B2298D">
        <w:rPr>
          <w:rFonts w:ascii="Times New Roman" w:hAnsi="Times New Roman" w:cs="Times New Roman"/>
          <w:lang w:val="en-US"/>
        </w:rPr>
        <w:t xml:space="preserve"> Euro IV diesel buses based on</w:t>
      </w:r>
      <w:r w:rsidR="00EB5415">
        <w:rPr>
          <w:rFonts w:ascii="Times New Roman" w:hAnsi="Times New Roman" w:cs="Times New Roman"/>
          <w:lang w:val="en-US"/>
        </w:rPr>
        <w:t xml:space="preserve"> an</w:t>
      </w:r>
      <w:r w:rsidR="005C7C1D">
        <w:rPr>
          <w:rFonts w:ascii="Times New Roman" w:hAnsi="Times New Roman" w:cs="Times New Roman"/>
          <w:lang w:val="en-US"/>
        </w:rPr>
        <w:t xml:space="preserve"> emission factor of 0,029 gr/kW</w:t>
      </w:r>
      <w:r w:rsidR="00EB5415">
        <w:rPr>
          <w:rFonts w:ascii="Times New Roman" w:hAnsi="Times New Roman" w:cs="Times New Roman"/>
          <w:lang w:val="en-US"/>
        </w:rPr>
        <w:t>h and considering</w:t>
      </w:r>
      <w:r w:rsidRPr="00B2298D">
        <w:rPr>
          <w:rFonts w:ascii="Times New Roman" w:hAnsi="Times New Roman" w:cs="Times New Roman"/>
          <w:lang w:val="en-US"/>
        </w:rPr>
        <w:t xml:space="preserve"> </w:t>
      </w:r>
      <w:r w:rsidR="00EB5415">
        <w:rPr>
          <w:rFonts w:ascii="Times New Roman" w:hAnsi="Times New Roman" w:cs="Times New Roman"/>
          <w:lang w:val="en-US"/>
        </w:rPr>
        <w:t xml:space="preserve">average </w:t>
      </w:r>
      <w:r w:rsidRPr="00B2298D">
        <w:rPr>
          <w:rFonts w:ascii="Times New Roman" w:hAnsi="Times New Roman" w:cs="Times New Roman"/>
          <w:lang w:val="en-US"/>
        </w:rPr>
        <w:t>operating conditions</w:t>
      </w:r>
      <w:r w:rsidR="00BC1020" w:rsidRPr="00B2298D">
        <w:rPr>
          <w:rFonts w:ascii="Times New Roman" w:hAnsi="Times New Roman" w:cs="Times New Roman"/>
          <w:lang w:val="en-US"/>
        </w:rPr>
        <w:t xml:space="preserve"> (speed, slope and driving patterns)</w:t>
      </w:r>
      <w:r w:rsidRPr="00B2298D">
        <w:rPr>
          <w:rFonts w:ascii="Times New Roman" w:hAnsi="Times New Roman" w:cs="Times New Roman"/>
          <w:lang w:val="en-US"/>
        </w:rPr>
        <w:t xml:space="preserve"> of</w:t>
      </w:r>
      <w:r w:rsidR="00BC1020" w:rsidRPr="00B2298D">
        <w:rPr>
          <w:rFonts w:ascii="Times New Roman" w:hAnsi="Times New Roman" w:cs="Times New Roman"/>
          <w:lang w:val="en-US"/>
        </w:rPr>
        <w:t xml:space="preserve"> buses in Bogotá. Table 2 presents the</w:t>
      </w:r>
      <w:r w:rsidR="00523D8C" w:rsidRPr="00B2298D">
        <w:rPr>
          <w:rFonts w:ascii="Times New Roman" w:hAnsi="Times New Roman" w:cs="Times New Roman"/>
          <w:lang w:val="en-US"/>
        </w:rPr>
        <w:t>se</w:t>
      </w:r>
      <w:r w:rsidR="00BC1020" w:rsidRPr="00B2298D">
        <w:rPr>
          <w:rFonts w:ascii="Times New Roman" w:hAnsi="Times New Roman" w:cs="Times New Roman"/>
          <w:lang w:val="en-US"/>
        </w:rPr>
        <w:t xml:space="preserve"> emission factors.</w:t>
      </w:r>
      <w:r w:rsidR="00EB5415">
        <w:rPr>
          <w:rFonts w:ascii="Times New Roman" w:hAnsi="Times New Roman" w:cs="Times New Roman"/>
          <w:lang w:val="en-US"/>
        </w:rPr>
        <w:t xml:space="preserve"> CO</w:t>
      </w:r>
      <w:r w:rsidR="00EB5415">
        <w:rPr>
          <w:rFonts w:ascii="Times New Roman" w:hAnsi="Times New Roman" w:cs="Times New Roman"/>
          <w:vertAlign w:val="subscript"/>
          <w:lang w:val="en-US"/>
        </w:rPr>
        <w:t>2</w:t>
      </w:r>
      <w:r w:rsidR="00EB5415">
        <w:rPr>
          <w:rFonts w:ascii="Times New Roman" w:hAnsi="Times New Roman" w:cs="Times New Roman"/>
          <w:lang w:val="en-US"/>
        </w:rPr>
        <w:t xml:space="preserve"> emission factors are assumed to remain constant while particulate matter emission factors decrease more than 50% for all types of buses except small buses.</w:t>
      </w:r>
      <w:r w:rsidR="00BC1020" w:rsidRPr="00B2298D">
        <w:rPr>
          <w:rFonts w:ascii="Times New Roman" w:hAnsi="Times New Roman" w:cs="Times New Roman"/>
          <w:lang w:val="en-US"/>
        </w:rPr>
        <w:t xml:space="preserve">  </w:t>
      </w:r>
      <w:r w:rsidRPr="00B2298D">
        <w:rPr>
          <w:rFonts w:ascii="Times New Roman" w:hAnsi="Times New Roman" w:cs="Times New Roman"/>
          <w:lang w:val="en-US"/>
        </w:rPr>
        <w:t xml:space="preserve">  </w:t>
      </w:r>
      <w:r w:rsidR="002B1EDC" w:rsidRPr="00B2298D">
        <w:rPr>
          <w:rFonts w:ascii="Times New Roman" w:hAnsi="Times New Roman" w:cs="Times New Roman"/>
          <w:lang w:val="en-US"/>
        </w:rPr>
        <w:t xml:space="preserve"> </w:t>
      </w:r>
    </w:p>
    <w:p w14:paraId="303247ED" w14:textId="77777777" w:rsidR="00D250A7" w:rsidRDefault="00D250A7" w:rsidP="00941800">
      <w:pPr>
        <w:jc w:val="both"/>
        <w:rPr>
          <w:rFonts w:ascii="Times New Roman" w:hAnsi="Times New Roman" w:cs="Times New Roman"/>
          <w:lang w:val="en-US"/>
        </w:rPr>
      </w:pPr>
    </w:p>
    <w:p w14:paraId="28EF8C87" w14:textId="77777777" w:rsidR="006716ED" w:rsidRDefault="006716ED" w:rsidP="00941800">
      <w:pPr>
        <w:jc w:val="both"/>
        <w:rPr>
          <w:rFonts w:ascii="Times New Roman" w:hAnsi="Times New Roman" w:cs="Times New Roman"/>
          <w:lang w:val="en-US"/>
        </w:rPr>
      </w:pPr>
    </w:p>
    <w:p w14:paraId="08EED670" w14:textId="77777777" w:rsidR="006716ED" w:rsidRDefault="006716ED" w:rsidP="00941800">
      <w:pPr>
        <w:jc w:val="both"/>
        <w:rPr>
          <w:rFonts w:ascii="Times New Roman" w:hAnsi="Times New Roman" w:cs="Times New Roman"/>
          <w:lang w:val="en-US"/>
        </w:rPr>
      </w:pPr>
    </w:p>
    <w:p w14:paraId="4DA52D6D" w14:textId="77777777" w:rsidR="006716ED" w:rsidRPr="00B2298D" w:rsidRDefault="006716ED" w:rsidP="00941800">
      <w:pPr>
        <w:jc w:val="both"/>
        <w:rPr>
          <w:rFonts w:ascii="Times New Roman" w:hAnsi="Times New Roman" w:cs="Times New Roman"/>
          <w:lang w:val="en-US"/>
        </w:rPr>
      </w:pPr>
    </w:p>
    <w:p w14:paraId="13FE0FC4" w14:textId="77777777" w:rsidR="00D250A7" w:rsidRPr="00B2298D" w:rsidRDefault="00D250A7" w:rsidP="00941800">
      <w:pPr>
        <w:jc w:val="both"/>
        <w:rPr>
          <w:rFonts w:ascii="Times New Roman" w:hAnsi="Times New Roman" w:cs="Times New Roman"/>
          <w:lang w:val="en-US"/>
        </w:rPr>
      </w:pPr>
    </w:p>
    <w:p w14:paraId="14AF7C51" w14:textId="02DCA986" w:rsidR="0085061C" w:rsidRPr="00A71B55" w:rsidRDefault="003E349C" w:rsidP="00AF0587">
      <w:pPr>
        <w:jc w:val="both"/>
        <w:rPr>
          <w:rFonts w:ascii="Times New Roman" w:hAnsi="Times New Roman" w:cs="Times New Roman"/>
          <w:lang w:val="en-US"/>
        </w:rPr>
      </w:pPr>
      <w:r w:rsidRPr="003E349C">
        <w:rPr>
          <w:rFonts w:ascii="Times New Roman" w:hAnsi="Times New Roman" w:cs="Times New Roman"/>
          <w:noProof/>
          <w:lang w:val="en-US" w:eastAsia="en-US"/>
        </w:rPr>
        <w:lastRenderedPageBreak/>
        <w:drawing>
          <wp:anchor distT="0" distB="0" distL="114300" distR="114300" simplePos="0" relativeHeight="251743232" behindDoc="0" locked="0" layoutInCell="1" allowOverlap="1" wp14:anchorId="276C774A" wp14:editId="5FAA8DA7">
            <wp:simplePos x="0" y="0"/>
            <wp:positionH relativeFrom="column">
              <wp:posOffset>685800</wp:posOffset>
            </wp:positionH>
            <wp:positionV relativeFrom="paragraph">
              <wp:posOffset>0</wp:posOffset>
            </wp:positionV>
            <wp:extent cx="4497070" cy="1191260"/>
            <wp:effectExtent l="0" t="0" r="0" b="2540"/>
            <wp:wrapThrough wrapText="bothSides">
              <wp:wrapPolygon edited="0">
                <wp:start x="0" y="0"/>
                <wp:lineTo x="0" y="21186"/>
                <wp:lineTo x="21472" y="21186"/>
                <wp:lineTo x="21472" y="0"/>
                <wp:lineTo x="0" y="0"/>
              </wp:wrapPolygon>
            </wp:wrapThrough>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707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0E60D" w14:textId="77777777" w:rsidR="0085061C" w:rsidRDefault="0085061C" w:rsidP="00AF0587">
      <w:pPr>
        <w:jc w:val="both"/>
        <w:rPr>
          <w:rFonts w:ascii="Times New Roman" w:hAnsi="Times New Roman" w:cs="Times New Roman"/>
          <w:b/>
          <w:lang w:val="en-US"/>
        </w:rPr>
      </w:pPr>
    </w:p>
    <w:p w14:paraId="73C64428" w14:textId="77777777" w:rsidR="00A71B55" w:rsidRDefault="00A71B55" w:rsidP="00AF0587">
      <w:pPr>
        <w:jc w:val="both"/>
        <w:rPr>
          <w:rFonts w:ascii="Times New Roman" w:hAnsi="Times New Roman" w:cs="Times New Roman"/>
          <w:b/>
          <w:lang w:val="en-US"/>
        </w:rPr>
      </w:pPr>
    </w:p>
    <w:p w14:paraId="18319EA8" w14:textId="77777777" w:rsidR="00A71B55" w:rsidRDefault="00A71B55" w:rsidP="00AF0587">
      <w:pPr>
        <w:jc w:val="both"/>
        <w:rPr>
          <w:rFonts w:ascii="Times New Roman" w:hAnsi="Times New Roman" w:cs="Times New Roman"/>
          <w:b/>
          <w:lang w:val="en-US"/>
        </w:rPr>
      </w:pPr>
    </w:p>
    <w:p w14:paraId="42A04AB4" w14:textId="77777777" w:rsidR="00A71B55" w:rsidRDefault="00A71B55" w:rsidP="00AF0587">
      <w:pPr>
        <w:jc w:val="both"/>
        <w:rPr>
          <w:rFonts w:ascii="Times New Roman" w:hAnsi="Times New Roman" w:cs="Times New Roman"/>
          <w:b/>
          <w:lang w:val="en-US"/>
        </w:rPr>
      </w:pPr>
    </w:p>
    <w:p w14:paraId="1A5EB3A9" w14:textId="77777777" w:rsidR="00A71B55" w:rsidRDefault="00A71B55" w:rsidP="00AF0587">
      <w:pPr>
        <w:jc w:val="both"/>
        <w:rPr>
          <w:rFonts w:ascii="Times New Roman" w:hAnsi="Times New Roman" w:cs="Times New Roman"/>
          <w:b/>
          <w:lang w:val="en-US"/>
        </w:rPr>
      </w:pPr>
    </w:p>
    <w:p w14:paraId="483BB77E" w14:textId="77777777" w:rsidR="00A71B55" w:rsidRPr="00B2298D" w:rsidRDefault="00A71B55" w:rsidP="00AF0587">
      <w:pPr>
        <w:jc w:val="both"/>
        <w:rPr>
          <w:rFonts w:ascii="Times New Roman" w:hAnsi="Times New Roman" w:cs="Times New Roman"/>
          <w:b/>
          <w:lang w:val="en-US"/>
        </w:rPr>
      </w:pPr>
    </w:p>
    <w:p w14:paraId="35FB497F" w14:textId="77777777" w:rsidR="002037A2" w:rsidRDefault="00CF4C8F" w:rsidP="002037A2">
      <w:pPr>
        <w:pStyle w:val="Caption"/>
        <w:spacing w:after="0"/>
        <w:jc w:val="center"/>
        <w:rPr>
          <w:rFonts w:ascii="Times New Roman" w:hAnsi="Times New Roman" w:cs="Times New Roman"/>
          <w:color w:val="auto"/>
          <w:lang w:val="en-US"/>
        </w:rPr>
      </w:pPr>
      <w:bookmarkStart w:id="11" w:name="_Toc226621625"/>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2</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xml:space="preserve">. Emission </w:t>
      </w:r>
      <w:r w:rsidR="00DD57A4">
        <w:rPr>
          <w:rFonts w:ascii="Times New Roman" w:hAnsi="Times New Roman" w:cs="Times New Roman"/>
          <w:color w:val="auto"/>
          <w:lang w:val="en-US"/>
        </w:rPr>
        <w:t>factors of Euro IV diesel buses</w:t>
      </w:r>
      <w:bookmarkEnd w:id="11"/>
      <w:r w:rsidRPr="00B2298D">
        <w:rPr>
          <w:rFonts w:ascii="Times New Roman" w:hAnsi="Times New Roman" w:cs="Times New Roman"/>
          <w:color w:val="auto"/>
          <w:lang w:val="en-US"/>
        </w:rPr>
        <w:t xml:space="preserve"> </w:t>
      </w:r>
    </w:p>
    <w:p w14:paraId="043F561F" w14:textId="375A0220" w:rsidR="00CF4C8F" w:rsidRPr="00B2298D" w:rsidRDefault="00CF4C8F" w:rsidP="002037A2">
      <w:pPr>
        <w:pStyle w:val="Caption"/>
        <w:spacing w:after="0"/>
        <w:jc w:val="center"/>
        <w:rPr>
          <w:rFonts w:ascii="Times New Roman" w:hAnsi="Times New Roman" w:cs="Times New Roman"/>
          <w:color w:val="auto"/>
          <w:sz w:val="22"/>
          <w:lang w:val="en-US"/>
        </w:rPr>
      </w:pPr>
      <w:r w:rsidRPr="00B2298D">
        <w:rPr>
          <w:rFonts w:ascii="Times New Roman" w:hAnsi="Times New Roman" w:cs="Times New Roman"/>
          <w:color w:val="auto"/>
          <w:lang w:val="en-US"/>
        </w:rPr>
        <w:t>Source: EAI</w:t>
      </w:r>
      <w:r w:rsidR="0078435D">
        <w:rPr>
          <w:rFonts w:ascii="Times New Roman" w:hAnsi="Times New Roman" w:cs="Times New Roman"/>
          <w:color w:val="auto"/>
          <w:lang w:val="en-US"/>
        </w:rPr>
        <w:t>, 2011</w:t>
      </w:r>
    </w:p>
    <w:p w14:paraId="0CD79398" w14:textId="77777777" w:rsidR="00CA2026" w:rsidRPr="00B2298D" w:rsidRDefault="00CA2026" w:rsidP="00424B61">
      <w:pPr>
        <w:rPr>
          <w:rFonts w:ascii="Times New Roman" w:hAnsi="Times New Roman" w:cs="Times New Roman"/>
          <w:lang w:val="en-US"/>
        </w:rPr>
      </w:pPr>
    </w:p>
    <w:p w14:paraId="4545E7C4" w14:textId="786CA67D" w:rsidR="00A87F27" w:rsidRDefault="00424B61" w:rsidP="00424B61">
      <w:pPr>
        <w:jc w:val="both"/>
        <w:rPr>
          <w:rFonts w:ascii="Times New Roman" w:hAnsi="Times New Roman" w:cs="Times New Roman"/>
          <w:lang w:val="en-US"/>
        </w:rPr>
      </w:pPr>
      <w:r w:rsidRPr="00B2298D">
        <w:rPr>
          <w:rFonts w:ascii="Times New Roman" w:hAnsi="Times New Roman" w:cs="Times New Roman"/>
          <w:lang w:val="en-US"/>
        </w:rPr>
        <w:t>The EAI included an analysis of the cost of i</w:t>
      </w:r>
      <w:r w:rsidR="009B1E9B">
        <w:rPr>
          <w:rFonts w:ascii="Times New Roman" w:hAnsi="Times New Roman" w:cs="Times New Roman"/>
          <w:lang w:val="en-US"/>
        </w:rPr>
        <w:t xml:space="preserve">ntroducing buses with new </w:t>
      </w:r>
      <w:r w:rsidRPr="00B2298D">
        <w:rPr>
          <w:rFonts w:ascii="Times New Roman" w:hAnsi="Times New Roman" w:cs="Times New Roman"/>
          <w:lang w:val="en-US"/>
        </w:rPr>
        <w:t>technologies</w:t>
      </w:r>
      <w:r w:rsidR="009B1E9B">
        <w:rPr>
          <w:rFonts w:ascii="Times New Roman" w:hAnsi="Times New Roman" w:cs="Times New Roman"/>
          <w:lang w:val="en-US"/>
        </w:rPr>
        <w:t xml:space="preserve"> (natural gas, hybrid and electric)</w:t>
      </w:r>
      <w:r w:rsidRPr="00B2298D">
        <w:rPr>
          <w:rFonts w:ascii="Times New Roman" w:hAnsi="Times New Roman" w:cs="Times New Roman"/>
          <w:lang w:val="en-US"/>
        </w:rPr>
        <w:t xml:space="preserve">. In this respect, </w:t>
      </w:r>
      <w:r w:rsidR="00B17BBF" w:rsidRPr="00B2298D">
        <w:rPr>
          <w:rFonts w:ascii="Times New Roman" w:hAnsi="Times New Roman" w:cs="Times New Roman"/>
          <w:lang w:val="en-US"/>
        </w:rPr>
        <w:t>a literature review was performed in order to identify the different costs associated with</w:t>
      </w:r>
      <w:r w:rsidR="00390892" w:rsidRPr="00B2298D">
        <w:rPr>
          <w:rFonts w:ascii="Times New Roman" w:hAnsi="Times New Roman" w:cs="Times New Roman"/>
          <w:lang w:val="en-US"/>
        </w:rPr>
        <w:t xml:space="preserve"> the avail</w:t>
      </w:r>
      <w:r w:rsidR="00A87F27">
        <w:rPr>
          <w:rFonts w:ascii="Times New Roman" w:hAnsi="Times New Roman" w:cs="Times New Roman"/>
          <w:lang w:val="en-US"/>
        </w:rPr>
        <w:t>able technologies. With respect to vehicle costs</w:t>
      </w:r>
      <w:r w:rsidR="00C52501">
        <w:rPr>
          <w:rFonts w:ascii="Times New Roman" w:hAnsi="Times New Roman" w:cs="Times New Roman"/>
          <w:lang w:val="en-US"/>
        </w:rPr>
        <w:t xml:space="preserve"> </w:t>
      </w:r>
      <w:r w:rsidR="00E65152">
        <w:rPr>
          <w:rFonts w:ascii="Times New Roman" w:hAnsi="Times New Roman" w:cs="Times New Roman"/>
          <w:lang w:val="en-US"/>
        </w:rPr>
        <w:t>for a large bus (12 meter)</w:t>
      </w:r>
      <w:r w:rsidR="00A87F27">
        <w:rPr>
          <w:rFonts w:ascii="Times New Roman" w:hAnsi="Times New Roman" w:cs="Times New Roman"/>
          <w:lang w:val="en-US"/>
        </w:rPr>
        <w:t xml:space="preserve">, the study </w:t>
      </w:r>
      <w:r w:rsidR="003D7CE8">
        <w:rPr>
          <w:rFonts w:ascii="Times New Roman" w:hAnsi="Times New Roman" w:cs="Times New Roman"/>
          <w:lang w:val="en-US"/>
        </w:rPr>
        <w:t xml:space="preserve">considered </w:t>
      </w:r>
      <w:r w:rsidR="00F161A1">
        <w:rPr>
          <w:rFonts w:ascii="Times New Roman" w:hAnsi="Times New Roman" w:cs="Times New Roman"/>
          <w:lang w:val="en-US"/>
        </w:rPr>
        <w:t xml:space="preserve">diesel buses to cost </w:t>
      </w:r>
      <w:r w:rsidR="00E65152">
        <w:rPr>
          <w:rFonts w:ascii="Times New Roman" w:hAnsi="Times New Roman" w:cs="Times New Roman"/>
          <w:lang w:val="en-US"/>
        </w:rPr>
        <w:t xml:space="preserve">USD 90.000 (2008 dollars), </w:t>
      </w:r>
      <w:r w:rsidR="003D7CE8">
        <w:rPr>
          <w:rFonts w:ascii="Times New Roman" w:hAnsi="Times New Roman" w:cs="Times New Roman"/>
          <w:lang w:val="en-US"/>
        </w:rPr>
        <w:t>hybrid buses</w:t>
      </w:r>
      <w:r w:rsidR="00E65152">
        <w:rPr>
          <w:rFonts w:ascii="Times New Roman" w:hAnsi="Times New Roman" w:cs="Times New Roman"/>
          <w:lang w:val="en-US"/>
        </w:rPr>
        <w:t xml:space="preserve"> (diesel-electric)</w:t>
      </w:r>
      <w:r w:rsidR="003D7CE8">
        <w:rPr>
          <w:rFonts w:ascii="Times New Roman" w:hAnsi="Times New Roman" w:cs="Times New Roman"/>
          <w:lang w:val="en-US"/>
        </w:rPr>
        <w:t xml:space="preserve"> to </w:t>
      </w:r>
      <w:r w:rsidR="00E65152">
        <w:rPr>
          <w:rFonts w:ascii="Times New Roman" w:hAnsi="Times New Roman" w:cs="Times New Roman"/>
          <w:lang w:val="en-US"/>
        </w:rPr>
        <w:t xml:space="preserve">cost USD 400.000 (2008 dollars) and electric buses (battery) </w:t>
      </w:r>
      <w:r w:rsidR="005C7C1D">
        <w:rPr>
          <w:rFonts w:ascii="Times New Roman" w:hAnsi="Times New Roman" w:cs="Times New Roman"/>
          <w:lang w:val="en-US"/>
        </w:rPr>
        <w:t>to cost USD 800.000 (</w:t>
      </w:r>
      <w:r w:rsidR="00E65152">
        <w:rPr>
          <w:rFonts w:ascii="Times New Roman" w:hAnsi="Times New Roman" w:cs="Times New Roman"/>
          <w:lang w:val="en-US"/>
        </w:rPr>
        <w:t>2008</w:t>
      </w:r>
      <w:r w:rsidR="005C7C1D">
        <w:rPr>
          <w:rFonts w:ascii="Times New Roman" w:hAnsi="Times New Roman" w:cs="Times New Roman"/>
          <w:lang w:val="en-US"/>
        </w:rPr>
        <w:t xml:space="preserve"> dollars</w:t>
      </w:r>
      <w:r w:rsidR="00E65152">
        <w:rPr>
          <w:rFonts w:ascii="Times New Roman" w:hAnsi="Times New Roman" w:cs="Times New Roman"/>
          <w:lang w:val="en-US"/>
        </w:rPr>
        <w:t xml:space="preserve">). </w:t>
      </w:r>
      <w:r w:rsidR="007C1C8F">
        <w:rPr>
          <w:rFonts w:ascii="Times New Roman" w:hAnsi="Times New Roman" w:cs="Times New Roman"/>
          <w:lang w:val="en-US"/>
        </w:rPr>
        <w:t>However, curre</w:t>
      </w:r>
      <w:r w:rsidR="003E349C">
        <w:rPr>
          <w:rFonts w:ascii="Times New Roman" w:hAnsi="Times New Roman" w:cs="Times New Roman"/>
          <w:lang w:val="en-US"/>
        </w:rPr>
        <w:t>nt costs tend to be considerably different</w:t>
      </w:r>
      <w:r w:rsidR="007C1C8F">
        <w:rPr>
          <w:rFonts w:ascii="Times New Roman" w:hAnsi="Times New Roman" w:cs="Times New Roman"/>
          <w:lang w:val="en-US"/>
        </w:rPr>
        <w:t xml:space="preserve">. The cost of hybrid buses </w:t>
      </w:r>
      <w:r w:rsidR="00F73B70">
        <w:rPr>
          <w:rFonts w:ascii="Times New Roman" w:hAnsi="Times New Roman" w:cs="Times New Roman"/>
          <w:lang w:val="en-US"/>
        </w:rPr>
        <w:t xml:space="preserve">has reduced to approximately USD </w:t>
      </w:r>
      <w:r w:rsidR="003E349C">
        <w:rPr>
          <w:rFonts w:ascii="Times New Roman" w:hAnsi="Times New Roman" w:cs="Times New Roman"/>
          <w:lang w:val="en-US"/>
        </w:rPr>
        <w:t>290</w:t>
      </w:r>
      <w:r w:rsidR="007C1C8F">
        <w:rPr>
          <w:rFonts w:ascii="Times New Roman" w:hAnsi="Times New Roman" w:cs="Times New Roman"/>
          <w:lang w:val="en-US"/>
        </w:rPr>
        <w:t>.000 (2012 do</w:t>
      </w:r>
      <w:r w:rsidR="00F73B70">
        <w:rPr>
          <w:rFonts w:ascii="Times New Roman" w:hAnsi="Times New Roman" w:cs="Times New Roman"/>
          <w:lang w:val="en-US"/>
        </w:rPr>
        <w:t xml:space="preserve">llars) and electric buses to USD </w:t>
      </w:r>
      <w:r w:rsidR="003E349C">
        <w:rPr>
          <w:rFonts w:ascii="Times New Roman" w:hAnsi="Times New Roman" w:cs="Times New Roman"/>
          <w:lang w:val="en-US"/>
        </w:rPr>
        <w:t>45</w:t>
      </w:r>
      <w:r w:rsidR="007C1C8F">
        <w:rPr>
          <w:rFonts w:ascii="Times New Roman" w:hAnsi="Times New Roman" w:cs="Times New Roman"/>
          <w:lang w:val="en-US"/>
        </w:rPr>
        <w:t>0.000 (2012 dollars).</w:t>
      </w:r>
      <w:r w:rsidR="003E349C">
        <w:rPr>
          <w:rFonts w:ascii="Times New Roman" w:hAnsi="Times New Roman" w:cs="Times New Roman"/>
          <w:lang w:val="en-US"/>
        </w:rPr>
        <w:t xml:space="preserve"> The current cost of a diesel bus is approximately USD180.000 (2012 dollars).</w:t>
      </w:r>
      <w:r w:rsidR="00214C25">
        <w:rPr>
          <w:rStyle w:val="FootnoteReference"/>
          <w:rFonts w:ascii="Times New Roman" w:hAnsi="Times New Roman" w:cs="Times New Roman"/>
          <w:lang w:val="en-US"/>
        </w:rPr>
        <w:footnoteReference w:id="4"/>
      </w:r>
      <w:r w:rsidR="007C1C8F">
        <w:rPr>
          <w:rFonts w:ascii="Times New Roman" w:hAnsi="Times New Roman" w:cs="Times New Roman"/>
          <w:lang w:val="en-US"/>
        </w:rPr>
        <w:t xml:space="preserve"> </w:t>
      </w:r>
      <w:r w:rsidR="00E65152">
        <w:rPr>
          <w:rFonts w:ascii="Times New Roman" w:hAnsi="Times New Roman" w:cs="Times New Roman"/>
          <w:lang w:val="en-US"/>
        </w:rPr>
        <w:t>Table 3 summarizes these values.</w:t>
      </w:r>
    </w:p>
    <w:p w14:paraId="1772B761" w14:textId="77777777" w:rsidR="00540E84" w:rsidRDefault="00540E84" w:rsidP="00424B61">
      <w:pPr>
        <w:jc w:val="both"/>
        <w:rPr>
          <w:rFonts w:ascii="Times New Roman" w:hAnsi="Times New Roman" w:cs="Times New Roman"/>
          <w:lang w:val="en-US"/>
        </w:rPr>
      </w:pPr>
    </w:p>
    <w:p w14:paraId="25D910DD" w14:textId="7B3BF1EF" w:rsidR="00A87F27" w:rsidRDefault="00540E84" w:rsidP="00424B61">
      <w:pPr>
        <w:jc w:val="both"/>
        <w:rPr>
          <w:rFonts w:ascii="Times New Roman" w:hAnsi="Times New Roman" w:cs="Times New Roman"/>
          <w:lang w:val="en-US"/>
        </w:rPr>
      </w:pPr>
      <w:r w:rsidRPr="00540E84">
        <w:rPr>
          <w:rFonts w:ascii="Times New Roman" w:hAnsi="Times New Roman" w:cs="Times New Roman"/>
          <w:noProof/>
          <w:lang w:val="en-US" w:eastAsia="en-US"/>
        </w:rPr>
        <w:drawing>
          <wp:anchor distT="0" distB="0" distL="114300" distR="114300" simplePos="0" relativeHeight="251744256" behindDoc="0" locked="0" layoutInCell="1" allowOverlap="1" wp14:anchorId="2AD9B250" wp14:editId="45BD46A6">
            <wp:simplePos x="0" y="0"/>
            <wp:positionH relativeFrom="column">
              <wp:posOffset>1714500</wp:posOffset>
            </wp:positionH>
            <wp:positionV relativeFrom="paragraph">
              <wp:posOffset>11430</wp:posOffset>
            </wp:positionV>
            <wp:extent cx="2170430" cy="1387475"/>
            <wp:effectExtent l="0" t="0" r="0" b="9525"/>
            <wp:wrapThrough wrapText="bothSides">
              <wp:wrapPolygon edited="0">
                <wp:start x="0" y="0"/>
                <wp:lineTo x="0" y="21353"/>
                <wp:lineTo x="21233" y="21353"/>
                <wp:lineTo x="21233" y="0"/>
                <wp:lineTo x="0" y="0"/>
              </wp:wrapPolygon>
            </wp:wrapThrough>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43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8ACC7" w14:textId="1E4E7708" w:rsidR="00F8332D" w:rsidRPr="00B2298D" w:rsidRDefault="00F8332D" w:rsidP="00424B61">
      <w:pPr>
        <w:jc w:val="both"/>
        <w:rPr>
          <w:rFonts w:ascii="Times New Roman" w:hAnsi="Times New Roman" w:cs="Times New Roman"/>
          <w:lang w:val="en-US"/>
        </w:rPr>
      </w:pPr>
    </w:p>
    <w:p w14:paraId="31B91481" w14:textId="77777777" w:rsidR="00390892" w:rsidRPr="00B2298D" w:rsidRDefault="00390892" w:rsidP="00424B61">
      <w:pPr>
        <w:jc w:val="both"/>
        <w:rPr>
          <w:rFonts w:ascii="Times New Roman" w:hAnsi="Times New Roman" w:cs="Times New Roman"/>
          <w:lang w:val="en-US"/>
        </w:rPr>
      </w:pPr>
    </w:p>
    <w:p w14:paraId="245453E9" w14:textId="77777777" w:rsidR="00390892" w:rsidRPr="00B2298D" w:rsidRDefault="00390892" w:rsidP="00424B61">
      <w:pPr>
        <w:jc w:val="both"/>
        <w:rPr>
          <w:rFonts w:ascii="Times New Roman" w:hAnsi="Times New Roman" w:cs="Times New Roman"/>
          <w:lang w:val="en-US"/>
        </w:rPr>
      </w:pPr>
    </w:p>
    <w:p w14:paraId="5223CA37" w14:textId="77777777" w:rsidR="00424B61" w:rsidRPr="00B2298D" w:rsidRDefault="00424B61" w:rsidP="00424B61">
      <w:pPr>
        <w:rPr>
          <w:rFonts w:ascii="Times New Roman" w:hAnsi="Times New Roman" w:cs="Times New Roman"/>
          <w:lang w:val="en-US"/>
        </w:rPr>
      </w:pPr>
    </w:p>
    <w:p w14:paraId="42117F24" w14:textId="77777777" w:rsidR="0085061C" w:rsidRPr="00B2298D" w:rsidRDefault="0085061C" w:rsidP="00AF0587">
      <w:pPr>
        <w:jc w:val="both"/>
        <w:rPr>
          <w:rFonts w:ascii="Times New Roman" w:hAnsi="Times New Roman" w:cs="Times New Roman"/>
          <w:b/>
          <w:lang w:val="en-US"/>
        </w:rPr>
      </w:pPr>
    </w:p>
    <w:p w14:paraId="344755C8" w14:textId="77777777" w:rsidR="0085061C" w:rsidRPr="00B2298D" w:rsidRDefault="0085061C" w:rsidP="00AF0587">
      <w:pPr>
        <w:jc w:val="both"/>
        <w:rPr>
          <w:rFonts w:ascii="Times New Roman" w:hAnsi="Times New Roman" w:cs="Times New Roman"/>
          <w:b/>
          <w:lang w:val="en-US"/>
        </w:rPr>
      </w:pPr>
    </w:p>
    <w:p w14:paraId="71F0EB18" w14:textId="77777777" w:rsidR="00A87F27" w:rsidRPr="00B2298D" w:rsidRDefault="00A87F27" w:rsidP="00AF0587">
      <w:pPr>
        <w:jc w:val="both"/>
        <w:rPr>
          <w:rFonts w:ascii="Times New Roman" w:hAnsi="Times New Roman" w:cs="Times New Roman"/>
          <w:b/>
          <w:lang w:val="en-US"/>
        </w:rPr>
      </w:pPr>
    </w:p>
    <w:p w14:paraId="4277FC58" w14:textId="77777777" w:rsidR="002037A2" w:rsidRDefault="005D2466" w:rsidP="002037A2">
      <w:pPr>
        <w:pStyle w:val="Caption"/>
        <w:spacing w:after="0"/>
        <w:jc w:val="center"/>
        <w:rPr>
          <w:rFonts w:ascii="Times New Roman" w:hAnsi="Times New Roman" w:cs="Times New Roman"/>
          <w:color w:val="auto"/>
          <w:lang w:val="en-US"/>
        </w:rPr>
      </w:pPr>
      <w:bookmarkStart w:id="12" w:name="_Toc226621626"/>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3</w:t>
      </w:r>
      <w:r w:rsidRPr="00B2298D">
        <w:rPr>
          <w:rFonts w:ascii="Times New Roman" w:hAnsi="Times New Roman" w:cs="Times New Roman"/>
          <w:color w:val="auto"/>
          <w:lang w:val="en-US"/>
        </w:rPr>
        <w:fldChar w:fldCharType="end"/>
      </w:r>
      <w:r w:rsidR="00A87F27">
        <w:rPr>
          <w:rFonts w:ascii="Times New Roman" w:hAnsi="Times New Roman" w:cs="Times New Roman"/>
          <w:color w:val="auto"/>
          <w:lang w:val="en-US"/>
        </w:rPr>
        <w:t xml:space="preserve">. Vehicle </w:t>
      </w:r>
      <w:r w:rsidRPr="00B2298D">
        <w:rPr>
          <w:rFonts w:ascii="Times New Roman" w:hAnsi="Times New Roman" w:cs="Times New Roman"/>
          <w:color w:val="auto"/>
          <w:lang w:val="en-US"/>
        </w:rPr>
        <w:t>costs</w:t>
      </w:r>
      <w:r w:rsidR="00DD57A4">
        <w:rPr>
          <w:rFonts w:ascii="Times New Roman" w:hAnsi="Times New Roman" w:cs="Times New Roman"/>
          <w:color w:val="auto"/>
          <w:lang w:val="en-US"/>
        </w:rPr>
        <w:t xml:space="preserve"> for different bus technologies</w:t>
      </w:r>
      <w:bookmarkEnd w:id="12"/>
      <w:r w:rsidRPr="00B2298D">
        <w:rPr>
          <w:rFonts w:ascii="Times New Roman" w:hAnsi="Times New Roman" w:cs="Times New Roman"/>
          <w:color w:val="auto"/>
          <w:lang w:val="en-US"/>
        </w:rPr>
        <w:t xml:space="preserve"> </w:t>
      </w:r>
    </w:p>
    <w:p w14:paraId="101882EE" w14:textId="4D0DEAC2" w:rsidR="00CA2026" w:rsidRPr="00F8332D" w:rsidRDefault="00E65152" w:rsidP="002037A2">
      <w:pPr>
        <w:pStyle w:val="Caption"/>
        <w:spacing w:after="0"/>
        <w:jc w:val="center"/>
        <w:rPr>
          <w:rFonts w:ascii="Times New Roman" w:hAnsi="Times New Roman" w:cs="Times New Roman"/>
          <w:color w:val="auto"/>
          <w:sz w:val="22"/>
          <w:lang w:val="en-US"/>
        </w:rPr>
      </w:pPr>
      <w:r>
        <w:rPr>
          <w:rFonts w:ascii="Times New Roman" w:hAnsi="Times New Roman" w:cs="Times New Roman"/>
          <w:color w:val="auto"/>
          <w:lang w:val="en-US"/>
        </w:rPr>
        <w:t xml:space="preserve">Source: </w:t>
      </w:r>
      <w:r w:rsidR="003E349C">
        <w:rPr>
          <w:rFonts w:ascii="Times New Roman" w:hAnsi="Times New Roman" w:cs="Times New Roman"/>
          <w:color w:val="auto"/>
          <w:lang w:val="en-US"/>
        </w:rPr>
        <w:t>Different bus manufacturers</w:t>
      </w:r>
    </w:p>
    <w:p w14:paraId="17639877" w14:textId="77777777" w:rsidR="00CA2026" w:rsidRDefault="00CA2026" w:rsidP="00701C3D">
      <w:pPr>
        <w:rPr>
          <w:rFonts w:ascii="Times New Roman" w:hAnsi="Times New Roman" w:cs="Times New Roman"/>
          <w:sz w:val="22"/>
          <w:lang w:val="en-US"/>
        </w:rPr>
      </w:pPr>
    </w:p>
    <w:p w14:paraId="2F441F9D" w14:textId="57FD726D" w:rsidR="005B5350" w:rsidRPr="005B5350" w:rsidRDefault="006E7980" w:rsidP="005B5350">
      <w:pPr>
        <w:jc w:val="both"/>
        <w:rPr>
          <w:rFonts w:ascii="Times New Roman" w:hAnsi="Times New Roman" w:cs="Times New Roman"/>
          <w:lang w:val="en-US"/>
        </w:rPr>
      </w:pPr>
      <w:r w:rsidRPr="006E7980">
        <w:rPr>
          <w:rFonts w:ascii="Times New Roman" w:hAnsi="Times New Roman" w:cs="Times New Roman"/>
          <w:lang w:val="en-US"/>
        </w:rPr>
        <w:t xml:space="preserve">With respect </w:t>
      </w:r>
      <w:r w:rsidR="0040772F">
        <w:rPr>
          <w:rFonts w:ascii="Times New Roman" w:hAnsi="Times New Roman" w:cs="Times New Roman"/>
          <w:lang w:val="en-US"/>
        </w:rPr>
        <w:t>to operational</w:t>
      </w:r>
      <w:r w:rsidR="005B5350">
        <w:rPr>
          <w:rFonts w:ascii="Times New Roman" w:hAnsi="Times New Roman" w:cs="Times New Roman"/>
          <w:lang w:val="en-US"/>
        </w:rPr>
        <w:t xml:space="preserve"> costs</w:t>
      </w:r>
      <w:r w:rsidR="0040772F">
        <w:rPr>
          <w:rFonts w:ascii="Times New Roman" w:hAnsi="Times New Roman" w:cs="Times New Roman"/>
          <w:lang w:val="en-US"/>
        </w:rPr>
        <w:t xml:space="preserve"> (not including energy consumption, batteries and </w:t>
      </w:r>
      <w:r w:rsidR="0058615E">
        <w:rPr>
          <w:rFonts w:ascii="Times New Roman" w:hAnsi="Times New Roman" w:cs="Times New Roman"/>
          <w:lang w:val="en-US"/>
        </w:rPr>
        <w:t xml:space="preserve">driver </w:t>
      </w:r>
      <w:r w:rsidR="0040772F">
        <w:rPr>
          <w:rFonts w:ascii="Times New Roman" w:hAnsi="Times New Roman" w:cs="Times New Roman"/>
          <w:lang w:val="en-US"/>
        </w:rPr>
        <w:t>salaries)</w:t>
      </w:r>
      <w:r>
        <w:rPr>
          <w:rFonts w:ascii="Times New Roman" w:hAnsi="Times New Roman" w:cs="Times New Roman"/>
          <w:lang w:val="en-US"/>
        </w:rPr>
        <w:t xml:space="preserve">, the study </w:t>
      </w:r>
      <w:r w:rsidR="00E65152">
        <w:rPr>
          <w:rFonts w:ascii="Times New Roman" w:hAnsi="Times New Roman" w:cs="Times New Roman"/>
          <w:lang w:val="en-US"/>
        </w:rPr>
        <w:t>considered these costs</w:t>
      </w:r>
      <w:r>
        <w:rPr>
          <w:rFonts w:ascii="Times New Roman" w:hAnsi="Times New Roman" w:cs="Times New Roman"/>
          <w:lang w:val="en-US"/>
        </w:rPr>
        <w:t xml:space="preserve"> to be 30% </w:t>
      </w:r>
      <w:r w:rsidR="00E65152">
        <w:rPr>
          <w:rFonts w:ascii="Times New Roman" w:hAnsi="Times New Roman" w:cs="Times New Roman"/>
          <w:lang w:val="en-US"/>
        </w:rPr>
        <w:t>higher for hybrid buses than diesel buses and for</w:t>
      </w:r>
      <w:r>
        <w:rPr>
          <w:rFonts w:ascii="Times New Roman" w:hAnsi="Times New Roman" w:cs="Times New Roman"/>
          <w:lang w:val="en-US"/>
        </w:rPr>
        <w:t xml:space="preserve"> electric buses 10% lower.</w:t>
      </w:r>
      <w:r w:rsidR="00FE1367">
        <w:rPr>
          <w:rFonts w:ascii="Times New Roman" w:hAnsi="Times New Roman" w:cs="Times New Roman"/>
          <w:lang w:val="en-US"/>
        </w:rPr>
        <w:t xml:space="preserve"> </w:t>
      </w:r>
      <w:r w:rsidR="005B5350">
        <w:rPr>
          <w:rFonts w:ascii="Times New Roman" w:hAnsi="Times New Roman" w:cs="Times New Roman"/>
          <w:lang w:val="en-US"/>
        </w:rPr>
        <w:t xml:space="preserve">Current </w:t>
      </w:r>
      <w:r w:rsidR="0058615E">
        <w:rPr>
          <w:rFonts w:ascii="Times New Roman" w:hAnsi="Times New Roman" w:cs="Times New Roman"/>
          <w:lang w:val="en-US"/>
        </w:rPr>
        <w:t>operational</w:t>
      </w:r>
      <w:r w:rsidR="005B5350">
        <w:rPr>
          <w:rFonts w:ascii="Times New Roman" w:hAnsi="Times New Roman" w:cs="Times New Roman"/>
          <w:lang w:val="en-US"/>
        </w:rPr>
        <w:t xml:space="preserve"> costs of</w:t>
      </w:r>
      <w:r w:rsidR="0010145A">
        <w:rPr>
          <w:rFonts w:ascii="Times New Roman" w:hAnsi="Times New Roman" w:cs="Times New Roman"/>
          <w:lang w:val="en-US"/>
        </w:rPr>
        <w:t xml:space="preserve"> diesel and hybrid buses in Bogotá are estimated at</w:t>
      </w:r>
      <w:r w:rsidR="005B5350">
        <w:rPr>
          <w:rFonts w:ascii="Times New Roman" w:hAnsi="Times New Roman" w:cs="Times New Roman"/>
          <w:lang w:val="en-US"/>
        </w:rPr>
        <w:t xml:space="preserve"> COL 578 and COL 711 per kilometer respectively (Bancoldex, 2012).</w:t>
      </w:r>
      <w:r w:rsidR="0010145A">
        <w:rPr>
          <w:rFonts w:ascii="Times New Roman" w:hAnsi="Times New Roman" w:cs="Times New Roman"/>
          <w:lang w:val="en-US"/>
        </w:rPr>
        <w:t xml:space="preserve"> </w:t>
      </w:r>
      <w:r w:rsidR="008D71E3">
        <w:rPr>
          <w:rFonts w:ascii="Times New Roman" w:hAnsi="Times New Roman" w:cs="Times New Roman"/>
          <w:lang w:val="en-US"/>
        </w:rPr>
        <w:t>T</w:t>
      </w:r>
      <w:r w:rsidR="00FE1367">
        <w:rPr>
          <w:rFonts w:ascii="Times New Roman" w:hAnsi="Times New Roman" w:cs="Times New Roman"/>
          <w:lang w:val="en-US"/>
        </w:rPr>
        <w:t xml:space="preserve">hese costs do not include battery replacement costs in the sixth year for hybrid </w:t>
      </w:r>
      <w:r w:rsidR="00E65152">
        <w:rPr>
          <w:rFonts w:ascii="Times New Roman" w:hAnsi="Times New Roman" w:cs="Times New Roman"/>
          <w:lang w:val="en-US"/>
        </w:rPr>
        <w:t xml:space="preserve">buses </w:t>
      </w:r>
      <w:r w:rsidR="00FE1367">
        <w:rPr>
          <w:rFonts w:ascii="Times New Roman" w:hAnsi="Times New Roman" w:cs="Times New Roman"/>
          <w:lang w:val="en-US"/>
        </w:rPr>
        <w:t>(USD</w:t>
      </w:r>
      <w:r w:rsidR="008D71E3">
        <w:rPr>
          <w:rFonts w:ascii="Times New Roman" w:hAnsi="Times New Roman" w:cs="Times New Roman"/>
          <w:lang w:val="en-US"/>
        </w:rPr>
        <w:t xml:space="preserve"> </w:t>
      </w:r>
      <w:r w:rsidR="00FE1367">
        <w:rPr>
          <w:rFonts w:ascii="Times New Roman" w:hAnsi="Times New Roman" w:cs="Times New Roman"/>
          <w:lang w:val="en-US"/>
        </w:rPr>
        <w:t xml:space="preserve">20.000 per vehicle) and </w:t>
      </w:r>
      <w:r w:rsidR="005C7C1D">
        <w:rPr>
          <w:rFonts w:ascii="Times New Roman" w:hAnsi="Times New Roman" w:cs="Times New Roman"/>
          <w:lang w:val="en-US"/>
        </w:rPr>
        <w:t xml:space="preserve">in the tenth year for </w:t>
      </w:r>
      <w:r w:rsidR="00FE1367">
        <w:rPr>
          <w:rFonts w:ascii="Times New Roman" w:hAnsi="Times New Roman" w:cs="Times New Roman"/>
          <w:lang w:val="en-US"/>
        </w:rPr>
        <w:t>electric</w:t>
      </w:r>
      <w:r w:rsidR="00E65152">
        <w:rPr>
          <w:rFonts w:ascii="Times New Roman" w:hAnsi="Times New Roman" w:cs="Times New Roman"/>
          <w:lang w:val="en-US"/>
        </w:rPr>
        <w:t xml:space="preserve"> buses</w:t>
      </w:r>
      <w:r w:rsidR="00FE1367">
        <w:rPr>
          <w:rFonts w:ascii="Times New Roman" w:hAnsi="Times New Roman" w:cs="Times New Roman"/>
          <w:lang w:val="en-US"/>
        </w:rPr>
        <w:t xml:space="preserve"> (USD</w:t>
      </w:r>
      <w:r w:rsidR="008D71E3">
        <w:rPr>
          <w:rFonts w:ascii="Times New Roman" w:hAnsi="Times New Roman" w:cs="Times New Roman"/>
          <w:lang w:val="en-US"/>
        </w:rPr>
        <w:t xml:space="preserve"> </w:t>
      </w:r>
      <w:r w:rsidR="00E65152">
        <w:rPr>
          <w:rFonts w:ascii="Times New Roman" w:hAnsi="Times New Roman" w:cs="Times New Roman"/>
          <w:lang w:val="en-US"/>
        </w:rPr>
        <w:t>120.000 per vehicle)</w:t>
      </w:r>
      <w:r w:rsidR="00FE1367">
        <w:rPr>
          <w:rFonts w:ascii="Times New Roman" w:hAnsi="Times New Roman" w:cs="Times New Roman"/>
          <w:lang w:val="en-US"/>
        </w:rPr>
        <w:t>.</w:t>
      </w:r>
      <w:r w:rsidR="0058615E">
        <w:rPr>
          <w:rFonts w:ascii="Times New Roman" w:hAnsi="Times New Roman" w:cs="Times New Roman"/>
          <w:lang w:val="en-US"/>
        </w:rPr>
        <w:t xml:space="preserve"> The increase in the oper</w:t>
      </w:r>
      <w:r w:rsidR="00FE7096">
        <w:rPr>
          <w:rFonts w:ascii="Times New Roman" w:hAnsi="Times New Roman" w:cs="Times New Roman"/>
          <w:lang w:val="en-US"/>
        </w:rPr>
        <w:t>ational cost of hybrid buses is</w:t>
      </w:r>
      <w:r w:rsidR="0058615E">
        <w:rPr>
          <w:rFonts w:ascii="Times New Roman" w:hAnsi="Times New Roman" w:cs="Times New Roman"/>
          <w:lang w:val="en-US"/>
        </w:rPr>
        <w:t xml:space="preserve"> mainly related to</w:t>
      </w:r>
      <w:r w:rsidR="00FE7096">
        <w:rPr>
          <w:rFonts w:ascii="Times New Roman" w:hAnsi="Times New Roman" w:cs="Times New Roman"/>
          <w:lang w:val="en-US"/>
        </w:rPr>
        <w:t xml:space="preserve"> the cost of maintenance and lubricants.</w:t>
      </w:r>
      <w:r w:rsidR="005B5350">
        <w:rPr>
          <w:rFonts w:ascii="Times New Roman" w:hAnsi="Times New Roman" w:cs="Times New Roman"/>
          <w:lang w:val="en-US"/>
        </w:rPr>
        <w:t xml:space="preserve"> Table 4 summarizes the </w:t>
      </w:r>
      <w:r w:rsidR="00FE7096">
        <w:rPr>
          <w:rFonts w:ascii="Times New Roman" w:hAnsi="Times New Roman" w:cs="Times New Roman"/>
          <w:lang w:val="en-US"/>
        </w:rPr>
        <w:t xml:space="preserve">current </w:t>
      </w:r>
      <w:r w:rsidR="0058615E">
        <w:rPr>
          <w:rFonts w:ascii="Times New Roman" w:hAnsi="Times New Roman" w:cs="Times New Roman"/>
          <w:lang w:val="en-US"/>
        </w:rPr>
        <w:t xml:space="preserve">estimated </w:t>
      </w:r>
      <w:r w:rsidR="00FE7096">
        <w:rPr>
          <w:rFonts w:ascii="Times New Roman" w:hAnsi="Times New Roman" w:cs="Times New Roman"/>
          <w:lang w:val="en-US"/>
        </w:rPr>
        <w:t>values of operational</w:t>
      </w:r>
      <w:r w:rsidR="005B5350">
        <w:rPr>
          <w:rFonts w:ascii="Times New Roman" w:hAnsi="Times New Roman" w:cs="Times New Roman"/>
          <w:lang w:val="en-US"/>
        </w:rPr>
        <w:t xml:space="preserve"> costs for the different technologies.</w:t>
      </w:r>
    </w:p>
    <w:p w14:paraId="637D8A52" w14:textId="074A97B2" w:rsidR="005B5350" w:rsidRDefault="00C413DE" w:rsidP="00701C3D">
      <w:pPr>
        <w:rPr>
          <w:rFonts w:ascii="Times New Roman" w:hAnsi="Times New Roman" w:cs="Times New Roman"/>
          <w:sz w:val="22"/>
          <w:lang w:val="en-US"/>
        </w:rPr>
      </w:pPr>
      <w:r w:rsidRPr="00C413DE">
        <w:rPr>
          <w:rFonts w:ascii="Times New Roman" w:hAnsi="Times New Roman" w:cs="Times New Roman"/>
          <w:noProof/>
          <w:sz w:val="22"/>
          <w:lang w:val="en-US" w:eastAsia="en-US"/>
        </w:rPr>
        <w:drawing>
          <wp:anchor distT="0" distB="0" distL="114300" distR="114300" simplePos="0" relativeHeight="251745280" behindDoc="0" locked="0" layoutInCell="1" allowOverlap="1" wp14:anchorId="7F46B54D" wp14:editId="53AA2EB3">
            <wp:simplePos x="0" y="0"/>
            <wp:positionH relativeFrom="column">
              <wp:posOffset>1714500</wp:posOffset>
            </wp:positionH>
            <wp:positionV relativeFrom="paragraph">
              <wp:posOffset>152400</wp:posOffset>
            </wp:positionV>
            <wp:extent cx="2230755" cy="1249045"/>
            <wp:effectExtent l="0" t="0" r="4445" b="0"/>
            <wp:wrapThrough wrapText="bothSides">
              <wp:wrapPolygon edited="0">
                <wp:start x="0" y="0"/>
                <wp:lineTo x="0" y="21084"/>
                <wp:lineTo x="21397" y="21084"/>
                <wp:lineTo x="21397" y="0"/>
                <wp:lineTo x="0" y="0"/>
              </wp:wrapPolygon>
            </wp:wrapThrough>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75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33F0F" w14:textId="77154D7C" w:rsidR="00A87F27" w:rsidRDefault="00A87F27" w:rsidP="00701C3D">
      <w:pPr>
        <w:rPr>
          <w:rFonts w:ascii="Times New Roman" w:hAnsi="Times New Roman" w:cs="Times New Roman"/>
          <w:sz w:val="22"/>
          <w:lang w:val="en-US"/>
        </w:rPr>
      </w:pPr>
    </w:p>
    <w:p w14:paraId="75CB8B08" w14:textId="77777777" w:rsidR="005B5350" w:rsidRDefault="005B5350" w:rsidP="00A14651">
      <w:pPr>
        <w:pStyle w:val="Caption"/>
        <w:spacing w:after="0"/>
        <w:jc w:val="center"/>
        <w:rPr>
          <w:rFonts w:ascii="Times New Roman" w:hAnsi="Times New Roman" w:cs="Times New Roman"/>
          <w:color w:val="auto"/>
          <w:lang w:val="en-US"/>
        </w:rPr>
      </w:pPr>
    </w:p>
    <w:p w14:paraId="1CA199D6" w14:textId="77777777" w:rsidR="005B5350" w:rsidRDefault="005B5350" w:rsidP="00A14651">
      <w:pPr>
        <w:pStyle w:val="Caption"/>
        <w:spacing w:after="0"/>
        <w:jc w:val="center"/>
        <w:rPr>
          <w:rFonts w:ascii="Times New Roman" w:hAnsi="Times New Roman" w:cs="Times New Roman"/>
          <w:color w:val="auto"/>
          <w:lang w:val="en-US"/>
        </w:rPr>
      </w:pPr>
    </w:p>
    <w:p w14:paraId="7E9757D1" w14:textId="77777777" w:rsidR="005B5350" w:rsidRDefault="005B5350" w:rsidP="00A14651">
      <w:pPr>
        <w:pStyle w:val="Caption"/>
        <w:spacing w:after="0"/>
        <w:jc w:val="center"/>
        <w:rPr>
          <w:rFonts w:ascii="Times New Roman" w:hAnsi="Times New Roman" w:cs="Times New Roman"/>
          <w:color w:val="auto"/>
          <w:lang w:val="en-US"/>
        </w:rPr>
      </w:pPr>
    </w:p>
    <w:p w14:paraId="0F10EC28" w14:textId="77777777" w:rsidR="005B5350" w:rsidRDefault="005B5350" w:rsidP="00A14651">
      <w:pPr>
        <w:pStyle w:val="Caption"/>
        <w:spacing w:after="0"/>
        <w:jc w:val="center"/>
        <w:rPr>
          <w:rFonts w:ascii="Times New Roman" w:hAnsi="Times New Roman" w:cs="Times New Roman"/>
          <w:color w:val="auto"/>
          <w:lang w:val="en-US"/>
        </w:rPr>
      </w:pPr>
    </w:p>
    <w:p w14:paraId="17407E7E" w14:textId="77777777" w:rsidR="005B5350" w:rsidRDefault="005B5350" w:rsidP="00A14651">
      <w:pPr>
        <w:pStyle w:val="Caption"/>
        <w:spacing w:after="0"/>
        <w:jc w:val="center"/>
        <w:rPr>
          <w:rFonts w:ascii="Times New Roman" w:hAnsi="Times New Roman" w:cs="Times New Roman"/>
          <w:color w:val="auto"/>
          <w:lang w:val="en-US"/>
        </w:rPr>
      </w:pPr>
    </w:p>
    <w:p w14:paraId="204177F3" w14:textId="77777777" w:rsidR="005B5350" w:rsidRDefault="005B5350" w:rsidP="00A14651">
      <w:pPr>
        <w:pStyle w:val="Caption"/>
        <w:spacing w:after="0"/>
        <w:jc w:val="center"/>
        <w:rPr>
          <w:rFonts w:ascii="Times New Roman" w:hAnsi="Times New Roman" w:cs="Times New Roman"/>
          <w:color w:val="auto"/>
          <w:lang w:val="en-US"/>
        </w:rPr>
      </w:pPr>
    </w:p>
    <w:p w14:paraId="00B5F07A" w14:textId="77777777" w:rsidR="00C413DE" w:rsidRPr="00797E4C" w:rsidRDefault="00C413DE" w:rsidP="00C413DE">
      <w:pPr>
        <w:rPr>
          <w:lang w:val="en-US"/>
        </w:rPr>
      </w:pPr>
    </w:p>
    <w:p w14:paraId="5ED734DC" w14:textId="77777777" w:rsidR="00C413DE" w:rsidRPr="00797E4C" w:rsidRDefault="00C413DE" w:rsidP="00C413DE">
      <w:pPr>
        <w:rPr>
          <w:lang w:val="en-US"/>
        </w:rPr>
      </w:pPr>
    </w:p>
    <w:p w14:paraId="5BD6E462" w14:textId="77777777" w:rsidR="00A14651" w:rsidRDefault="00A14651" w:rsidP="00A14651">
      <w:pPr>
        <w:pStyle w:val="Caption"/>
        <w:spacing w:after="0"/>
        <w:jc w:val="center"/>
        <w:rPr>
          <w:rFonts w:ascii="Times New Roman" w:hAnsi="Times New Roman" w:cs="Times New Roman"/>
          <w:color w:val="auto"/>
          <w:lang w:val="en-US"/>
        </w:rPr>
      </w:pPr>
      <w:bookmarkStart w:id="13" w:name="_Toc226621627"/>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4</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Maintenance</w:t>
      </w:r>
      <w:r w:rsidRPr="00B2298D">
        <w:rPr>
          <w:rFonts w:ascii="Times New Roman" w:hAnsi="Times New Roman" w:cs="Times New Roman"/>
          <w:color w:val="auto"/>
          <w:lang w:val="en-US"/>
        </w:rPr>
        <w:t xml:space="preserve"> costs</w:t>
      </w:r>
      <w:r>
        <w:rPr>
          <w:rFonts w:ascii="Times New Roman" w:hAnsi="Times New Roman" w:cs="Times New Roman"/>
          <w:color w:val="auto"/>
          <w:lang w:val="en-US"/>
        </w:rPr>
        <w:t xml:space="preserve"> for different bus technologies</w:t>
      </w:r>
      <w:bookmarkEnd w:id="13"/>
      <w:r w:rsidRPr="00B2298D">
        <w:rPr>
          <w:rFonts w:ascii="Times New Roman" w:hAnsi="Times New Roman" w:cs="Times New Roman"/>
          <w:color w:val="auto"/>
          <w:lang w:val="en-US"/>
        </w:rPr>
        <w:t xml:space="preserve"> </w:t>
      </w:r>
    </w:p>
    <w:p w14:paraId="5E047DCF" w14:textId="78A46CA6" w:rsidR="00A14651" w:rsidRPr="00F8332D" w:rsidRDefault="00A14651" w:rsidP="00A14651">
      <w:pPr>
        <w:pStyle w:val="Caption"/>
        <w:spacing w:after="0"/>
        <w:jc w:val="center"/>
        <w:rPr>
          <w:rFonts w:ascii="Times New Roman" w:hAnsi="Times New Roman" w:cs="Times New Roman"/>
          <w:color w:val="auto"/>
          <w:sz w:val="22"/>
          <w:lang w:val="en-US"/>
        </w:rPr>
      </w:pPr>
      <w:r w:rsidRPr="00B2298D">
        <w:rPr>
          <w:rFonts w:ascii="Times New Roman" w:hAnsi="Times New Roman" w:cs="Times New Roman"/>
          <w:color w:val="auto"/>
          <w:lang w:val="en-US"/>
        </w:rPr>
        <w:t>Source: EAI</w:t>
      </w:r>
      <w:r w:rsidR="0078435D">
        <w:rPr>
          <w:rFonts w:ascii="Times New Roman" w:hAnsi="Times New Roman" w:cs="Times New Roman"/>
          <w:color w:val="auto"/>
          <w:lang w:val="en-US"/>
        </w:rPr>
        <w:t>, 2011</w:t>
      </w:r>
      <w:r w:rsidR="00084F5D">
        <w:rPr>
          <w:rFonts w:ascii="Times New Roman" w:hAnsi="Times New Roman" w:cs="Times New Roman"/>
          <w:color w:val="auto"/>
          <w:lang w:val="en-US"/>
        </w:rPr>
        <w:t xml:space="preserve"> and Bancoldex, 2012</w:t>
      </w:r>
      <w:r w:rsidR="0078435D">
        <w:rPr>
          <w:rFonts w:ascii="Times New Roman" w:hAnsi="Times New Roman" w:cs="Times New Roman"/>
          <w:color w:val="auto"/>
          <w:lang w:val="en-US"/>
        </w:rPr>
        <w:t>.</w:t>
      </w:r>
      <w:r w:rsidR="009E0E0B">
        <w:rPr>
          <w:rFonts w:ascii="Times New Roman" w:hAnsi="Times New Roman" w:cs="Times New Roman"/>
          <w:color w:val="auto"/>
          <w:lang w:val="en-US"/>
        </w:rPr>
        <w:t xml:space="preserve"> Costs in dollars using an exchange rate of USD1 = COP1.800</w:t>
      </w:r>
    </w:p>
    <w:p w14:paraId="762DAE79" w14:textId="489F1F77" w:rsidR="007672D4" w:rsidRDefault="007672D4" w:rsidP="007672D4">
      <w:pPr>
        <w:jc w:val="both"/>
        <w:rPr>
          <w:rFonts w:ascii="Times New Roman" w:hAnsi="Times New Roman" w:cs="Times New Roman"/>
          <w:lang w:val="en-US"/>
        </w:rPr>
      </w:pPr>
      <w:r w:rsidRPr="007672D4">
        <w:rPr>
          <w:rFonts w:ascii="Times New Roman" w:hAnsi="Times New Roman" w:cs="Times New Roman"/>
          <w:lang w:val="en-US"/>
        </w:rPr>
        <w:lastRenderedPageBreak/>
        <w:t>With respect to</w:t>
      </w:r>
      <w:r>
        <w:rPr>
          <w:rFonts w:ascii="Times New Roman" w:hAnsi="Times New Roman" w:cs="Times New Roman"/>
          <w:lang w:val="en-US"/>
        </w:rPr>
        <w:t xml:space="preserve"> additional infrastructure required to support each of the bus technologies,</w:t>
      </w:r>
      <w:r w:rsidR="00C166B8">
        <w:rPr>
          <w:rFonts w:ascii="Times New Roman" w:hAnsi="Times New Roman" w:cs="Times New Roman"/>
          <w:lang w:val="en-US"/>
        </w:rPr>
        <w:t xml:space="preserve"> the study considered</w:t>
      </w:r>
      <w:r>
        <w:rPr>
          <w:rFonts w:ascii="Times New Roman" w:hAnsi="Times New Roman" w:cs="Times New Roman"/>
          <w:lang w:val="en-US"/>
        </w:rPr>
        <w:t xml:space="preserve"> the cost of reconditioning stations for hybrid buses and charging stations for ele</w:t>
      </w:r>
      <w:r w:rsidR="00C166B8">
        <w:rPr>
          <w:rFonts w:ascii="Times New Roman" w:hAnsi="Times New Roman" w:cs="Times New Roman"/>
          <w:lang w:val="en-US"/>
        </w:rPr>
        <w:t>ctric buses</w:t>
      </w:r>
      <w:r>
        <w:rPr>
          <w:rFonts w:ascii="Times New Roman" w:hAnsi="Times New Roman" w:cs="Times New Roman"/>
          <w:lang w:val="en-US"/>
        </w:rPr>
        <w:t>.</w:t>
      </w:r>
      <w:r w:rsidR="00C166B8">
        <w:rPr>
          <w:rFonts w:ascii="Times New Roman" w:hAnsi="Times New Roman" w:cs="Times New Roman"/>
          <w:lang w:val="en-US"/>
        </w:rPr>
        <w:t xml:space="preserve"> However, in this study it will be considered that hybrid buses require no additional infrastructure.</w:t>
      </w:r>
      <w:r w:rsidR="00DB61E1">
        <w:rPr>
          <w:rFonts w:ascii="Times New Roman" w:hAnsi="Times New Roman" w:cs="Times New Roman"/>
          <w:lang w:val="en-US"/>
        </w:rPr>
        <w:t xml:space="preserve"> The cost of a charging station was estimat</w:t>
      </w:r>
      <w:r w:rsidR="00BE3407">
        <w:rPr>
          <w:rFonts w:ascii="Times New Roman" w:hAnsi="Times New Roman" w:cs="Times New Roman"/>
          <w:lang w:val="en-US"/>
        </w:rPr>
        <w:t>ed at USD 50.000</w:t>
      </w:r>
      <w:r w:rsidR="00DB61E1">
        <w:rPr>
          <w:rFonts w:ascii="Times New Roman" w:hAnsi="Times New Roman" w:cs="Times New Roman"/>
          <w:lang w:val="en-US"/>
        </w:rPr>
        <w:t>.</w:t>
      </w:r>
      <w:r w:rsidR="008028B5">
        <w:rPr>
          <w:rFonts w:ascii="Times New Roman" w:hAnsi="Times New Roman" w:cs="Times New Roman"/>
          <w:lang w:val="en-US"/>
        </w:rPr>
        <w:t xml:space="preserve"> Currently, the cost of charging stations is estimated at USD 16.000 per electric bus (Table 5).</w:t>
      </w:r>
      <w:r w:rsidR="008028B5">
        <w:rPr>
          <w:rStyle w:val="FootnoteReference"/>
          <w:rFonts w:ascii="Times New Roman" w:hAnsi="Times New Roman" w:cs="Times New Roman"/>
          <w:lang w:val="en-US"/>
        </w:rPr>
        <w:footnoteReference w:id="5"/>
      </w:r>
      <w:r>
        <w:rPr>
          <w:rFonts w:ascii="Times New Roman" w:hAnsi="Times New Roman" w:cs="Times New Roman"/>
          <w:lang w:val="en-US"/>
        </w:rPr>
        <w:t xml:space="preserve"> </w:t>
      </w:r>
      <w:r w:rsidR="008028B5">
        <w:rPr>
          <w:rFonts w:ascii="Times New Roman" w:hAnsi="Times New Roman" w:cs="Times New Roman"/>
          <w:lang w:val="en-US"/>
        </w:rPr>
        <w:t>Finally</w:t>
      </w:r>
      <w:r>
        <w:rPr>
          <w:rFonts w:ascii="Times New Roman" w:hAnsi="Times New Roman" w:cs="Times New Roman"/>
          <w:lang w:val="en-US"/>
        </w:rPr>
        <w:t>, a cost of infrastructure maintenance equ</w:t>
      </w:r>
      <w:r w:rsidR="00C166B8">
        <w:rPr>
          <w:rFonts w:ascii="Times New Roman" w:hAnsi="Times New Roman" w:cs="Times New Roman"/>
          <w:lang w:val="en-US"/>
        </w:rPr>
        <w:t>al to 2% of its initial value was</w:t>
      </w:r>
      <w:r>
        <w:rPr>
          <w:rFonts w:ascii="Times New Roman" w:hAnsi="Times New Roman" w:cs="Times New Roman"/>
          <w:lang w:val="en-US"/>
        </w:rPr>
        <w:t xml:space="preserve"> considered.</w:t>
      </w:r>
    </w:p>
    <w:p w14:paraId="3709F3D6" w14:textId="186BECCD" w:rsidR="00BE3407" w:rsidRPr="007672D4" w:rsidRDefault="00B167AD" w:rsidP="007672D4">
      <w:pPr>
        <w:jc w:val="both"/>
        <w:rPr>
          <w:rFonts w:ascii="Times New Roman" w:hAnsi="Times New Roman" w:cs="Times New Roman"/>
          <w:lang w:val="en-US"/>
        </w:rPr>
      </w:pPr>
      <w:r w:rsidRPr="00B167AD">
        <w:rPr>
          <w:rFonts w:ascii="Times New Roman" w:hAnsi="Times New Roman" w:cs="Times New Roman"/>
          <w:noProof/>
          <w:lang w:val="en-US" w:eastAsia="en-US"/>
        </w:rPr>
        <w:drawing>
          <wp:anchor distT="0" distB="0" distL="114300" distR="114300" simplePos="0" relativeHeight="251758592" behindDoc="0" locked="0" layoutInCell="1" allowOverlap="1" wp14:anchorId="5F668277" wp14:editId="4B4B2F3A">
            <wp:simplePos x="0" y="0"/>
            <wp:positionH relativeFrom="column">
              <wp:posOffset>1600200</wp:posOffset>
            </wp:positionH>
            <wp:positionV relativeFrom="paragraph">
              <wp:posOffset>91440</wp:posOffset>
            </wp:positionV>
            <wp:extent cx="2553970" cy="972820"/>
            <wp:effectExtent l="0" t="0" r="11430" b="0"/>
            <wp:wrapThrough wrapText="bothSides">
              <wp:wrapPolygon edited="0">
                <wp:start x="0" y="0"/>
                <wp:lineTo x="0" y="20867"/>
                <wp:lineTo x="21482" y="20867"/>
                <wp:lineTo x="21482"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970"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5E3A" w14:textId="13165BCC" w:rsidR="00214C25" w:rsidRDefault="00214C25" w:rsidP="00701C3D">
      <w:pPr>
        <w:rPr>
          <w:rFonts w:ascii="Times New Roman" w:hAnsi="Times New Roman" w:cs="Times New Roman"/>
          <w:sz w:val="22"/>
          <w:lang w:val="en-US"/>
        </w:rPr>
      </w:pPr>
    </w:p>
    <w:p w14:paraId="6AAAC417" w14:textId="0FE8F083" w:rsidR="00214C25" w:rsidRDefault="00214C25" w:rsidP="00701C3D">
      <w:pPr>
        <w:rPr>
          <w:rFonts w:ascii="Times New Roman" w:hAnsi="Times New Roman" w:cs="Times New Roman"/>
          <w:sz w:val="22"/>
          <w:lang w:val="en-US"/>
        </w:rPr>
      </w:pPr>
    </w:p>
    <w:p w14:paraId="34318B36" w14:textId="77777777" w:rsidR="00214C25" w:rsidRDefault="00214C25" w:rsidP="00701C3D">
      <w:pPr>
        <w:rPr>
          <w:rFonts w:ascii="Times New Roman" w:hAnsi="Times New Roman" w:cs="Times New Roman"/>
          <w:sz w:val="22"/>
          <w:lang w:val="en-US"/>
        </w:rPr>
      </w:pPr>
    </w:p>
    <w:p w14:paraId="6BB65CD3" w14:textId="77777777" w:rsidR="00214C25" w:rsidRPr="00B2298D" w:rsidRDefault="00214C25" w:rsidP="00701C3D">
      <w:pPr>
        <w:rPr>
          <w:rFonts w:ascii="Times New Roman" w:hAnsi="Times New Roman" w:cs="Times New Roman"/>
          <w:sz w:val="22"/>
          <w:lang w:val="en-US"/>
        </w:rPr>
      </w:pPr>
    </w:p>
    <w:p w14:paraId="7A1C3F22" w14:textId="77777777" w:rsidR="00701C3D" w:rsidRDefault="00701C3D" w:rsidP="00AF0587">
      <w:pPr>
        <w:jc w:val="both"/>
        <w:rPr>
          <w:rFonts w:ascii="Times New Roman" w:hAnsi="Times New Roman" w:cs="Times New Roman"/>
          <w:b/>
          <w:lang w:val="en-US"/>
        </w:rPr>
      </w:pPr>
    </w:p>
    <w:p w14:paraId="0E814846" w14:textId="77777777" w:rsidR="005A5C7D" w:rsidRPr="00B2298D" w:rsidRDefault="005A5C7D" w:rsidP="00AF0587">
      <w:pPr>
        <w:jc w:val="both"/>
        <w:rPr>
          <w:rFonts w:ascii="Times New Roman" w:hAnsi="Times New Roman" w:cs="Times New Roman"/>
          <w:b/>
          <w:lang w:val="en-US"/>
        </w:rPr>
      </w:pPr>
    </w:p>
    <w:p w14:paraId="28AEE84D" w14:textId="17342E2C" w:rsidR="00A14651" w:rsidRDefault="00A14651" w:rsidP="00A14651">
      <w:pPr>
        <w:pStyle w:val="Caption"/>
        <w:spacing w:after="0"/>
        <w:jc w:val="center"/>
        <w:rPr>
          <w:rFonts w:ascii="Times New Roman" w:hAnsi="Times New Roman" w:cs="Times New Roman"/>
          <w:color w:val="auto"/>
          <w:lang w:val="en-US"/>
        </w:rPr>
      </w:pPr>
      <w:bookmarkStart w:id="14" w:name="_Toc226621628"/>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5</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Infrastructure</w:t>
      </w:r>
      <w:r w:rsidRPr="00B2298D">
        <w:rPr>
          <w:rFonts w:ascii="Times New Roman" w:hAnsi="Times New Roman" w:cs="Times New Roman"/>
          <w:color w:val="auto"/>
          <w:lang w:val="en-US"/>
        </w:rPr>
        <w:t xml:space="preserve"> costs</w:t>
      </w:r>
      <w:r>
        <w:rPr>
          <w:rFonts w:ascii="Times New Roman" w:hAnsi="Times New Roman" w:cs="Times New Roman"/>
          <w:color w:val="auto"/>
          <w:lang w:val="en-US"/>
        </w:rPr>
        <w:t xml:space="preserve"> for </w:t>
      </w:r>
      <w:r w:rsidR="00C166B8">
        <w:rPr>
          <w:rFonts w:ascii="Times New Roman" w:hAnsi="Times New Roman" w:cs="Times New Roman"/>
          <w:color w:val="auto"/>
          <w:lang w:val="en-US"/>
        </w:rPr>
        <w:t>charging stations</w:t>
      </w:r>
      <w:bookmarkEnd w:id="14"/>
    </w:p>
    <w:p w14:paraId="591289A5" w14:textId="769346F0" w:rsidR="00A14651" w:rsidRPr="00F8332D" w:rsidRDefault="00A14651" w:rsidP="00A14651">
      <w:pPr>
        <w:pStyle w:val="Caption"/>
        <w:spacing w:after="0"/>
        <w:jc w:val="center"/>
        <w:rPr>
          <w:rFonts w:ascii="Times New Roman" w:hAnsi="Times New Roman" w:cs="Times New Roman"/>
          <w:color w:val="auto"/>
          <w:sz w:val="22"/>
          <w:lang w:val="en-US"/>
        </w:rPr>
      </w:pPr>
      <w:r w:rsidRPr="00B2298D">
        <w:rPr>
          <w:rFonts w:ascii="Times New Roman" w:hAnsi="Times New Roman" w:cs="Times New Roman"/>
          <w:color w:val="auto"/>
          <w:lang w:val="en-US"/>
        </w:rPr>
        <w:t>Source: EAI</w:t>
      </w:r>
      <w:r w:rsidR="0078435D">
        <w:rPr>
          <w:rFonts w:ascii="Times New Roman" w:hAnsi="Times New Roman" w:cs="Times New Roman"/>
          <w:color w:val="auto"/>
          <w:lang w:val="en-US"/>
        </w:rPr>
        <w:t>, 2011</w:t>
      </w:r>
    </w:p>
    <w:p w14:paraId="37375735" w14:textId="77777777" w:rsidR="007672D4" w:rsidRDefault="007672D4" w:rsidP="007672D4">
      <w:pPr>
        <w:keepNext/>
        <w:rPr>
          <w:lang w:val="en-US"/>
        </w:rPr>
      </w:pPr>
    </w:p>
    <w:p w14:paraId="6119650B" w14:textId="27C8EBF4" w:rsidR="007672D4" w:rsidRPr="000B42C9" w:rsidRDefault="00DB61E1" w:rsidP="000B42C9">
      <w:pPr>
        <w:keepNext/>
        <w:jc w:val="both"/>
        <w:rPr>
          <w:rFonts w:ascii="Times New Roman" w:hAnsi="Times New Roman" w:cs="Times New Roman"/>
          <w:lang w:val="en-US"/>
        </w:rPr>
      </w:pPr>
      <w:r>
        <w:rPr>
          <w:rFonts w:ascii="Times New Roman" w:hAnsi="Times New Roman" w:cs="Times New Roman"/>
          <w:lang w:val="en-US"/>
        </w:rPr>
        <w:t>Fuel costs were considered</w:t>
      </w:r>
      <w:r w:rsidR="009E0E0B" w:rsidRPr="009E0E0B">
        <w:rPr>
          <w:rFonts w:ascii="Times New Roman" w:hAnsi="Times New Roman" w:cs="Times New Roman"/>
          <w:lang w:val="en-US"/>
        </w:rPr>
        <w:t xml:space="preserve"> ac</w:t>
      </w:r>
      <w:r>
        <w:rPr>
          <w:rFonts w:ascii="Times New Roman" w:hAnsi="Times New Roman" w:cs="Times New Roman"/>
          <w:lang w:val="en-US"/>
        </w:rPr>
        <w:t>cording to the values in 2008</w:t>
      </w:r>
      <w:r w:rsidR="009E0E0B" w:rsidRPr="009E0E0B">
        <w:rPr>
          <w:rFonts w:ascii="Times New Roman" w:hAnsi="Times New Roman" w:cs="Times New Roman"/>
          <w:lang w:val="en-US"/>
        </w:rPr>
        <w:t>.</w:t>
      </w:r>
      <w:r w:rsidR="009E0E0B">
        <w:rPr>
          <w:rFonts w:ascii="Times New Roman" w:hAnsi="Times New Roman" w:cs="Times New Roman"/>
          <w:lang w:val="en-US"/>
        </w:rPr>
        <w:t xml:space="preserve"> Current costs for Diesel in Bogotá </w:t>
      </w:r>
      <w:r>
        <w:rPr>
          <w:rFonts w:ascii="Times New Roman" w:hAnsi="Times New Roman" w:cs="Times New Roman"/>
          <w:lang w:val="en-US"/>
        </w:rPr>
        <w:t xml:space="preserve">are </w:t>
      </w:r>
      <w:r w:rsidR="000B42C9">
        <w:rPr>
          <w:rFonts w:ascii="Times New Roman" w:hAnsi="Times New Roman" w:cs="Times New Roman"/>
          <w:lang w:val="en-US"/>
        </w:rPr>
        <w:t xml:space="preserve">approximately COL </w:t>
      </w:r>
      <w:r w:rsidR="00DB55B3">
        <w:rPr>
          <w:rFonts w:ascii="Times New Roman" w:hAnsi="Times New Roman" w:cs="Times New Roman"/>
          <w:lang w:val="en-US"/>
        </w:rPr>
        <w:t>8.200 per gal</w:t>
      </w:r>
      <w:r w:rsidR="000B42C9">
        <w:rPr>
          <w:rFonts w:ascii="Times New Roman" w:hAnsi="Times New Roman" w:cs="Times New Roman"/>
          <w:lang w:val="en-US"/>
        </w:rPr>
        <w:t>lon</w:t>
      </w:r>
      <w:r>
        <w:rPr>
          <w:rFonts w:ascii="Times New Roman" w:hAnsi="Times New Roman" w:cs="Times New Roman"/>
          <w:lang w:val="en-US"/>
        </w:rPr>
        <w:t xml:space="preserve"> and energy costs are about</w:t>
      </w:r>
      <w:r w:rsidR="000B42C9">
        <w:rPr>
          <w:rFonts w:ascii="Times New Roman" w:hAnsi="Times New Roman" w:cs="Times New Roman"/>
          <w:lang w:val="en-US"/>
        </w:rPr>
        <w:t xml:space="preserve"> COL 167 per kWh</w:t>
      </w:r>
      <w:r w:rsidR="00DB55B3">
        <w:rPr>
          <w:rFonts w:ascii="Times New Roman" w:hAnsi="Times New Roman" w:cs="Times New Roman"/>
          <w:lang w:val="en-US"/>
        </w:rPr>
        <w:t>.</w:t>
      </w:r>
      <w:r w:rsidR="00DB55B3">
        <w:rPr>
          <w:rStyle w:val="FootnoteReference"/>
          <w:rFonts w:ascii="Times New Roman" w:hAnsi="Times New Roman" w:cs="Times New Roman"/>
          <w:lang w:val="en-US"/>
        </w:rPr>
        <w:footnoteReference w:id="6"/>
      </w:r>
      <w:r>
        <w:rPr>
          <w:rFonts w:ascii="Times New Roman" w:hAnsi="Times New Roman" w:cs="Times New Roman"/>
          <w:lang w:val="en-US"/>
        </w:rPr>
        <w:t xml:space="preserve"> Table </w:t>
      </w:r>
      <w:r w:rsidR="006716ED">
        <w:rPr>
          <w:rFonts w:ascii="Times New Roman" w:hAnsi="Times New Roman" w:cs="Times New Roman"/>
          <w:lang w:val="en-US"/>
        </w:rPr>
        <w:t>6 summarizes these values.</w:t>
      </w:r>
    </w:p>
    <w:p w14:paraId="26463A34" w14:textId="77777777" w:rsidR="007672D4" w:rsidRPr="00B2298D" w:rsidRDefault="007672D4" w:rsidP="007672D4">
      <w:pPr>
        <w:keepNext/>
        <w:rPr>
          <w:lang w:val="en-US"/>
        </w:rPr>
      </w:pPr>
    </w:p>
    <w:p w14:paraId="6F33A33F" w14:textId="61DB683A" w:rsidR="00F26F8C" w:rsidRPr="00B2298D" w:rsidRDefault="00DB61E1" w:rsidP="00F26F8C">
      <w:pPr>
        <w:keepNext/>
        <w:jc w:val="center"/>
        <w:rPr>
          <w:lang w:val="en-US"/>
        </w:rPr>
      </w:pPr>
      <w:r w:rsidRPr="00DB61E1">
        <w:rPr>
          <w:noProof/>
          <w:lang w:val="en-US" w:eastAsia="en-US"/>
        </w:rPr>
        <w:drawing>
          <wp:inline distT="0" distB="0" distL="0" distR="0" wp14:anchorId="43F94247" wp14:editId="2BC32A3D">
            <wp:extent cx="1973580" cy="1167701"/>
            <wp:effectExtent l="0" t="0" r="7620" b="127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544" cy="1168272"/>
                    </a:xfrm>
                    <a:prstGeom prst="rect">
                      <a:avLst/>
                    </a:prstGeom>
                    <a:noFill/>
                    <a:ln>
                      <a:noFill/>
                    </a:ln>
                  </pic:spPr>
                </pic:pic>
              </a:graphicData>
            </a:graphic>
          </wp:inline>
        </w:drawing>
      </w:r>
    </w:p>
    <w:p w14:paraId="2B0A973B" w14:textId="77777777" w:rsidR="00A14651" w:rsidRDefault="00A14651" w:rsidP="00A14651">
      <w:pPr>
        <w:pStyle w:val="Caption"/>
        <w:spacing w:after="0"/>
        <w:jc w:val="center"/>
        <w:rPr>
          <w:rFonts w:ascii="Times New Roman" w:hAnsi="Times New Roman" w:cs="Times New Roman"/>
          <w:color w:val="auto"/>
          <w:lang w:val="en-US"/>
        </w:rPr>
      </w:pPr>
      <w:bookmarkStart w:id="15" w:name="_Toc226621629"/>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6</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xml:space="preserve">. </w:t>
      </w:r>
      <w:r w:rsidRPr="00B2298D">
        <w:rPr>
          <w:rFonts w:ascii="Times New Roman" w:hAnsi="Times New Roman" w:cs="Times New Roman"/>
          <w:color w:val="auto"/>
          <w:lang w:val="en-US"/>
        </w:rPr>
        <w:t>Fuel costs</w:t>
      </w:r>
      <w:r>
        <w:rPr>
          <w:rFonts w:ascii="Times New Roman" w:hAnsi="Times New Roman" w:cs="Times New Roman"/>
          <w:color w:val="auto"/>
          <w:lang w:val="en-US"/>
        </w:rPr>
        <w:t xml:space="preserve"> for different bus technologies</w:t>
      </w:r>
      <w:bookmarkEnd w:id="15"/>
    </w:p>
    <w:p w14:paraId="50588946" w14:textId="23280B55" w:rsidR="00A14651" w:rsidRPr="00084F5D" w:rsidRDefault="00A14651" w:rsidP="00084F5D">
      <w:pPr>
        <w:pStyle w:val="Caption"/>
        <w:spacing w:after="0"/>
        <w:jc w:val="center"/>
        <w:rPr>
          <w:rFonts w:ascii="Times New Roman" w:hAnsi="Times New Roman" w:cs="Times New Roman"/>
          <w:color w:val="auto"/>
          <w:lang w:val="en-US"/>
        </w:rPr>
      </w:pPr>
      <w:r w:rsidRPr="00797E4C">
        <w:rPr>
          <w:rFonts w:ascii="Times New Roman" w:hAnsi="Times New Roman" w:cs="Times New Roman"/>
          <w:color w:val="auto"/>
        </w:rPr>
        <w:t xml:space="preserve">Source: </w:t>
      </w:r>
      <w:r w:rsidR="00DB61E1" w:rsidRPr="00797E4C">
        <w:rPr>
          <w:rFonts w:ascii="Times New Roman" w:hAnsi="Times New Roman" w:cs="Times New Roman"/>
          <w:color w:val="auto"/>
        </w:rPr>
        <w:t>Sistema de Información Eléctrico Colombiano (SIEL) y Sistema de Información de Petróleo y Gas (SIPG)</w:t>
      </w:r>
      <w:r w:rsidR="0078435D" w:rsidRPr="00797E4C">
        <w:rPr>
          <w:rFonts w:ascii="Times New Roman" w:hAnsi="Times New Roman" w:cs="Times New Roman"/>
          <w:color w:val="auto"/>
        </w:rPr>
        <w:t>, 2012</w:t>
      </w:r>
      <w:r w:rsidR="00084F5D" w:rsidRPr="00797E4C">
        <w:rPr>
          <w:rFonts w:ascii="Times New Roman" w:hAnsi="Times New Roman" w:cs="Times New Roman"/>
          <w:color w:val="auto"/>
        </w:rPr>
        <w:t xml:space="preserve">. </w:t>
      </w:r>
      <w:r w:rsidR="00084F5D">
        <w:rPr>
          <w:rFonts w:ascii="Times New Roman" w:hAnsi="Times New Roman" w:cs="Times New Roman"/>
          <w:color w:val="auto"/>
          <w:lang w:val="en-US"/>
        </w:rPr>
        <w:t>Costs in dollars using an exchange rate of USD1 = COP1.800</w:t>
      </w:r>
    </w:p>
    <w:p w14:paraId="6F973046" w14:textId="77777777" w:rsidR="00F8332D" w:rsidRPr="00797E4C" w:rsidRDefault="00F8332D" w:rsidP="00F8332D">
      <w:pPr>
        <w:rPr>
          <w:lang w:val="en-US"/>
        </w:rPr>
      </w:pPr>
    </w:p>
    <w:p w14:paraId="1623D236" w14:textId="38722BBD" w:rsidR="00F55415" w:rsidRDefault="00F55415" w:rsidP="00DB1CE2">
      <w:pPr>
        <w:jc w:val="both"/>
        <w:rPr>
          <w:rFonts w:ascii="Times New Roman" w:hAnsi="Times New Roman" w:cs="Times New Roman"/>
          <w:lang w:val="en-US"/>
        </w:rPr>
      </w:pPr>
      <w:r w:rsidRPr="00DB1CE2">
        <w:rPr>
          <w:rFonts w:ascii="Times New Roman" w:hAnsi="Times New Roman" w:cs="Times New Roman"/>
          <w:lang w:val="en-US"/>
        </w:rPr>
        <w:t xml:space="preserve">The EAI also computed </w:t>
      </w:r>
      <w:r w:rsidR="00DB1CE2" w:rsidRPr="00DB1CE2">
        <w:rPr>
          <w:rFonts w:ascii="Times New Roman" w:hAnsi="Times New Roman" w:cs="Times New Roman"/>
          <w:lang w:val="en-US"/>
        </w:rPr>
        <w:t>emission factors of CO</w:t>
      </w:r>
      <w:r w:rsidR="00DB1CE2" w:rsidRPr="00E04823">
        <w:rPr>
          <w:rFonts w:ascii="Times New Roman" w:hAnsi="Times New Roman" w:cs="Times New Roman"/>
          <w:vertAlign w:val="subscript"/>
          <w:lang w:val="en-US"/>
        </w:rPr>
        <w:t>2</w:t>
      </w:r>
      <w:r w:rsidR="00DB1CE2" w:rsidRPr="00DB1CE2">
        <w:rPr>
          <w:rFonts w:ascii="Times New Roman" w:hAnsi="Times New Roman" w:cs="Times New Roman"/>
          <w:lang w:val="en-US"/>
        </w:rPr>
        <w:t xml:space="preserve"> and particulate matter for each technology. However, the study that is presented next </w:t>
      </w:r>
      <w:r w:rsidR="00F53015">
        <w:rPr>
          <w:rFonts w:ascii="Times New Roman" w:hAnsi="Times New Roman" w:cs="Times New Roman"/>
          <w:lang w:val="en-US"/>
        </w:rPr>
        <w:t>measured these</w:t>
      </w:r>
      <w:r w:rsidR="005A5C7D">
        <w:rPr>
          <w:rFonts w:ascii="Times New Roman" w:hAnsi="Times New Roman" w:cs="Times New Roman"/>
          <w:lang w:val="en-US"/>
        </w:rPr>
        <w:t xml:space="preserve"> factors under real operating</w:t>
      </w:r>
      <w:r w:rsidR="00DB1CE2">
        <w:rPr>
          <w:rFonts w:ascii="Times New Roman" w:hAnsi="Times New Roman" w:cs="Times New Roman"/>
          <w:lang w:val="en-US"/>
        </w:rPr>
        <w:t xml:space="preserve"> conditions in Bogotá and is used as a reference for the different emission factors</w:t>
      </w:r>
      <w:r w:rsidR="00E04823">
        <w:rPr>
          <w:rFonts w:ascii="Times New Roman" w:hAnsi="Times New Roman" w:cs="Times New Roman"/>
          <w:lang w:val="en-US"/>
        </w:rPr>
        <w:t xml:space="preserve"> of hybrid and electric buses</w:t>
      </w:r>
      <w:r w:rsidR="00DB1CE2">
        <w:rPr>
          <w:rFonts w:ascii="Times New Roman" w:hAnsi="Times New Roman" w:cs="Times New Roman"/>
          <w:lang w:val="en-US"/>
        </w:rPr>
        <w:t xml:space="preserve">. </w:t>
      </w:r>
    </w:p>
    <w:p w14:paraId="774420EE" w14:textId="77777777" w:rsidR="00DB1CE2" w:rsidRPr="00DB1CE2" w:rsidRDefault="00DB1CE2" w:rsidP="00DB1CE2">
      <w:pPr>
        <w:jc w:val="both"/>
        <w:rPr>
          <w:rFonts w:ascii="Times New Roman" w:hAnsi="Times New Roman" w:cs="Times New Roman"/>
          <w:lang w:val="en-US"/>
        </w:rPr>
      </w:pPr>
    </w:p>
    <w:p w14:paraId="0BB036F6" w14:textId="77777777" w:rsidR="00701C3D" w:rsidRPr="00B2298D" w:rsidRDefault="00701C3D" w:rsidP="00EE44AC">
      <w:pPr>
        <w:pStyle w:val="Heading2"/>
        <w:numPr>
          <w:ilvl w:val="1"/>
          <w:numId w:val="13"/>
        </w:numPr>
        <w:rPr>
          <w:rFonts w:ascii="Times New Roman" w:hAnsi="Times New Roman" w:cs="Times New Roman"/>
          <w:b w:val="0"/>
          <w:i/>
          <w:color w:val="auto"/>
          <w:sz w:val="24"/>
          <w:szCs w:val="24"/>
          <w:lang w:val="en-US"/>
        </w:rPr>
      </w:pPr>
      <w:bookmarkStart w:id="16" w:name="_Toc227665867"/>
      <w:r w:rsidRPr="00B2298D">
        <w:rPr>
          <w:rFonts w:ascii="Times New Roman" w:hAnsi="Times New Roman" w:cs="Times New Roman"/>
          <w:b w:val="0"/>
          <w:i/>
          <w:color w:val="auto"/>
          <w:sz w:val="24"/>
          <w:szCs w:val="24"/>
          <w:lang w:val="en-US"/>
        </w:rPr>
        <w:t>Hybrid-Electric Bus Test Program in Latin America</w:t>
      </w:r>
      <w:r w:rsidR="00CE1FB2" w:rsidRPr="00B2298D">
        <w:rPr>
          <w:rFonts w:ascii="Times New Roman" w:hAnsi="Times New Roman" w:cs="Times New Roman"/>
          <w:b w:val="0"/>
          <w:i/>
          <w:color w:val="auto"/>
          <w:sz w:val="24"/>
          <w:szCs w:val="24"/>
          <w:lang w:val="en-US"/>
        </w:rPr>
        <w:t xml:space="preserve"> (HEBTP-LA)</w:t>
      </w:r>
      <w:bookmarkEnd w:id="16"/>
    </w:p>
    <w:p w14:paraId="02392F72" w14:textId="77777777" w:rsidR="00EE44AC" w:rsidRPr="00B2298D" w:rsidRDefault="00EE44AC" w:rsidP="00EE44AC">
      <w:pPr>
        <w:pStyle w:val="ListParagraph"/>
        <w:ind w:left="760"/>
        <w:rPr>
          <w:lang w:val="en-US"/>
        </w:rPr>
      </w:pPr>
    </w:p>
    <w:p w14:paraId="66DDE51B" w14:textId="32B126F0" w:rsidR="000701A0" w:rsidRPr="00B2298D" w:rsidRDefault="00701C3D" w:rsidP="00AF0587">
      <w:pPr>
        <w:jc w:val="both"/>
        <w:rPr>
          <w:rFonts w:ascii="Times New Roman" w:hAnsi="Times New Roman" w:cs="Times New Roman"/>
          <w:lang w:val="en-US"/>
        </w:rPr>
      </w:pPr>
      <w:r w:rsidRPr="00B2298D">
        <w:rPr>
          <w:rFonts w:ascii="Times New Roman" w:hAnsi="Times New Roman" w:cs="Times New Roman"/>
          <w:lang w:val="en-US"/>
        </w:rPr>
        <w:t xml:space="preserve">The objective of this program was to </w:t>
      </w:r>
      <w:r w:rsidR="00CE1FB2" w:rsidRPr="00B2298D">
        <w:rPr>
          <w:rFonts w:ascii="Times New Roman" w:hAnsi="Times New Roman" w:cs="Times New Roman"/>
          <w:lang w:val="en-US"/>
        </w:rPr>
        <w:t>determine the reduction of exhaust emissions, energy performance and driving cycles for a fleet of hyb</w:t>
      </w:r>
      <w:r w:rsidR="003A0076" w:rsidRPr="00B2298D">
        <w:rPr>
          <w:rFonts w:ascii="Times New Roman" w:hAnsi="Times New Roman" w:cs="Times New Roman"/>
          <w:lang w:val="en-US"/>
        </w:rPr>
        <w:t>rid, electric and diesel buses under real operating conditions</w:t>
      </w:r>
      <w:r w:rsidR="00CA4E48" w:rsidRPr="00B2298D">
        <w:rPr>
          <w:rFonts w:ascii="Times New Roman" w:hAnsi="Times New Roman" w:cs="Times New Roman"/>
          <w:lang w:val="en-US"/>
        </w:rPr>
        <w:t xml:space="preserve"> in </w:t>
      </w:r>
      <w:r w:rsidR="008969B4">
        <w:rPr>
          <w:rFonts w:ascii="Times New Roman" w:hAnsi="Times New Roman" w:cs="Times New Roman"/>
          <w:lang w:val="en-US"/>
        </w:rPr>
        <w:t>several latinamerican cities</w:t>
      </w:r>
      <w:r w:rsidR="00CA4E48" w:rsidRPr="00B2298D">
        <w:rPr>
          <w:rFonts w:ascii="Times New Roman" w:hAnsi="Times New Roman" w:cs="Times New Roman"/>
          <w:lang w:val="en-US"/>
        </w:rPr>
        <w:t xml:space="preserve">. </w:t>
      </w:r>
      <w:r w:rsidR="008969B4">
        <w:rPr>
          <w:rFonts w:ascii="Times New Roman" w:hAnsi="Times New Roman" w:cs="Times New Roman"/>
          <w:lang w:val="en-US"/>
        </w:rPr>
        <w:t>In Bogotá t</w:t>
      </w:r>
      <w:r w:rsidR="000701A0" w:rsidRPr="00B2298D">
        <w:rPr>
          <w:rFonts w:ascii="Times New Roman" w:hAnsi="Times New Roman" w:cs="Times New Roman"/>
          <w:lang w:val="en-US"/>
        </w:rPr>
        <w:t xml:space="preserve">he fleet included two </w:t>
      </w:r>
      <w:r w:rsidR="00014409">
        <w:rPr>
          <w:rFonts w:ascii="Times New Roman" w:hAnsi="Times New Roman" w:cs="Times New Roman"/>
          <w:lang w:val="en-US"/>
        </w:rPr>
        <w:t>parallel-</w:t>
      </w:r>
      <w:r w:rsidR="000701A0" w:rsidRPr="00B2298D">
        <w:rPr>
          <w:rFonts w:ascii="Times New Roman" w:hAnsi="Times New Roman" w:cs="Times New Roman"/>
          <w:lang w:val="en-US"/>
        </w:rPr>
        <w:t>hybrid buses (HB1 and HB2), one full electric bus and one diesel baseline bus</w:t>
      </w:r>
      <w:r w:rsidR="000E5855">
        <w:rPr>
          <w:rFonts w:ascii="Times New Roman" w:hAnsi="Times New Roman" w:cs="Times New Roman"/>
          <w:lang w:val="en-US"/>
        </w:rPr>
        <w:t xml:space="preserve"> (Euro II emission standard)</w:t>
      </w:r>
      <w:r w:rsidR="000701A0" w:rsidRPr="00B2298D">
        <w:rPr>
          <w:rFonts w:ascii="Times New Roman" w:hAnsi="Times New Roman" w:cs="Times New Roman"/>
          <w:lang w:val="en-US"/>
        </w:rPr>
        <w:t>. The passenger capacities of the buses were 72 and 90 for the hybrid buses, 49 for the electric bus and 75 for the diesel bus. The tests were performed in April, May and June 2012.</w:t>
      </w:r>
    </w:p>
    <w:p w14:paraId="69AB1B98" w14:textId="77777777" w:rsidR="000701A0" w:rsidRPr="00B2298D" w:rsidRDefault="000701A0" w:rsidP="00AF0587">
      <w:pPr>
        <w:jc w:val="both"/>
        <w:rPr>
          <w:rFonts w:ascii="Times New Roman" w:hAnsi="Times New Roman" w:cs="Times New Roman"/>
          <w:lang w:val="en-US"/>
        </w:rPr>
      </w:pPr>
    </w:p>
    <w:p w14:paraId="644E7E71" w14:textId="1E88BC6C" w:rsidR="00701C3D" w:rsidRPr="002F2C16" w:rsidRDefault="00D609AB" w:rsidP="00AF0587">
      <w:pPr>
        <w:jc w:val="both"/>
        <w:rPr>
          <w:rFonts w:ascii="Times New Roman" w:hAnsi="Times New Roman" w:cs="Times New Roman"/>
          <w:lang w:val="en-US"/>
        </w:rPr>
      </w:pPr>
      <w:r w:rsidRPr="00B2298D">
        <w:rPr>
          <w:rFonts w:ascii="Times New Roman" w:hAnsi="Times New Roman" w:cs="Times New Roman"/>
          <w:lang w:val="en-US"/>
        </w:rPr>
        <w:t xml:space="preserve">The following </w:t>
      </w:r>
      <w:r w:rsidR="00CA4E48" w:rsidRPr="00B2298D">
        <w:rPr>
          <w:rFonts w:ascii="Times New Roman" w:hAnsi="Times New Roman" w:cs="Times New Roman"/>
          <w:lang w:val="en-US"/>
        </w:rPr>
        <w:t>figures</w:t>
      </w:r>
      <w:r w:rsidR="003A0076" w:rsidRPr="00B2298D">
        <w:rPr>
          <w:rFonts w:ascii="Times New Roman" w:hAnsi="Times New Roman" w:cs="Times New Roman"/>
          <w:lang w:val="en-US"/>
        </w:rPr>
        <w:t xml:space="preserve"> show the reduction of exhaust emissions between the diesel reference and the two hybrid buses tested.</w:t>
      </w:r>
      <w:r w:rsidRPr="00B2298D">
        <w:rPr>
          <w:rFonts w:ascii="Times New Roman" w:hAnsi="Times New Roman" w:cs="Times New Roman"/>
          <w:lang w:val="en-US"/>
        </w:rPr>
        <w:t xml:space="preserve"> When normalized by passenger capacity, the hybrid buses showed a reduction in particulate matter emissions between 53% and 66%. Similarly, when </w:t>
      </w:r>
      <w:r w:rsidRPr="00B2298D">
        <w:rPr>
          <w:rFonts w:ascii="Times New Roman" w:hAnsi="Times New Roman" w:cs="Times New Roman"/>
          <w:lang w:val="en-US"/>
        </w:rPr>
        <w:lastRenderedPageBreak/>
        <w:t xml:space="preserve">normalized by passenger capacity, the hybrid buses showed </w:t>
      </w:r>
      <w:r w:rsidR="00F8332D">
        <w:rPr>
          <w:rFonts w:ascii="Times New Roman" w:hAnsi="Times New Roman" w:cs="Times New Roman"/>
          <w:lang w:val="en-US"/>
        </w:rPr>
        <w:t xml:space="preserve">a reduction </w:t>
      </w:r>
      <w:r w:rsidRPr="00B2298D">
        <w:rPr>
          <w:rFonts w:ascii="Times New Roman" w:hAnsi="Times New Roman" w:cs="Times New Roman"/>
          <w:lang w:val="en-US"/>
        </w:rPr>
        <w:t>in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 between </w:t>
      </w:r>
      <w:r w:rsidR="00EB0208" w:rsidRPr="00B2298D">
        <w:rPr>
          <w:rFonts w:ascii="Times New Roman" w:hAnsi="Times New Roman" w:cs="Times New Roman"/>
          <w:lang w:val="en-US"/>
        </w:rPr>
        <w:t>6% and 18%.</w:t>
      </w:r>
      <w:r w:rsidR="002F2C16">
        <w:rPr>
          <w:rFonts w:ascii="Times New Roman" w:hAnsi="Times New Roman" w:cs="Times New Roman"/>
          <w:lang w:val="en-US"/>
        </w:rPr>
        <w:t xml:space="preserve"> The PM emission factor of hybrid buses was approximately 0,02 gr/km. The CO</w:t>
      </w:r>
      <w:r w:rsidR="002F2C16">
        <w:rPr>
          <w:rFonts w:ascii="Times New Roman" w:hAnsi="Times New Roman" w:cs="Times New Roman"/>
          <w:vertAlign w:val="subscript"/>
          <w:lang w:val="en-US"/>
        </w:rPr>
        <w:t>2</w:t>
      </w:r>
      <w:r w:rsidR="002F2C16">
        <w:rPr>
          <w:rFonts w:ascii="Times New Roman" w:hAnsi="Times New Roman" w:cs="Times New Roman"/>
          <w:lang w:val="en-US"/>
        </w:rPr>
        <w:t xml:space="preserve"> emission factor was approximately 850 gr/km. Even though this emis</w:t>
      </w:r>
      <w:r w:rsidR="00A20C24">
        <w:rPr>
          <w:rFonts w:ascii="Times New Roman" w:hAnsi="Times New Roman" w:cs="Times New Roman"/>
          <w:lang w:val="en-US"/>
        </w:rPr>
        <w:t>sion factor was lower than the d</w:t>
      </w:r>
      <w:r w:rsidR="002F2C16">
        <w:rPr>
          <w:rFonts w:ascii="Times New Roman" w:hAnsi="Times New Roman" w:cs="Times New Roman"/>
          <w:lang w:val="en-US"/>
        </w:rPr>
        <w:t>iesel reference, it is higher than the CO</w:t>
      </w:r>
      <w:r w:rsidR="002F2C16">
        <w:rPr>
          <w:rFonts w:ascii="Times New Roman" w:hAnsi="Times New Roman" w:cs="Times New Roman"/>
          <w:vertAlign w:val="subscript"/>
          <w:lang w:val="en-US"/>
        </w:rPr>
        <w:t>2</w:t>
      </w:r>
      <w:r w:rsidR="002F2C16">
        <w:rPr>
          <w:rFonts w:ascii="Times New Roman" w:hAnsi="Times New Roman" w:cs="Times New Roman"/>
          <w:lang w:val="en-US"/>
        </w:rPr>
        <w:t xml:space="preserve"> emission factors reported by the PDDAB for traditional diesel buses. </w:t>
      </w:r>
      <w:r w:rsidR="00A20C24">
        <w:rPr>
          <w:rFonts w:ascii="Times New Roman" w:hAnsi="Times New Roman" w:cs="Times New Roman"/>
          <w:lang w:val="en-US"/>
        </w:rPr>
        <w:t>This result may be due to methodological differences between both studies when measuring emissions factors. In order to integrate the results of both studies into a coherent set of CO</w:t>
      </w:r>
      <w:r w:rsidR="00A20C24">
        <w:rPr>
          <w:rFonts w:ascii="Times New Roman" w:hAnsi="Times New Roman" w:cs="Times New Roman"/>
          <w:vertAlign w:val="subscript"/>
          <w:lang w:val="en-US"/>
        </w:rPr>
        <w:t>2</w:t>
      </w:r>
      <w:r w:rsidR="00A20C24">
        <w:rPr>
          <w:rFonts w:ascii="Times New Roman" w:hAnsi="Times New Roman" w:cs="Times New Roman"/>
          <w:lang w:val="en-US"/>
        </w:rPr>
        <w:t xml:space="preserve"> emission factors, for diesel buses the factors obtained by the PDDAB will be used, and for hybrid buses these factors will be reduced by 12% (the average percentage reduction obtained by the HEBTP-LA).</w:t>
      </w:r>
    </w:p>
    <w:p w14:paraId="3255A84B" w14:textId="77777777" w:rsidR="0074614A" w:rsidRDefault="0074614A" w:rsidP="002055D0">
      <w:pPr>
        <w:rPr>
          <w:rFonts w:ascii="Times New Roman" w:hAnsi="Times New Roman" w:cs="Times New Roman"/>
          <w:sz w:val="22"/>
          <w:lang w:val="en-US"/>
        </w:rPr>
      </w:pPr>
    </w:p>
    <w:p w14:paraId="1B2606A9" w14:textId="77777777" w:rsidR="002055D0" w:rsidRPr="00B2298D" w:rsidRDefault="007558B7" w:rsidP="002055D0">
      <w:pPr>
        <w:rPr>
          <w:rFonts w:ascii="Times New Roman" w:hAnsi="Times New Roman" w:cs="Times New Roman"/>
          <w:sz w:val="22"/>
          <w:lang w:val="en-US"/>
        </w:rPr>
      </w:pPr>
      <w:r w:rsidRPr="00B2298D">
        <w:rPr>
          <w:rFonts w:ascii="Times New Roman" w:hAnsi="Times New Roman" w:cs="Times New Roman"/>
          <w:noProof/>
          <w:sz w:val="22"/>
          <w:lang w:val="en-US" w:eastAsia="en-US"/>
        </w:rPr>
        <mc:AlternateContent>
          <mc:Choice Requires="wpg">
            <w:drawing>
              <wp:anchor distT="0" distB="0" distL="114300" distR="114300" simplePos="0" relativeHeight="251664384" behindDoc="0" locked="0" layoutInCell="1" allowOverlap="1" wp14:anchorId="3B71EE42" wp14:editId="1CCE28A7">
                <wp:simplePos x="0" y="0"/>
                <wp:positionH relativeFrom="column">
                  <wp:posOffset>0</wp:posOffset>
                </wp:positionH>
                <wp:positionV relativeFrom="paragraph">
                  <wp:posOffset>193040</wp:posOffset>
                </wp:positionV>
                <wp:extent cx="5756275" cy="1714500"/>
                <wp:effectExtent l="0" t="0" r="9525" b="12700"/>
                <wp:wrapThrough wrapText="bothSides">
                  <wp:wrapPolygon edited="0">
                    <wp:start x="0" y="0"/>
                    <wp:lineTo x="0" y="21440"/>
                    <wp:lineTo x="21540" y="21440"/>
                    <wp:lineTo x="21540" y="0"/>
                    <wp:lineTo x="0" y="0"/>
                  </wp:wrapPolygon>
                </wp:wrapThrough>
                <wp:docPr id="33" name="Agrupar 33"/>
                <wp:cNvGraphicFramePr/>
                <a:graphic xmlns:a="http://schemas.openxmlformats.org/drawingml/2006/main">
                  <a:graphicData uri="http://schemas.microsoft.com/office/word/2010/wordprocessingGroup">
                    <wpg:wgp>
                      <wpg:cNvGrpSpPr/>
                      <wpg:grpSpPr>
                        <a:xfrm>
                          <a:off x="0" y="0"/>
                          <a:ext cx="5756275" cy="1714500"/>
                          <a:chOff x="0" y="0"/>
                          <a:chExt cx="5756275" cy="1714500"/>
                        </a:xfrm>
                      </wpg:grpSpPr>
                      <pic:pic xmlns:pic="http://schemas.openxmlformats.org/drawingml/2006/picture">
                        <pic:nvPicPr>
                          <pic:cNvPr id="8" name="Imagen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6545" cy="1714500"/>
                          </a:xfrm>
                          <a:prstGeom prst="rect">
                            <a:avLst/>
                          </a:prstGeom>
                          <a:noFill/>
                          <a:ln>
                            <a:noFill/>
                          </a:ln>
                        </pic:spPr>
                      </pic:pic>
                      <pic:pic xmlns:pic="http://schemas.openxmlformats.org/drawingml/2006/picture">
                        <pic:nvPicPr>
                          <pic:cNvPr id="9" name="Imagen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918460" y="0"/>
                            <a:ext cx="2837815" cy="1714500"/>
                          </a:xfrm>
                          <a:prstGeom prst="rect">
                            <a:avLst/>
                          </a:prstGeom>
                          <a:noFill/>
                          <a:ln>
                            <a:noFill/>
                          </a:ln>
                        </pic:spPr>
                      </pic:pic>
                    </wpg:wgp>
                  </a:graphicData>
                </a:graphic>
              </wp:anchor>
            </w:drawing>
          </mc:Choice>
          <mc:Fallback xmlns:mo="http://schemas.microsoft.com/office/mac/office/2008/main" xmlns:mv="urn:schemas-microsoft-com:mac:vml">
            <w:pict>
              <v:group id="Agrupar 33" o:spid="_x0000_s1026" style="position:absolute;margin-left:0;margin-top:15.2pt;width:453.25pt;height:135pt;z-index:251664384" coordsize="5756275,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836545;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p&#10;yaO+AAAA2gAAAA8AAABkcnMvZG93bnJldi54bWxET1trwjAUfh/4H8IRfFtTB7tQG0UcAx9t53w+&#10;NMcm2JyUJrb13y8Pgz1+fPdyN7tOjDQE61nBOstBEDdeW24VnL+/nj9AhIissfNMCh4UYLddPJVY&#10;aD9xRWMdW5FCOBSowMTYF1KGxpDDkPmeOHFXPziMCQ6t1ANOKdx18iXP36RDy6nBYE8HQ82tvjsF&#10;F7O/V6/0Pln6sceu/TyZ8XxSarWc9xsQkeb4L/5zH7WCtDVdSTdAbn8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KpyaO+AAAA2gAAAA8AAAAAAAAAAAAAAAAAnAIAAGRycy9k&#10;b3ducmV2LnhtbFBLBQYAAAAABAAEAPcAAACHAwAAAAA=&#10;">
                  <v:imagedata r:id="rId23" o:title=""/>
                  <v:path arrowok="t"/>
                </v:shape>
                <v:shape id="Imagen 3" o:spid="_x0000_s1028" type="#_x0000_t75" style="position:absolute;left:2918460;width:2837815;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7&#10;JCnDAAAA2gAAAA8AAABkcnMvZG93bnJldi54bWxEj0FrwkAUhO8F/8PyBC9FX+qhtNFVNFCRUgpa&#10;8fzIPpNg9m3IbmL8926h0OMwM98wy/Vga9Vz6ysnGl5mCSiW3JlKCg2nn4/pGygfSAzVTljDnT2s&#10;V6OnJaXG3eTA/TEUKkLEp6ShDKFJEX1esiU/cw1L9C6utRSibAs0Ld0i3NY4T5JXtFRJXCip4azk&#10;/HrsrIZ9Rl/P3ea861G66/d2h4fsE7WejIfNAlTgIfyH/9p7o+Edfq/EG4Cr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vskKcMAAADaAAAADwAAAAAAAAAAAAAAAACcAgAA&#10;ZHJzL2Rvd25yZXYueG1sUEsFBgAAAAAEAAQA9wAAAIwDAAAAAA==&#10;">
                  <v:imagedata r:id="rId24" o:title=""/>
                  <v:path arrowok="t"/>
                </v:shape>
                <w10:wrap type="through"/>
              </v:group>
            </w:pict>
          </mc:Fallback>
        </mc:AlternateContent>
      </w:r>
    </w:p>
    <w:p w14:paraId="1CDA4AD4" w14:textId="77777777" w:rsidR="00B1033F" w:rsidRDefault="0074614A" w:rsidP="002037A2">
      <w:pPr>
        <w:pStyle w:val="Caption"/>
        <w:spacing w:after="0"/>
        <w:jc w:val="center"/>
        <w:rPr>
          <w:rFonts w:ascii="Times New Roman" w:hAnsi="Times New Roman" w:cs="Times New Roman"/>
          <w:color w:val="auto"/>
          <w:lang w:val="en-US"/>
        </w:rPr>
      </w:pPr>
      <w:bookmarkStart w:id="17" w:name="_Toc228238328"/>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2</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Particulate matter emission reduction b</w:t>
      </w:r>
      <w:r w:rsidR="00212152">
        <w:rPr>
          <w:rFonts w:ascii="Times New Roman" w:hAnsi="Times New Roman" w:cs="Times New Roman"/>
          <w:color w:val="auto"/>
          <w:lang w:val="en-US"/>
        </w:rPr>
        <w:t>etween diesel and hybrid buses</w:t>
      </w:r>
      <w:bookmarkEnd w:id="17"/>
    </w:p>
    <w:p w14:paraId="7D755ACA" w14:textId="36DFE196" w:rsidR="002055D0" w:rsidRPr="00F8332D" w:rsidRDefault="00B1033F" w:rsidP="002037A2">
      <w:pPr>
        <w:pStyle w:val="Caption"/>
        <w:spacing w:after="0"/>
        <w:jc w:val="center"/>
        <w:rPr>
          <w:rFonts w:ascii="Times New Roman" w:hAnsi="Times New Roman" w:cs="Times New Roman"/>
          <w:color w:val="auto"/>
          <w:lang w:val="en-US"/>
        </w:rPr>
      </w:pPr>
      <w:r w:rsidRPr="00B2298D">
        <w:rPr>
          <w:rFonts w:ascii="Times New Roman" w:hAnsi="Times New Roman" w:cs="Times New Roman"/>
          <w:b w:val="0"/>
          <w:noProof/>
          <w:lang w:val="en-US" w:eastAsia="en-US"/>
        </w:rPr>
        <mc:AlternateContent>
          <mc:Choice Requires="wpg">
            <w:drawing>
              <wp:anchor distT="0" distB="0" distL="114300" distR="114300" simplePos="0" relativeHeight="251688960" behindDoc="0" locked="0" layoutInCell="1" allowOverlap="1" wp14:anchorId="2BFA5DDE" wp14:editId="3EEFE743">
                <wp:simplePos x="0" y="0"/>
                <wp:positionH relativeFrom="column">
                  <wp:posOffset>0</wp:posOffset>
                </wp:positionH>
                <wp:positionV relativeFrom="paragraph">
                  <wp:posOffset>292735</wp:posOffset>
                </wp:positionV>
                <wp:extent cx="5786120" cy="1882140"/>
                <wp:effectExtent l="0" t="0" r="5080" b="0"/>
                <wp:wrapThrough wrapText="bothSides">
                  <wp:wrapPolygon edited="0">
                    <wp:start x="0" y="0"/>
                    <wp:lineTo x="0" y="21279"/>
                    <wp:lineTo x="21524" y="21279"/>
                    <wp:lineTo x="21524" y="0"/>
                    <wp:lineTo x="0" y="0"/>
                  </wp:wrapPolygon>
                </wp:wrapThrough>
                <wp:docPr id="34" name="Agrupar 34"/>
                <wp:cNvGraphicFramePr/>
                <a:graphic xmlns:a="http://schemas.openxmlformats.org/drawingml/2006/main">
                  <a:graphicData uri="http://schemas.microsoft.com/office/word/2010/wordprocessingGroup">
                    <wpg:wgp>
                      <wpg:cNvGrpSpPr/>
                      <wpg:grpSpPr>
                        <a:xfrm>
                          <a:off x="0" y="0"/>
                          <a:ext cx="5786120" cy="1882140"/>
                          <a:chOff x="0" y="0"/>
                          <a:chExt cx="5786120" cy="1725930"/>
                        </a:xfrm>
                      </wpg:grpSpPr>
                      <pic:pic xmlns:pic="http://schemas.openxmlformats.org/drawingml/2006/picture">
                        <pic:nvPicPr>
                          <pic:cNvPr id="10" name="Imagen 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725930"/>
                          </a:xfrm>
                          <a:prstGeom prst="rect">
                            <a:avLst/>
                          </a:prstGeom>
                          <a:noFill/>
                          <a:ln>
                            <a:noFill/>
                          </a:ln>
                        </pic:spPr>
                      </pic:pic>
                      <pic:pic xmlns:pic="http://schemas.openxmlformats.org/drawingml/2006/picture">
                        <pic:nvPicPr>
                          <pic:cNvPr id="11" name="Imagen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857500" y="3810"/>
                            <a:ext cx="2928620" cy="1713865"/>
                          </a:xfrm>
                          <a:prstGeom prst="rect">
                            <a:avLst/>
                          </a:prstGeom>
                          <a:noFill/>
                          <a:ln>
                            <a:noFill/>
                          </a:ln>
                        </pic:spPr>
                      </pic:pic>
                    </wpg:wgp>
                  </a:graphicData>
                </a:graphic>
                <wp14:sizeRelV relativeFrom="margin">
                  <wp14:pctHeight>0</wp14:pctHeight>
                </wp14:sizeRelV>
              </wp:anchor>
            </w:drawing>
          </mc:Choice>
          <mc:Fallback xmlns:mo="http://schemas.microsoft.com/office/mac/office/2008/main" xmlns:mv="urn:schemas-microsoft-com:mac:vml">
            <w:pict>
              <v:group id="Agrupar 34" o:spid="_x0000_s1026" style="position:absolute;margin-left:0;margin-top:23.05pt;width:455.6pt;height:148.2pt;z-index:251688960;mso-height-relative:margin" coordsize="5786120,17259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2857500;height:172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5w&#10;qQbEAAAA2wAAAA8AAABkcnMvZG93bnJldi54bWxEj0FrwzAMhe+D/gejwm6rs7COkdUNY7CSSw9L&#10;d+huIlbj0FgOsdum/fXTobCbxHt679OqnHyvzjTGLrCB50UGirgJtuPWwM/u6+kNVEzIFvvAZOBK&#10;Ecr17GGFhQ0X/qZznVolIRwLNOBSGgqtY+PIY1yEgVi0Qxg9JlnHVtsRLxLue51n2av22LE0OBzo&#10;01FzrE/eALrldj/tfm/1LYV8r4eqipsXYx7n08c7qERT+jffrysr+EIvv8gAe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5wqQbEAAAA2wAAAA8AAAAAAAAAAAAAAAAAnAIA&#10;AGRycy9kb3ducmV2LnhtbFBLBQYAAAAABAAEAPcAAACNAwAAAAA=&#10;">
                  <v:imagedata r:id="rId27" o:title=""/>
                  <v:path arrowok="t"/>
                </v:shape>
                <v:shape id="Imagen 5" o:spid="_x0000_s1028" type="#_x0000_t75" style="position:absolute;left:2857500;top:3810;width:2928620;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6&#10;rkfBAAAA2wAAAA8AAABkcnMvZG93bnJldi54bWxET01rwkAQvRf8D8sI3uomOUgaXUWChRZPjR48&#10;jtkxCcnOhuzWRH99t1DobR7vcza7yXTiToNrLCuIlxEI4tLqhisF59P7awrCeWSNnWVS8CAHu+3s&#10;ZYOZtiN/0b3wlQgh7DJUUHvfZ1K6siaDbml74sDd7GDQBzhUUg84hnDTySSKVtJgw6Ghxp7ymsq2&#10;+DYK9ON65LH9fEuTKH7meLDlqb0otZhP+zUIT5P/F/+5P3SYH8PvL+EAuf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q6rkfBAAAA2wAAAA8AAAAAAAAAAAAAAAAAnAIAAGRy&#10;cy9kb3ducmV2LnhtbFBLBQYAAAAABAAEAPcAAACKAwAAAAA=&#10;">
                  <v:imagedata r:id="rId28" o:title=""/>
                  <v:path arrowok="t"/>
                </v:shape>
                <w10:wrap type="through"/>
              </v:group>
            </w:pict>
          </mc:Fallback>
        </mc:AlternateContent>
      </w:r>
      <w:r w:rsidR="0074614A">
        <w:rPr>
          <w:rFonts w:ascii="Times New Roman" w:hAnsi="Times New Roman" w:cs="Times New Roman"/>
          <w:color w:val="auto"/>
          <w:lang w:val="en-US"/>
        </w:rPr>
        <w:t>Source: HEBTP-LA</w:t>
      </w:r>
      <w:r w:rsidR="00E83AB5">
        <w:rPr>
          <w:rFonts w:ascii="Times New Roman" w:hAnsi="Times New Roman" w:cs="Times New Roman"/>
          <w:color w:val="auto"/>
          <w:lang w:val="en-US"/>
        </w:rPr>
        <w:t>, 2012</w:t>
      </w:r>
    </w:p>
    <w:p w14:paraId="1A28E4EE" w14:textId="77777777" w:rsidR="002037A2" w:rsidRDefault="002037A2" w:rsidP="002037A2">
      <w:pPr>
        <w:pStyle w:val="Caption"/>
        <w:spacing w:after="0"/>
        <w:jc w:val="center"/>
        <w:rPr>
          <w:rFonts w:ascii="Times New Roman" w:hAnsi="Times New Roman" w:cs="Times New Roman"/>
          <w:color w:val="auto"/>
          <w:lang w:val="en-US"/>
        </w:rPr>
      </w:pPr>
    </w:p>
    <w:p w14:paraId="2DE34784" w14:textId="77777777" w:rsidR="00B1033F" w:rsidRDefault="0074614A" w:rsidP="002037A2">
      <w:pPr>
        <w:pStyle w:val="Caption"/>
        <w:spacing w:after="0"/>
        <w:jc w:val="center"/>
        <w:rPr>
          <w:rFonts w:ascii="Times New Roman" w:hAnsi="Times New Roman" w:cs="Times New Roman"/>
          <w:color w:val="auto"/>
          <w:lang w:val="en-US"/>
        </w:rPr>
      </w:pPr>
      <w:bookmarkStart w:id="18" w:name="_Toc228238329"/>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3</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CO</w:t>
      </w:r>
      <w:r w:rsidRPr="0074614A">
        <w:rPr>
          <w:rFonts w:ascii="Times New Roman" w:hAnsi="Times New Roman" w:cs="Times New Roman"/>
          <w:color w:val="auto"/>
          <w:vertAlign w:val="subscript"/>
          <w:lang w:val="en-US"/>
        </w:rPr>
        <w:t>2</w:t>
      </w:r>
      <w:r>
        <w:rPr>
          <w:rFonts w:ascii="Times New Roman" w:hAnsi="Times New Roman" w:cs="Times New Roman"/>
          <w:color w:val="auto"/>
          <w:lang w:val="en-US"/>
        </w:rPr>
        <w:t xml:space="preserve"> emission reduction b</w:t>
      </w:r>
      <w:r w:rsidR="00212152">
        <w:rPr>
          <w:rFonts w:ascii="Times New Roman" w:hAnsi="Times New Roman" w:cs="Times New Roman"/>
          <w:color w:val="auto"/>
          <w:lang w:val="en-US"/>
        </w:rPr>
        <w:t>etween diesel and hybrid buses</w:t>
      </w:r>
      <w:bookmarkEnd w:id="18"/>
    </w:p>
    <w:p w14:paraId="033B709E" w14:textId="45DE09EA" w:rsidR="0074614A" w:rsidRPr="0074614A" w:rsidRDefault="0074614A" w:rsidP="002037A2">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HEBTP-LA</w:t>
      </w:r>
      <w:r w:rsidR="00E83AB5">
        <w:rPr>
          <w:rFonts w:ascii="Times New Roman" w:hAnsi="Times New Roman" w:cs="Times New Roman"/>
          <w:color w:val="auto"/>
          <w:lang w:val="en-US"/>
        </w:rPr>
        <w:t>, 2012</w:t>
      </w:r>
    </w:p>
    <w:p w14:paraId="1A5C12D3" w14:textId="77777777" w:rsidR="00F8332D" w:rsidRDefault="00F8332D" w:rsidP="00F8332D">
      <w:pPr>
        <w:jc w:val="both"/>
        <w:rPr>
          <w:rFonts w:ascii="Times New Roman" w:hAnsi="Times New Roman" w:cs="Times New Roman"/>
          <w:lang w:val="en-US"/>
        </w:rPr>
      </w:pPr>
    </w:p>
    <w:p w14:paraId="621BA93F" w14:textId="12293E55" w:rsidR="002055D0" w:rsidRPr="008D7D81" w:rsidRDefault="00F8332D" w:rsidP="00AF0587">
      <w:pPr>
        <w:jc w:val="both"/>
        <w:rPr>
          <w:rFonts w:ascii="Times New Roman" w:hAnsi="Times New Roman" w:cs="Times New Roman"/>
          <w:lang w:val="en-US"/>
        </w:rPr>
      </w:pPr>
      <w:r w:rsidRPr="00B2298D">
        <w:rPr>
          <w:rFonts w:ascii="Times New Roman" w:hAnsi="Times New Roman" w:cs="Times New Roman"/>
          <w:lang w:val="en-US"/>
        </w:rPr>
        <w:t xml:space="preserve">The tests performed allowed also </w:t>
      </w:r>
      <w:r>
        <w:rPr>
          <w:rFonts w:ascii="Times New Roman" w:hAnsi="Times New Roman" w:cs="Times New Roman"/>
          <w:lang w:val="en-US"/>
        </w:rPr>
        <w:t>to measure</w:t>
      </w:r>
      <w:r w:rsidRPr="00B2298D">
        <w:rPr>
          <w:rFonts w:ascii="Times New Roman" w:hAnsi="Times New Roman" w:cs="Times New Roman"/>
          <w:lang w:val="en-US"/>
        </w:rPr>
        <w:t xml:space="preserve"> fuel consumption factors for the different technologies. Figure 4 shows the fu</w:t>
      </w:r>
      <w:r w:rsidR="00BB5B77">
        <w:rPr>
          <w:rFonts w:ascii="Times New Roman" w:hAnsi="Times New Roman" w:cs="Times New Roman"/>
          <w:lang w:val="en-US"/>
        </w:rPr>
        <w:t>el consumption factors obtained</w:t>
      </w:r>
      <w:r w:rsidR="00985649">
        <w:rPr>
          <w:rFonts w:ascii="Times New Roman" w:hAnsi="Times New Roman" w:cs="Times New Roman"/>
          <w:lang w:val="en-US"/>
        </w:rPr>
        <w:t>,</w:t>
      </w:r>
      <w:r w:rsidRPr="00B2298D">
        <w:rPr>
          <w:rFonts w:ascii="Times New Roman" w:hAnsi="Times New Roman" w:cs="Times New Roman"/>
          <w:lang w:val="en-US"/>
        </w:rPr>
        <w:t xml:space="preserve"> both total and normalized by passenger capacity. EB1-1 uses a conversion from kWh into equivalent liters of diesel based on costs of electricity and diesel in Bogotá. EB1-2 converts based on equivalent energy output. When normalized by passenger capacity, the hybrid buses showed a reduction in fuel consumption between 31% and 43%, while the electric buses showed a reduction between 57% and 71%.</w:t>
      </w:r>
      <w:r w:rsidR="008B67A9">
        <w:rPr>
          <w:rFonts w:ascii="Times New Roman" w:hAnsi="Times New Roman" w:cs="Times New Roman"/>
          <w:lang w:val="en-US"/>
        </w:rPr>
        <w:t xml:space="preserve"> Fuel efficiency</w:t>
      </w:r>
      <w:r w:rsidR="00956FA6">
        <w:rPr>
          <w:rFonts w:ascii="Times New Roman" w:hAnsi="Times New Roman" w:cs="Times New Roman"/>
          <w:lang w:val="en-US"/>
        </w:rPr>
        <w:t xml:space="preserve"> factor for a large bus (12 m) we</w:t>
      </w:r>
      <w:r w:rsidR="008B67A9">
        <w:rPr>
          <w:rFonts w:ascii="Times New Roman" w:hAnsi="Times New Roman" w:cs="Times New Roman"/>
          <w:lang w:val="en-US"/>
        </w:rPr>
        <w:t>re estimated at 7,5 km/gal for a diesel bus and 11 km/gal for a hybrid bus.</w:t>
      </w:r>
    </w:p>
    <w:p w14:paraId="5A38B02D" w14:textId="0293B3F2" w:rsidR="002055D0" w:rsidRPr="00B2298D" w:rsidRDefault="00B36D05" w:rsidP="00AF0587">
      <w:pPr>
        <w:jc w:val="both"/>
        <w:rPr>
          <w:rFonts w:ascii="Times New Roman" w:hAnsi="Times New Roman" w:cs="Times New Roman"/>
          <w:b/>
          <w:lang w:val="en-US"/>
        </w:rPr>
      </w:pPr>
      <w:r w:rsidRPr="00B2298D">
        <w:rPr>
          <w:rFonts w:ascii="Times New Roman" w:hAnsi="Times New Roman" w:cs="Times New Roman"/>
          <w:b/>
          <w:noProof/>
          <w:lang w:val="en-US" w:eastAsia="en-US"/>
        </w:rPr>
        <w:lastRenderedPageBreak/>
        <w:drawing>
          <wp:anchor distT="0" distB="0" distL="114300" distR="114300" simplePos="0" relativeHeight="251666432" behindDoc="0" locked="0" layoutInCell="1" allowOverlap="1" wp14:anchorId="1487D879" wp14:editId="776AFF5C">
            <wp:simplePos x="0" y="0"/>
            <wp:positionH relativeFrom="column">
              <wp:posOffset>914400</wp:posOffset>
            </wp:positionH>
            <wp:positionV relativeFrom="paragraph">
              <wp:posOffset>53340</wp:posOffset>
            </wp:positionV>
            <wp:extent cx="3914140" cy="2456180"/>
            <wp:effectExtent l="0" t="0" r="0" b="7620"/>
            <wp:wrapThrough wrapText="bothSides">
              <wp:wrapPolygon edited="0">
                <wp:start x="0" y="0"/>
                <wp:lineTo x="0" y="21444"/>
                <wp:lineTo x="21446" y="21444"/>
                <wp:lineTo x="21446" y="0"/>
                <wp:lineTo x="0" y="0"/>
              </wp:wrapPolygon>
            </wp:wrapThrough>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14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8377" w14:textId="77777777" w:rsidR="002055D0" w:rsidRPr="00B2298D" w:rsidRDefault="002055D0" w:rsidP="00AF0587">
      <w:pPr>
        <w:jc w:val="both"/>
        <w:rPr>
          <w:rFonts w:ascii="Times New Roman" w:hAnsi="Times New Roman" w:cs="Times New Roman"/>
          <w:b/>
          <w:lang w:val="en-US"/>
        </w:rPr>
      </w:pPr>
    </w:p>
    <w:p w14:paraId="597F5341" w14:textId="77777777" w:rsidR="002055D0" w:rsidRPr="00B2298D" w:rsidRDefault="002055D0" w:rsidP="00AF0587">
      <w:pPr>
        <w:jc w:val="both"/>
        <w:rPr>
          <w:rFonts w:ascii="Times New Roman" w:hAnsi="Times New Roman" w:cs="Times New Roman"/>
          <w:b/>
          <w:lang w:val="en-US"/>
        </w:rPr>
      </w:pPr>
    </w:p>
    <w:p w14:paraId="04A9DB74" w14:textId="77777777" w:rsidR="006F4B87" w:rsidRPr="00B2298D" w:rsidRDefault="006F4B87" w:rsidP="006F4B87">
      <w:pPr>
        <w:jc w:val="center"/>
        <w:rPr>
          <w:rFonts w:ascii="Times New Roman" w:hAnsi="Times New Roman" w:cs="Times New Roman"/>
          <w:sz w:val="22"/>
          <w:lang w:val="en-US"/>
        </w:rPr>
      </w:pPr>
    </w:p>
    <w:p w14:paraId="0354A7C4" w14:textId="77777777" w:rsidR="00D250A7" w:rsidRPr="00B2298D" w:rsidRDefault="00D250A7" w:rsidP="006F4B87">
      <w:pPr>
        <w:jc w:val="center"/>
        <w:rPr>
          <w:rFonts w:ascii="Times New Roman" w:hAnsi="Times New Roman" w:cs="Times New Roman"/>
          <w:sz w:val="22"/>
          <w:lang w:val="en-US"/>
        </w:rPr>
      </w:pPr>
    </w:p>
    <w:p w14:paraId="61B4CDA3" w14:textId="77777777" w:rsidR="00D250A7" w:rsidRPr="00B2298D" w:rsidRDefault="00D250A7" w:rsidP="006F4B87">
      <w:pPr>
        <w:jc w:val="center"/>
        <w:rPr>
          <w:rFonts w:ascii="Times New Roman" w:hAnsi="Times New Roman" w:cs="Times New Roman"/>
          <w:sz w:val="22"/>
          <w:lang w:val="en-US"/>
        </w:rPr>
      </w:pPr>
    </w:p>
    <w:p w14:paraId="7041D256" w14:textId="77777777" w:rsidR="00D250A7" w:rsidRPr="00B2298D" w:rsidRDefault="00D250A7" w:rsidP="006F4B87">
      <w:pPr>
        <w:jc w:val="center"/>
        <w:rPr>
          <w:rFonts w:ascii="Times New Roman" w:hAnsi="Times New Roman" w:cs="Times New Roman"/>
          <w:sz w:val="22"/>
          <w:lang w:val="en-US"/>
        </w:rPr>
      </w:pPr>
    </w:p>
    <w:p w14:paraId="282F2235" w14:textId="77777777" w:rsidR="00D250A7" w:rsidRPr="00B2298D" w:rsidRDefault="00D250A7" w:rsidP="006F4B87">
      <w:pPr>
        <w:jc w:val="center"/>
        <w:rPr>
          <w:rFonts w:ascii="Times New Roman" w:hAnsi="Times New Roman" w:cs="Times New Roman"/>
          <w:sz w:val="22"/>
          <w:lang w:val="en-US"/>
        </w:rPr>
      </w:pPr>
    </w:p>
    <w:p w14:paraId="33401390" w14:textId="77777777" w:rsidR="00D250A7" w:rsidRPr="00B2298D" w:rsidRDefault="00D250A7" w:rsidP="006F4B87">
      <w:pPr>
        <w:jc w:val="center"/>
        <w:rPr>
          <w:rFonts w:ascii="Times New Roman" w:hAnsi="Times New Roman" w:cs="Times New Roman"/>
          <w:sz w:val="22"/>
          <w:lang w:val="en-US"/>
        </w:rPr>
      </w:pPr>
    </w:p>
    <w:p w14:paraId="3C3B39A7" w14:textId="77777777" w:rsidR="00A006C3" w:rsidRDefault="00A006C3" w:rsidP="001371EA">
      <w:pPr>
        <w:rPr>
          <w:rFonts w:ascii="Times New Roman" w:hAnsi="Times New Roman" w:cs="Times New Roman"/>
          <w:sz w:val="22"/>
          <w:lang w:val="en-US"/>
        </w:rPr>
      </w:pPr>
    </w:p>
    <w:p w14:paraId="471F9A4D" w14:textId="77777777" w:rsidR="0074614A" w:rsidRDefault="0074614A" w:rsidP="001371EA">
      <w:pPr>
        <w:rPr>
          <w:rFonts w:ascii="Times New Roman" w:hAnsi="Times New Roman" w:cs="Times New Roman"/>
          <w:sz w:val="22"/>
          <w:lang w:val="en-US"/>
        </w:rPr>
      </w:pPr>
    </w:p>
    <w:p w14:paraId="226F65A0" w14:textId="77777777" w:rsidR="0074614A" w:rsidRDefault="0074614A" w:rsidP="0074614A">
      <w:pPr>
        <w:pStyle w:val="Caption"/>
        <w:jc w:val="center"/>
        <w:rPr>
          <w:rFonts w:ascii="Times New Roman" w:hAnsi="Times New Roman" w:cs="Times New Roman"/>
          <w:color w:val="auto"/>
          <w:lang w:val="en-US"/>
        </w:rPr>
      </w:pPr>
    </w:p>
    <w:p w14:paraId="78DFEF91" w14:textId="77777777" w:rsidR="00B36D05" w:rsidRDefault="00B36D05" w:rsidP="002037A2">
      <w:pPr>
        <w:pStyle w:val="Caption"/>
        <w:spacing w:after="0"/>
        <w:jc w:val="center"/>
        <w:rPr>
          <w:rFonts w:ascii="Times New Roman" w:hAnsi="Times New Roman" w:cs="Times New Roman"/>
          <w:color w:val="auto"/>
          <w:lang w:val="en-US"/>
        </w:rPr>
      </w:pPr>
    </w:p>
    <w:p w14:paraId="41F68975" w14:textId="77777777" w:rsidR="00B36D05" w:rsidRDefault="00B36D05" w:rsidP="002037A2">
      <w:pPr>
        <w:pStyle w:val="Caption"/>
        <w:spacing w:after="0"/>
        <w:jc w:val="center"/>
        <w:rPr>
          <w:rFonts w:ascii="Times New Roman" w:hAnsi="Times New Roman" w:cs="Times New Roman"/>
          <w:color w:val="auto"/>
          <w:lang w:val="en-US"/>
        </w:rPr>
      </w:pPr>
    </w:p>
    <w:p w14:paraId="2A042A0B" w14:textId="77777777" w:rsidR="00B36D05" w:rsidRDefault="00B36D05" w:rsidP="002037A2">
      <w:pPr>
        <w:pStyle w:val="Caption"/>
        <w:spacing w:after="0"/>
        <w:jc w:val="center"/>
        <w:rPr>
          <w:rFonts w:ascii="Times New Roman" w:hAnsi="Times New Roman" w:cs="Times New Roman"/>
          <w:color w:val="auto"/>
          <w:lang w:val="en-US"/>
        </w:rPr>
      </w:pPr>
    </w:p>
    <w:p w14:paraId="7CCDA7FB" w14:textId="77777777" w:rsidR="00B36D05" w:rsidRDefault="00B36D05" w:rsidP="002037A2">
      <w:pPr>
        <w:pStyle w:val="Caption"/>
        <w:spacing w:after="0"/>
        <w:jc w:val="center"/>
        <w:rPr>
          <w:rFonts w:ascii="Times New Roman" w:hAnsi="Times New Roman" w:cs="Times New Roman"/>
          <w:color w:val="auto"/>
          <w:lang w:val="en-US"/>
        </w:rPr>
      </w:pPr>
    </w:p>
    <w:p w14:paraId="269A62F3" w14:textId="77777777" w:rsidR="002037A2" w:rsidRDefault="0074614A" w:rsidP="002037A2">
      <w:pPr>
        <w:pStyle w:val="Caption"/>
        <w:spacing w:after="0"/>
        <w:jc w:val="center"/>
        <w:rPr>
          <w:rFonts w:ascii="Times New Roman" w:hAnsi="Times New Roman" w:cs="Times New Roman"/>
          <w:color w:val="auto"/>
          <w:lang w:val="en-US"/>
        </w:rPr>
      </w:pPr>
      <w:bookmarkStart w:id="19" w:name="_Toc228238330"/>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4</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 xml:space="preserve">Fuel consumption for different </w:t>
      </w:r>
      <w:r w:rsidR="002037A2">
        <w:rPr>
          <w:rFonts w:ascii="Times New Roman" w:hAnsi="Times New Roman" w:cs="Times New Roman"/>
          <w:color w:val="auto"/>
          <w:lang w:val="en-US"/>
        </w:rPr>
        <w:t xml:space="preserve">bus </w:t>
      </w:r>
      <w:r w:rsidR="00212152">
        <w:rPr>
          <w:rFonts w:ascii="Times New Roman" w:hAnsi="Times New Roman" w:cs="Times New Roman"/>
          <w:color w:val="auto"/>
          <w:lang w:val="en-US"/>
        </w:rPr>
        <w:t>technologies</w:t>
      </w:r>
      <w:bookmarkEnd w:id="19"/>
      <w:r>
        <w:rPr>
          <w:rFonts w:ascii="Times New Roman" w:hAnsi="Times New Roman" w:cs="Times New Roman"/>
          <w:color w:val="auto"/>
          <w:lang w:val="en-US"/>
        </w:rPr>
        <w:t xml:space="preserve"> </w:t>
      </w:r>
    </w:p>
    <w:p w14:paraId="2FBA8373" w14:textId="5C139941" w:rsidR="0074614A" w:rsidRPr="008D7D81" w:rsidRDefault="0074614A" w:rsidP="008D7D81">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HEBTP-LA</w:t>
      </w:r>
      <w:r w:rsidR="00E83AB5">
        <w:rPr>
          <w:rFonts w:ascii="Times New Roman" w:hAnsi="Times New Roman" w:cs="Times New Roman"/>
          <w:color w:val="auto"/>
          <w:lang w:val="en-US"/>
        </w:rPr>
        <w:t>, 2012</w:t>
      </w:r>
    </w:p>
    <w:p w14:paraId="2151905F" w14:textId="77777777" w:rsidR="001371EA" w:rsidRPr="00B2298D" w:rsidRDefault="00CD6427" w:rsidP="000D0F09">
      <w:pPr>
        <w:pStyle w:val="Heading2"/>
        <w:numPr>
          <w:ilvl w:val="1"/>
          <w:numId w:val="13"/>
        </w:numPr>
        <w:rPr>
          <w:rFonts w:ascii="Times New Roman" w:hAnsi="Times New Roman" w:cs="Times New Roman"/>
          <w:b w:val="0"/>
          <w:i/>
          <w:color w:val="auto"/>
          <w:sz w:val="24"/>
          <w:szCs w:val="24"/>
          <w:lang w:val="en-US"/>
        </w:rPr>
      </w:pPr>
      <w:bookmarkStart w:id="20" w:name="_Toc227665868"/>
      <w:r w:rsidRPr="00B2298D">
        <w:rPr>
          <w:rFonts w:ascii="Times New Roman" w:hAnsi="Times New Roman" w:cs="Times New Roman"/>
          <w:b w:val="0"/>
          <w:i/>
          <w:color w:val="auto"/>
          <w:sz w:val="24"/>
          <w:szCs w:val="24"/>
          <w:lang w:val="en-US"/>
        </w:rPr>
        <w:t>Carbon C</w:t>
      </w:r>
      <w:r w:rsidR="000F4639" w:rsidRPr="00B2298D">
        <w:rPr>
          <w:rFonts w:ascii="Times New Roman" w:hAnsi="Times New Roman" w:cs="Times New Roman"/>
          <w:b w:val="0"/>
          <w:i/>
          <w:color w:val="auto"/>
          <w:sz w:val="24"/>
          <w:szCs w:val="24"/>
          <w:lang w:val="en-US"/>
        </w:rPr>
        <w:t>ost</w:t>
      </w:r>
      <w:bookmarkEnd w:id="20"/>
    </w:p>
    <w:p w14:paraId="511C4BD3" w14:textId="77777777" w:rsidR="00285F03" w:rsidRPr="00B2298D" w:rsidRDefault="00285F03" w:rsidP="001371EA">
      <w:pPr>
        <w:rPr>
          <w:rFonts w:ascii="Times New Roman" w:hAnsi="Times New Roman" w:cs="Times New Roman"/>
          <w:lang w:val="en-US"/>
        </w:rPr>
      </w:pPr>
    </w:p>
    <w:p w14:paraId="426F3AD6" w14:textId="2253BF11" w:rsidR="002037A2" w:rsidRDefault="00E1384C" w:rsidP="00B36D05">
      <w:pPr>
        <w:jc w:val="both"/>
        <w:rPr>
          <w:rFonts w:ascii="Times New Roman" w:hAnsi="Times New Roman" w:cs="Times New Roman"/>
          <w:lang w:val="en-US"/>
        </w:rPr>
      </w:pPr>
      <w:r w:rsidRPr="00237B94">
        <w:rPr>
          <w:rFonts w:ascii="Times New Roman" w:hAnsi="Times New Roman" w:cs="Times New Roman"/>
          <w:lang w:val="en-US"/>
        </w:rPr>
        <w:t>The subject of estimating the social cost of carbon</w:t>
      </w:r>
      <w:r w:rsidR="00B36D05" w:rsidRPr="00237B94">
        <w:rPr>
          <w:rFonts w:ascii="Times New Roman" w:hAnsi="Times New Roman" w:cs="Times New Roman"/>
          <w:lang w:val="en-US"/>
        </w:rPr>
        <w:t xml:space="preserve"> (</w:t>
      </w:r>
      <w:r w:rsidR="00B36D05" w:rsidRPr="00797E4C">
        <w:rPr>
          <w:rFonts w:ascii="Times New Roman" w:hAnsi="Times New Roman" w:cs="Times New Roman"/>
          <w:lang w:val="en-US"/>
        </w:rPr>
        <w:t>the monetary value to society of the environmental damage of CO</w:t>
      </w:r>
      <w:r w:rsidR="00B36D05" w:rsidRPr="00797E4C">
        <w:rPr>
          <w:rFonts w:ascii="Times New Roman" w:hAnsi="Times New Roman" w:cs="Times New Roman"/>
          <w:vertAlign w:val="subscript"/>
          <w:lang w:val="en-US"/>
        </w:rPr>
        <w:t>2</w:t>
      </w:r>
      <w:r w:rsidR="00B36D05" w:rsidRPr="00797E4C">
        <w:rPr>
          <w:rFonts w:ascii="Times New Roman" w:hAnsi="Times New Roman" w:cs="Times New Roman"/>
          <w:lang w:val="en-US"/>
        </w:rPr>
        <w:t xml:space="preserve"> emissions)</w:t>
      </w:r>
      <w:r w:rsidRPr="00237B94">
        <w:rPr>
          <w:rFonts w:ascii="Times New Roman" w:hAnsi="Times New Roman" w:cs="Times New Roman"/>
          <w:lang w:val="en-US"/>
        </w:rPr>
        <w:t xml:space="preserve"> is inherently</w:t>
      </w:r>
      <w:r>
        <w:rPr>
          <w:rFonts w:ascii="Times New Roman" w:hAnsi="Times New Roman" w:cs="Times New Roman"/>
          <w:lang w:val="en-US"/>
        </w:rPr>
        <w:t xml:space="preserve"> complex, uncertain and multidisciplinary. As a result, m</w:t>
      </w:r>
      <w:r w:rsidR="00923D00">
        <w:rPr>
          <w:rFonts w:ascii="Times New Roman" w:hAnsi="Times New Roman" w:cs="Times New Roman"/>
          <w:lang w:val="en-US"/>
        </w:rPr>
        <w:t>any estimates of the social cost of carbon</w:t>
      </w:r>
      <w:r>
        <w:rPr>
          <w:rFonts w:ascii="Times New Roman" w:hAnsi="Times New Roman" w:cs="Times New Roman"/>
          <w:lang w:val="en-US"/>
        </w:rPr>
        <w:t xml:space="preserve"> are currently available (Intergovernmental Panel on Climate Change, IPCC, 2007). The IPCC concluded that peer-reviewed estimates of the social cost for carbon for 2005 have an average value of USD 12 per ton of </w:t>
      </w:r>
      <w:r w:rsidR="00EA37BF" w:rsidRPr="00797E4C">
        <w:rPr>
          <w:rFonts w:ascii="Times New Roman" w:hAnsi="Times New Roman" w:cs="Times New Roman"/>
          <w:lang w:val="en-US"/>
        </w:rPr>
        <w:t>CO</w:t>
      </w:r>
      <w:r w:rsidR="00EA37BF" w:rsidRPr="00797E4C">
        <w:rPr>
          <w:rFonts w:ascii="Times New Roman" w:hAnsi="Times New Roman" w:cs="Times New Roman"/>
          <w:vertAlign w:val="subscript"/>
          <w:lang w:val="en-US"/>
        </w:rPr>
        <w:t>2</w:t>
      </w:r>
      <w:r>
        <w:rPr>
          <w:rFonts w:ascii="Times New Roman" w:hAnsi="Times New Roman" w:cs="Times New Roman"/>
          <w:lang w:val="en-US"/>
        </w:rPr>
        <w:t>, but the range about this mean is large. High estimat</w:t>
      </w:r>
      <w:r w:rsidR="00B36D05">
        <w:rPr>
          <w:rFonts w:ascii="Times New Roman" w:hAnsi="Times New Roman" w:cs="Times New Roman"/>
          <w:lang w:val="en-US"/>
        </w:rPr>
        <w:t>es are around USD 95 per ton of</w:t>
      </w:r>
      <w:r>
        <w:rPr>
          <w:rFonts w:ascii="Times New Roman" w:hAnsi="Times New Roman" w:cs="Times New Roman"/>
          <w:lang w:val="en-US"/>
        </w:rPr>
        <w:t xml:space="preserve"> </w:t>
      </w:r>
      <w:r w:rsidR="00EA37BF" w:rsidRPr="00797E4C">
        <w:rPr>
          <w:rFonts w:ascii="Times New Roman" w:hAnsi="Times New Roman" w:cs="Times New Roman"/>
          <w:lang w:val="en-US"/>
        </w:rPr>
        <w:t>CO</w:t>
      </w:r>
      <w:r w:rsidR="00EA37BF" w:rsidRPr="00797E4C">
        <w:rPr>
          <w:rFonts w:ascii="Times New Roman" w:hAnsi="Times New Roman" w:cs="Times New Roman"/>
          <w:vertAlign w:val="subscript"/>
          <w:lang w:val="en-US"/>
        </w:rPr>
        <w:t>2</w:t>
      </w:r>
      <w:r>
        <w:rPr>
          <w:rFonts w:ascii="Times New Roman" w:hAnsi="Times New Roman" w:cs="Times New Roman"/>
          <w:lang w:val="en-US"/>
        </w:rPr>
        <w:t xml:space="preserve">. </w:t>
      </w:r>
      <w:r w:rsidR="00B36D05">
        <w:rPr>
          <w:rFonts w:ascii="Times New Roman" w:hAnsi="Times New Roman" w:cs="Times New Roman"/>
          <w:lang w:val="en-US"/>
        </w:rPr>
        <w:t>Additionally, the IPCC recommends a 2,4% per year rate of growth for the social cost of carbon.</w:t>
      </w:r>
    </w:p>
    <w:p w14:paraId="21AF2DBC" w14:textId="77777777" w:rsidR="00B36D05" w:rsidRPr="00B36D05" w:rsidRDefault="00B36D05" w:rsidP="00B36D05">
      <w:pPr>
        <w:jc w:val="both"/>
        <w:rPr>
          <w:rFonts w:ascii="Times New Roman" w:hAnsi="Times New Roman" w:cs="Times New Roman"/>
          <w:lang w:val="en-US"/>
        </w:rPr>
      </w:pPr>
    </w:p>
    <w:p w14:paraId="4030F052" w14:textId="77777777" w:rsidR="000F4639" w:rsidRPr="00B2298D" w:rsidRDefault="00CD6427" w:rsidP="000D0F09">
      <w:pPr>
        <w:pStyle w:val="Heading2"/>
        <w:numPr>
          <w:ilvl w:val="1"/>
          <w:numId w:val="13"/>
        </w:numPr>
        <w:rPr>
          <w:rFonts w:ascii="Times New Roman" w:hAnsi="Times New Roman" w:cs="Times New Roman"/>
          <w:b w:val="0"/>
          <w:i/>
          <w:color w:val="auto"/>
          <w:sz w:val="24"/>
          <w:szCs w:val="24"/>
          <w:lang w:val="en-US"/>
        </w:rPr>
      </w:pPr>
      <w:bookmarkStart w:id="21" w:name="_Toc227665869"/>
      <w:r w:rsidRPr="00B2298D">
        <w:rPr>
          <w:rFonts w:ascii="Times New Roman" w:hAnsi="Times New Roman" w:cs="Times New Roman"/>
          <w:b w:val="0"/>
          <w:i/>
          <w:color w:val="auto"/>
          <w:sz w:val="24"/>
          <w:szCs w:val="24"/>
          <w:lang w:val="en-US"/>
        </w:rPr>
        <w:t>Mobility Survey 2011</w:t>
      </w:r>
      <w:bookmarkEnd w:id="21"/>
    </w:p>
    <w:p w14:paraId="308045B1" w14:textId="77777777" w:rsidR="006F4B87" w:rsidRPr="00B2298D" w:rsidRDefault="006F4B87" w:rsidP="00AF0587">
      <w:pPr>
        <w:jc w:val="both"/>
        <w:rPr>
          <w:rFonts w:ascii="Times New Roman" w:hAnsi="Times New Roman" w:cs="Times New Roman"/>
          <w:b/>
          <w:lang w:val="en-US"/>
        </w:rPr>
      </w:pPr>
    </w:p>
    <w:p w14:paraId="49C1D45A" w14:textId="7E969243" w:rsidR="00B36D05" w:rsidRDefault="00E63B54" w:rsidP="00AF0587">
      <w:pPr>
        <w:jc w:val="both"/>
        <w:rPr>
          <w:rFonts w:ascii="Times New Roman" w:hAnsi="Times New Roman" w:cs="Times New Roman"/>
          <w:lang w:val="en-US"/>
        </w:rPr>
      </w:pPr>
      <w:r w:rsidRPr="00B2298D">
        <w:rPr>
          <w:rFonts w:ascii="Times New Roman" w:hAnsi="Times New Roman" w:cs="Times New Roman"/>
          <w:lang w:val="en-US"/>
        </w:rPr>
        <w:t>There are two main sources of transporta</w:t>
      </w:r>
      <w:r w:rsidR="00421C5F" w:rsidRPr="00B2298D">
        <w:rPr>
          <w:rFonts w:ascii="Times New Roman" w:hAnsi="Times New Roman" w:cs="Times New Roman"/>
          <w:lang w:val="en-US"/>
        </w:rPr>
        <w:t>tion related information relevant to this study. The first source is the recent mobility survey carried out in Bogotá in 2011 (District Mobility Secretariat). This survey allowed for a comprehensive characterization of urban mobility in Bogotá and its surrounding municipalities based on over 15.000 household surveys. This study estimated that about 17,6 million trips were made in an average weekday in 2011 in the study zone (Bogotá and its surrounding municipalities).</w:t>
      </w:r>
      <w:r w:rsidR="005D2715" w:rsidRPr="00B2298D">
        <w:rPr>
          <w:rFonts w:ascii="Times New Roman" w:hAnsi="Times New Roman" w:cs="Times New Roman"/>
          <w:lang w:val="en-US"/>
        </w:rPr>
        <w:t xml:space="preserve"> This number includes all walki</w:t>
      </w:r>
      <w:r w:rsidR="00B1033F">
        <w:rPr>
          <w:rFonts w:ascii="Times New Roman" w:hAnsi="Times New Roman" w:cs="Times New Roman"/>
          <w:lang w:val="en-US"/>
        </w:rPr>
        <w:t>ng trips that take longer than 3</w:t>
      </w:r>
      <w:r w:rsidR="005D2715" w:rsidRPr="00B2298D">
        <w:rPr>
          <w:rFonts w:ascii="Times New Roman" w:hAnsi="Times New Roman" w:cs="Times New Roman"/>
          <w:lang w:val="en-US"/>
        </w:rPr>
        <w:t xml:space="preserve"> minutes.</w:t>
      </w:r>
      <w:r w:rsidR="00421C5F" w:rsidRPr="00B2298D">
        <w:rPr>
          <w:rFonts w:ascii="Times New Roman" w:hAnsi="Times New Roman" w:cs="Times New Roman"/>
          <w:lang w:val="en-US"/>
        </w:rPr>
        <w:t xml:space="preserve"> Additionally, figure</w:t>
      </w:r>
      <w:r w:rsidR="008D7D81">
        <w:rPr>
          <w:rFonts w:ascii="Times New Roman" w:hAnsi="Times New Roman" w:cs="Times New Roman"/>
          <w:lang w:val="en-US"/>
        </w:rPr>
        <w:t xml:space="preserve"> 5</w:t>
      </w:r>
      <w:r w:rsidR="005D2715" w:rsidRPr="00B2298D">
        <w:rPr>
          <w:rFonts w:ascii="Times New Roman" w:hAnsi="Times New Roman" w:cs="Times New Roman"/>
          <w:lang w:val="en-US"/>
        </w:rPr>
        <w:t xml:space="preserve"> shows the mode shares of these trips. In total, public tra</w:t>
      </w:r>
      <w:r w:rsidR="00C84ED2">
        <w:rPr>
          <w:rFonts w:ascii="Times New Roman" w:hAnsi="Times New Roman" w:cs="Times New Roman"/>
          <w:lang w:val="en-US"/>
        </w:rPr>
        <w:t>nsportation (TransM</w:t>
      </w:r>
      <w:r w:rsidR="00A03A6F">
        <w:rPr>
          <w:rFonts w:ascii="Times New Roman" w:hAnsi="Times New Roman" w:cs="Times New Roman"/>
          <w:lang w:val="en-US"/>
        </w:rPr>
        <w:t>ilenio and traditional</w:t>
      </w:r>
      <w:r w:rsidR="00EA37BF">
        <w:rPr>
          <w:rFonts w:ascii="Times New Roman" w:hAnsi="Times New Roman" w:cs="Times New Roman"/>
          <w:lang w:val="en-US"/>
        </w:rPr>
        <w:t xml:space="preserve"> buses) accounted</w:t>
      </w:r>
      <w:r w:rsidR="00257CAC">
        <w:rPr>
          <w:rFonts w:ascii="Times New Roman" w:hAnsi="Times New Roman" w:cs="Times New Roman"/>
          <w:lang w:val="en-US"/>
        </w:rPr>
        <w:t xml:space="preserve"> for 30</w:t>
      </w:r>
      <w:r w:rsidR="005D2715" w:rsidRPr="00B2298D">
        <w:rPr>
          <w:rFonts w:ascii="Times New Roman" w:hAnsi="Times New Roman" w:cs="Times New Roman"/>
          <w:lang w:val="en-US"/>
        </w:rPr>
        <w:t>% of all trips.</w:t>
      </w:r>
    </w:p>
    <w:p w14:paraId="717621E1" w14:textId="77777777" w:rsidR="00EA37BF" w:rsidRDefault="00EA37BF" w:rsidP="00AF0587">
      <w:pPr>
        <w:jc w:val="both"/>
        <w:rPr>
          <w:rFonts w:ascii="Times New Roman" w:hAnsi="Times New Roman" w:cs="Times New Roman"/>
          <w:lang w:val="en-US"/>
        </w:rPr>
      </w:pPr>
    </w:p>
    <w:p w14:paraId="5BFEAA26" w14:textId="77777777" w:rsidR="00EA37BF" w:rsidRDefault="00EA37BF" w:rsidP="00AF0587">
      <w:pPr>
        <w:jc w:val="both"/>
        <w:rPr>
          <w:rFonts w:ascii="Times New Roman" w:hAnsi="Times New Roman" w:cs="Times New Roman"/>
          <w:lang w:val="en-US"/>
        </w:rPr>
      </w:pPr>
    </w:p>
    <w:p w14:paraId="53D265EB" w14:textId="77777777" w:rsidR="00EA37BF" w:rsidRDefault="00EA37BF" w:rsidP="00AF0587">
      <w:pPr>
        <w:jc w:val="both"/>
        <w:rPr>
          <w:rFonts w:ascii="Times New Roman" w:hAnsi="Times New Roman" w:cs="Times New Roman"/>
          <w:lang w:val="en-US"/>
        </w:rPr>
      </w:pPr>
    </w:p>
    <w:p w14:paraId="499CDAB6" w14:textId="77777777" w:rsidR="00EA37BF" w:rsidRDefault="00EA37BF" w:rsidP="00AF0587">
      <w:pPr>
        <w:jc w:val="both"/>
        <w:rPr>
          <w:rFonts w:ascii="Times New Roman" w:hAnsi="Times New Roman" w:cs="Times New Roman"/>
          <w:lang w:val="en-US"/>
        </w:rPr>
      </w:pPr>
    </w:p>
    <w:p w14:paraId="217F5900" w14:textId="77777777" w:rsidR="00EA37BF" w:rsidRDefault="00EA37BF" w:rsidP="00AF0587">
      <w:pPr>
        <w:jc w:val="both"/>
        <w:rPr>
          <w:rFonts w:ascii="Times New Roman" w:hAnsi="Times New Roman" w:cs="Times New Roman"/>
          <w:lang w:val="en-US"/>
        </w:rPr>
      </w:pPr>
    </w:p>
    <w:p w14:paraId="2D862985" w14:textId="77777777" w:rsidR="00EA37BF" w:rsidRDefault="00EA37BF" w:rsidP="00AF0587">
      <w:pPr>
        <w:jc w:val="both"/>
        <w:rPr>
          <w:rFonts w:ascii="Times New Roman" w:hAnsi="Times New Roman" w:cs="Times New Roman"/>
          <w:lang w:val="en-US"/>
        </w:rPr>
      </w:pPr>
    </w:p>
    <w:p w14:paraId="0EF3A8F6" w14:textId="77777777" w:rsidR="00EA37BF" w:rsidRDefault="00EA37BF" w:rsidP="00AF0587">
      <w:pPr>
        <w:jc w:val="both"/>
        <w:rPr>
          <w:rFonts w:ascii="Times New Roman" w:hAnsi="Times New Roman" w:cs="Times New Roman"/>
          <w:lang w:val="en-US"/>
        </w:rPr>
      </w:pPr>
    </w:p>
    <w:p w14:paraId="34A5B072" w14:textId="77777777" w:rsidR="00EA37BF" w:rsidRDefault="00EA37BF" w:rsidP="00AF0587">
      <w:pPr>
        <w:jc w:val="both"/>
        <w:rPr>
          <w:rFonts w:ascii="Times New Roman" w:hAnsi="Times New Roman" w:cs="Times New Roman"/>
          <w:lang w:val="en-US"/>
        </w:rPr>
      </w:pPr>
    </w:p>
    <w:p w14:paraId="536EDF67" w14:textId="77777777" w:rsidR="00EA37BF" w:rsidRDefault="00EA37BF" w:rsidP="00AF0587">
      <w:pPr>
        <w:jc w:val="both"/>
        <w:rPr>
          <w:rFonts w:ascii="Times New Roman" w:hAnsi="Times New Roman" w:cs="Times New Roman"/>
          <w:lang w:val="en-US"/>
        </w:rPr>
      </w:pPr>
    </w:p>
    <w:p w14:paraId="134A23A0" w14:textId="0C203B49" w:rsidR="00A03A6F" w:rsidRPr="00B2298D" w:rsidRDefault="00A03A6F" w:rsidP="00AF0587">
      <w:pPr>
        <w:jc w:val="both"/>
        <w:rPr>
          <w:rFonts w:ascii="Times New Roman" w:hAnsi="Times New Roman" w:cs="Times New Roman"/>
          <w:lang w:val="en-US"/>
        </w:rPr>
      </w:pPr>
    </w:p>
    <w:p w14:paraId="1E456008" w14:textId="4B8F09C7" w:rsidR="005D2715" w:rsidRPr="00B2298D" w:rsidRDefault="00B36D05" w:rsidP="00AF0587">
      <w:pPr>
        <w:jc w:val="both"/>
        <w:rPr>
          <w:rFonts w:ascii="Times New Roman" w:hAnsi="Times New Roman" w:cs="Times New Roman"/>
          <w:lang w:val="en-US"/>
        </w:rPr>
      </w:pPr>
      <w:r>
        <w:rPr>
          <w:rFonts w:ascii="Times New Roman" w:hAnsi="Times New Roman" w:cs="Times New Roman"/>
          <w:noProof/>
          <w:lang w:val="en-US" w:eastAsia="en-US"/>
        </w:rPr>
        <w:lastRenderedPageBreak/>
        <w:drawing>
          <wp:anchor distT="0" distB="0" distL="114300" distR="114300" simplePos="0" relativeHeight="251706368" behindDoc="0" locked="0" layoutInCell="1" allowOverlap="1" wp14:anchorId="0A384703" wp14:editId="49770237">
            <wp:simplePos x="0" y="0"/>
            <wp:positionH relativeFrom="column">
              <wp:posOffset>914400</wp:posOffset>
            </wp:positionH>
            <wp:positionV relativeFrom="paragraph">
              <wp:posOffset>114300</wp:posOffset>
            </wp:positionV>
            <wp:extent cx="3830955" cy="2417445"/>
            <wp:effectExtent l="0" t="0" r="4445" b="0"/>
            <wp:wrapThrough wrapText="bothSides">
              <wp:wrapPolygon edited="0">
                <wp:start x="0" y="0"/>
                <wp:lineTo x="0" y="21333"/>
                <wp:lineTo x="21482" y="21333"/>
                <wp:lineTo x="21482" y="0"/>
                <wp:lineTo x="0" y="0"/>
              </wp:wrapPolygon>
            </wp:wrapThrough>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095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E181" w14:textId="77777777" w:rsidR="00E63B54" w:rsidRPr="00B2298D" w:rsidRDefault="00E63B54" w:rsidP="00AF0587">
      <w:pPr>
        <w:jc w:val="both"/>
        <w:rPr>
          <w:rFonts w:ascii="Times New Roman" w:hAnsi="Times New Roman" w:cs="Times New Roman"/>
          <w:b/>
          <w:lang w:val="en-US"/>
        </w:rPr>
      </w:pPr>
    </w:p>
    <w:p w14:paraId="1FB50076" w14:textId="77777777" w:rsidR="00E63B54" w:rsidRPr="00B2298D" w:rsidRDefault="00E63B54" w:rsidP="00AF0587">
      <w:pPr>
        <w:jc w:val="both"/>
        <w:rPr>
          <w:rFonts w:ascii="Times New Roman" w:hAnsi="Times New Roman" w:cs="Times New Roman"/>
          <w:b/>
          <w:lang w:val="en-US"/>
        </w:rPr>
      </w:pPr>
    </w:p>
    <w:p w14:paraId="7DDF663C" w14:textId="77777777" w:rsidR="00E63B54" w:rsidRPr="00B2298D" w:rsidRDefault="00E63B54" w:rsidP="00AF0587">
      <w:pPr>
        <w:jc w:val="both"/>
        <w:rPr>
          <w:rFonts w:ascii="Times New Roman" w:hAnsi="Times New Roman" w:cs="Times New Roman"/>
          <w:b/>
          <w:lang w:val="en-US"/>
        </w:rPr>
      </w:pPr>
    </w:p>
    <w:p w14:paraId="7E6214EA" w14:textId="77777777" w:rsidR="002055D0" w:rsidRPr="00B2298D" w:rsidRDefault="002055D0" w:rsidP="00AF0587">
      <w:pPr>
        <w:jc w:val="both"/>
        <w:rPr>
          <w:rFonts w:ascii="Times New Roman" w:hAnsi="Times New Roman" w:cs="Times New Roman"/>
          <w:b/>
          <w:lang w:val="en-US"/>
        </w:rPr>
      </w:pPr>
    </w:p>
    <w:p w14:paraId="13C93E6F" w14:textId="77777777" w:rsidR="002055D0" w:rsidRPr="00B2298D" w:rsidRDefault="002055D0" w:rsidP="00AF0587">
      <w:pPr>
        <w:jc w:val="both"/>
        <w:rPr>
          <w:rFonts w:ascii="Times New Roman" w:hAnsi="Times New Roman" w:cs="Times New Roman"/>
          <w:b/>
          <w:lang w:val="en-US"/>
        </w:rPr>
      </w:pPr>
    </w:p>
    <w:p w14:paraId="2A6CF1AE" w14:textId="77777777" w:rsidR="002055D0" w:rsidRPr="00B2298D" w:rsidRDefault="002055D0" w:rsidP="00AF0587">
      <w:pPr>
        <w:jc w:val="both"/>
        <w:rPr>
          <w:rFonts w:ascii="Times New Roman" w:hAnsi="Times New Roman" w:cs="Times New Roman"/>
          <w:b/>
          <w:lang w:val="en-US"/>
        </w:rPr>
      </w:pPr>
    </w:p>
    <w:p w14:paraId="30807362" w14:textId="77777777" w:rsidR="002055D0" w:rsidRPr="00B2298D" w:rsidRDefault="002055D0" w:rsidP="00AF0587">
      <w:pPr>
        <w:jc w:val="both"/>
        <w:rPr>
          <w:rFonts w:ascii="Times New Roman" w:hAnsi="Times New Roman" w:cs="Times New Roman"/>
          <w:b/>
          <w:lang w:val="en-US"/>
        </w:rPr>
      </w:pPr>
    </w:p>
    <w:p w14:paraId="4AD741E7" w14:textId="77777777" w:rsidR="002055D0" w:rsidRPr="00B2298D" w:rsidRDefault="002055D0" w:rsidP="00AF0587">
      <w:pPr>
        <w:jc w:val="both"/>
        <w:rPr>
          <w:rFonts w:ascii="Times New Roman" w:hAnsi="Times New Roman" w:cs="Times New Roman"/>
          <w:b/>
          <w:lang w:val="en-US"/>
        </w:rPr>
      </w:pPr>
    </w:p>
    <w:p w14:paraId="3F0829D0" w14:textId="77777777" w:rsidR="002055D0" w:rsidRPr="00B2298D" w:rsidRDefault="002055D0" w:rsidP="00AF0587">
      <w:pPr>
        <w:jc w:val="both"/>
        <w:rPr>
          <w:rFonts w:ascii="Times New Roman" w:hAnsi="Times New Roman" w:cs="Times New Roman"/>
          <w:b/>
          <w:lang w:val="en-US"/>
        </w:rPr>
      </w:pPr>
    </w:p>
    <w:p w14:paraId="3738E3CF" w14:textId="77777777" w:rsidR="002055D0" w:rsidRPr="00B2298D" w:rsidRDefault="002055D0" w:rsidP="00AF0587">
      <w:pPr>
        <w:jc w:val="both"/>
        <w:rPr>
          <w:rFonts w:ascii="Times New Roman" w:hAnsi="Times New Roman" w:cs="Times New Roman"/>
          <w:b/>
          <w:lang w:val="en-US"/>
        </w:rPr>
      </w:pPr>
    </w:p>
    <w:p w14:paraId="1C884E79" w14:textId="77777777" w:rsidR="002055D0" w:rsidRPr="00B2298D" w:rsidRDefault="002055D0" w:rsidP="00AF0587">
      <w:pPr>
        <w:jc w:val="both"/>
        <w:rPr>
          <w:rFonts w:ascii="Times New Roman" w:hAnsi="Times New Roman" w:cs="Times New Roman"/>
          <w:b/>
          <w:lang w:val="en-US"/>
        </w:rPr>
      </w:pPr>
    </w:p>
    <w:p w14:paraId="34373C5E" w14:textId="77777777" w:rsidR="002055D0" w:rsidRPr="00B2298D" w:rsidRDefault="002055D0" w:rsidP="00AF0587">
      <w:pPr>
        <w:jc w:val="both"/>
        <w:rPr>
          <w:rFonts w:ascii="Times New Roman" w:hAnsi="Times New Roman" w:cs="Times New Roman"/>
          <w:b/>
          <w:lang w:val="en-US"/>
        </w:rPr>
      </w:pPr>
    </w:p>
    <w:p w14:paraId="4613B5C5" w14:textId="77777777" w:rsidR="002055D0" w:rsidRPr="00B2298D" w:rsidRDefault="002055D0" w:rsidP="00AF0587">
      <w:pPr>
        <w:jc w:val="both"/>
        <w:rPr>
          <w:rFonts w:ascii="Times New Roman" w:hAnsi="Times New Roman" w:cs="Times New Roman"/>
          <w:b/>
          <w:lang w:val="en-US"/>
        </w:rPr>
      </w:pPr>
    </w:p>
    <w:p w14:paraId="5ED37252" w14:textId="77777777" w:rsidR="00B36D05" w:rsidRDefault="00B36D05" w:rsidP="002037A2">
      <w:pPr>
        <w:pStyle w:val="Caption"/>
        <w:spacing w:after="0"/>
        <w:jc w:val="center"/>
        <w:rPr>
          <w:rFonts w:ascii="Times New Roman" w:hAnsi="Times New Roman" w:cs="Times New Roman"/>
          <w:color w:val="auto"/>
          <w:lang w:val="en-US"/>
        </w:rPr>
      </w:pPr>
    </w:p>
    <w:p w14:paraId="35A905FD" w14:textId="77777777" w:rsidR="008D7D81" w:rsidRDefault="008D7D81" w:rsidP="008D7D81">
      <w:pPr>
        <w:pStyle w:val="Caption"/>
        <w:spacing w:after="0"/>
        <w:jc w:val="center"/>
        <w:rPr>
          <w:rFonts w:ascii="Times New Roman" w:hAnsi="Times New Roman" w:cs="Times New Roman"/>
          <w:color w:val="auto"/>
          <w:lang w:val="en-US"/>
        </w:rPr>
      </w:pPr>
      <w:bookmarkStart w:id="22" w:name="_Toc228238331"/>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5</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Mode shares of trips in an average weekday in 2011</w:t>
      </w:r>
      <w:bookmarkEnd w:id="22"/>
      <w:r>
        <w:rPr>
          <w:rFonts w:ascii="Times New Roman" w:hAnsi="Times New Roman" w:cs="Times New Roman"/>
          <w:color w:val="auto"/>
          <w:lang w:val="en-US"/>
        </w:rPr>
        <w:t xml:space="preserve"> </w:t>
      </w:r>
    </w:p>
    <w:p w14:paraId="305781DE" w14:textId="77777777" w:rsidR="008D7D81" w:rsidRPr="00B1033F" w:rsidRDefault="008D7D81" w:rsidP="008D7D81">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 xml:space="preserve">Source: Mobility survey 2011 – District Mobility Secretariat </w:t>
      </w:r>
    </w:p>
    <w:p w14:paraId="5B368EDC" w14:textId="77777777" w:rsidR="002037A2" w:rsidRDefault="002037A2" w:rsidP="005E3FBD">
      <w:pPr>
        <w:jc w:val="both"/>
        <w:rPr>
          <w:rFonts w:ascii="Times New Roman" w:hAnsi="Times New Roman" w:cs="Times New Roman"/>
          <w:lang w:val="en-US"/>
        </w:rPr>
      </w:pPr>
    </w:p>
    <w:p w14:paraId="555019BA" w14:textId="36534DC3" w:rsidR="00A006C3" w:rsidRPr="00B36D05" w:rsidRDefault="005D2715" w:rsidP="00AF0587">
      <w:pPr>
        <w:jc w:val="both"/>
        <w:rPr>
          <w:rFonts w:ascii="Times New Roman" w:hAnsi="Times New Roman" w:cs="Times New Roman"/>
          <w:lang w:val="en-US"/>
        </w:rPr>
      </w:pPr>
      <w:r w:rsidRPr="00B2298D">
        <w:rPr>
          <w:rFonts w:ascii="Times New Roman" w:hAnsi="Times New Roman" w:cs="Times New Roman"/>
          <w:lang w:val="en-US"/>
        </w:rPr>
        <w:t xml:space="preserve">The survey also allows </w:t>
      </w:r>
      <w:r w:rsidR="005E3FBD" w:rsidRPr="00B2298D">
        <w:rPr>
          <w:rFonts w:ascii="Times New Roman" w:hAnsi="Times New Roman" w:cs="Times New Roman"/>
          <w:lang w:val="en-US"/>
        </w:rPr>
        <w:t>for the determination of trip rates (trips per person) according to d</w:t>
      </w:r>
      <w:r w:rsidR="000E0FC3">
        <w:rPr>
          <w:rFonts w:ascii="Times New Roman" w:hAnsi="Times New Roman" w:cs="Times New Roman"/>
          <w:lang w:val="en-US"/>
        </w:rPr>
        <w:t>ifferent income ranges (F</w:t>
      </w:r>
      <w:r w:rsidR="00590583">
        <w:rPr>
          <w:rFonts w:ascii="Times New Roman" w:hAnsi="Times New Roman" w:cs="Times New Roman"/>
          <w:lang w:val="en-US"/>
        </w:rPr>
        <w:t>igure 6</w:t>
      </w:r>
      <w:r w:rsidR="005E3FBD" w:rsidRPr="00B2298D">
        <w:rPr>
          <w:rFonts w:ascii="Times New Roman" w:hAnsi="Times New Roman" w:cs="Times New Roman"/>
          <w:lang w:val="en-US"/>
        </w:rPr>
        <w:t xml:space="preserve">). The results show that, as expected, higher income is associated with higher total number of trips </w:t>
      </w:r>
      <w:r w:rsidR="00A006C3" w:rsidRPr="00B2298D">
        <w:rPr>
          <w:rFonts w:ascii="Times New Roman" w:hAnsi="Times New Roman" w:cs="Times New Roman"/>
          <w:lang w:val="en-US"/>
        </w:rPr>
        <w:t xml:space="preserve">and </w:t>
      </w:r>
      <w:r w:rsidR="005E3FBD" w:rsidRPr="00B2298D">
        <w:rPr>
          <w:rFonts w:ascii="Times New Roman" w:hAnsi="Times New Roman" w:cs="Times New Roman"/>
          <w:lang w:val="en-US"/>
        </w:rPr>
        <w:t>higher share of</w:t>
      </w:r>
      <w:r w:rsidR="00A006C3" w:rsidRPr="00B2298D">
        <w:rPr>
          <w:rFonts w:ascii="Times New Roman" w:hAnsi="Times New Roman" w:cs="Times New Roman"/>
          <w:lang w:val="en-US"/>
        </w:rPr>
        <w:t xml:space="preserve"> trips using</w:t>
      </w:r>
      <w:r w:rsidR="005E3FBD" w:rsidRPr="00B2298D">
        <w:rPr>
          <w:rFonts w:ascii="Times New Roman" w:hAnsi="Times New Roman" w:cs="Times New Roman"/>
          <w:lang w:val="en-US"/>
        </w:rPr>
        <w:t xml:space="preserve"> cars and motorcycles.</w:t>
      </w:r>
      <w:r w:rsidR="00A006C3" w:rsidRPr="00B2298D">
        <w:rPr>
          <w:rFonts w:ascii="Times New Roman" w:hAnsi="Times New Roman" w:cs="Times New Roman"/>
          <w:lang w:val="en-US"/>
        </w:rPr>
        <w:t xml:space="preserve"> This trend</w:t>
      </w:r>
      <w:r w:rsidR="00E471F2">
        <w:rPr>
          <w:rFonts w:ascii="Times New Roman" w:hAnsi="Times New Roman" w:cs="Times New Roman"/>
          <w:lang w:val="en-US"/>
        </w:rPr>
        <w:t xml:space="preserve"> is important as</w:t>
      </w:r>
      <w:r w:rsidR="00A006C3" w:rsidRPr="00B2298D">
        <w:rPr>
          <w:rFonts w:ascii="Times New Roman" w:hAnsi="Times New Roman" w:cs="Times New Roman"/>
          <w:lang w:val="en-US"/>
        </w:rPr>
        <w:t xml:space="preserve"> increases in income will cause higher trips rates and higher modal </w:t>
      </w:r>
      <w:r w:rsidR="00B36D05">
        <w:rPr>
          <w:rFonts w:ascii="Times New Roman" w:hAnsi="Times New Roman" w:cs="Times New Roman"/>
          <w:lang w:val="en-US"/>
        </w:rPr>
        <w:t>shares for cars and motorcycles.</w:t>
      </w:r>
    </w:p>
    <w:p w14:paraId="7CF7E08A" w14:textId="77777777" w:rsidR="00A006C3" w:rsidRPr="00B2298D" w:rsidRDefault="00A006C3" w:rsidP="00AF0587">
      <w:pPr>
        <w:jc w:val="both"/>
        <w:rPr>
          <w:rFonts w:ascii="Times New Roman" w:hAnsi="Times New Roman" w:cs="Times New Roman"/>
          <w:b/>
          <w:lang w:val="en-US"/>
        </w:rPr>
      </w:pPr>
    </w:p>
    <w:p w14:paraId="4C6E0485" w14:textId="77777777" w:rsidR="00A006C3" w:rsidRPr="00B2298D" w:rsidRDefault="00A006C3" w:rsidP="00AF0587">
      <w:pPr>
        <w:jc w:val="both"/>
        <w:rPr>
          <w:rFonts w:ascii="Times New Roman" w:hAnsi="Times New Roman" w:cs="Times New Roman"/>
          <w:b/>
          <w:lang w:val="en-US"/>
        </w:rPr>
      </w:pPr>
    </w:p>
    <w:p w14:paraId="33B03BDB" w14:textId="06371883" w:rsidR="00A006C3" w:rsidRPr="00B2298D" w:rsidRDefault="0025699C" w:rsidP="00AF0587">
      <w:pPr>
        <w:jc w:val="both"/>
        <w:rPr>
          <w:rFonts w:ascii="Times New Roman" w:hAnsi="Times New Roman" w:cs="Times New Roman"/>
          <w:b/>
          <w:lang w:val="en-US"/>
        </w:rPr>
      </w:pPr>
      <w:r>
        <w:rPr>
          <w:rFonts w:ascii="Times New Roman" w:hAnsi="Times New Roman" w:cs="Times New Roman"/>
          <w:b/>
          <w:noProof/>
          <w:lang w:val="en-US" w:eastAsia="en-US"/>
        </w:rPr>
        <w:drawing>
          <wp:anchor distT="0" distB="0" distL="114300" distR="114300" simplePos="0" relativeHeight="251728896" behindDoc="0" locked="0" layoutInCell="1" allowOverlap="1" wp14:anchorId="1075CBFE" wp14:editId="6FDC3611">
            <wp:simplePos x="0" y="0"/>
            <wp:positionH relativeFrom="column">
              <wp:posOffset>685800</wp:posOffset>
            </wp:positionH>
            <wp:positionV relativeFrom="paragraph">
              <wp:posOffset>0</wp:posOffset>
            </wp:positionV>
            <wp:extent cx="4307205" cy="2743200"/>
            <wp:effectExtent l="0" t="0" r="10795" b="0"/>
            <wp:wrapThrough wrapText="bothSides">
              <wp:wrapPolygon edited="0">
                <wp:start x="0" y="0"/>
                <wp:lineTo x="0" y="21400"/>
                <wp:lineTo x="21527" y="21400"/>
                <wp:lineTo x="21527" y="0"/>
                <wp:lineTo x="0" y="0"/>
              </wp:wrapPolygon>
            </wp:wrapThrough>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72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1CB9" w14:textId="77777777" w:rsidR="00A006C3" w:rsidRPr="00B2298D" w:rsidRDefault="00A006C3" w:rsidP="00AF0587">
      <w:pPr>
        <w:jc w:val="both"/>
        <w:rPr>
          <w:rFonts w:ascii="Times New Roman" w:hAnsi="Times New Roman" w:cs="Times New Roman"/>
          <w:b/>
          <w:lang w:val="en-US"/>
        </w:rPr>
      </w:pPr>
    </w:p>
    <w:p w14:paraId="785BA8B7" w14:textId="77777777" w:rsidR="00A006C3" w:rsidRPr="00B2298D" w:rsidRDefault="00A006C3" w:rsidP="00AF0587">
      <w:pPr>
        <w:jc w:val="both"/>
        <w:rPr>
          <w:rFonts w:ascii="Times New Roman" w:hAnsi="Times New Roman" w:cs="Times New Roman"/>
          <w:b/>
          <w:lang w:val="en-US"/>
        </w:rPr>
      </w:pPr>
    </w:p>
    <w:p w14:paraId="6F646791" w14:textId="77777777" w:rsidR="00A006C3" w:rsidRPr="00B2298D" w:rsidRDefault="00A006C3" w:rsidP="00AF0587">
      <w:pPr>
        <w:jc w:val="both"/>
        <w:rPr>
          <w:rFonts w:ascii="Times New Roman" w:hAnsi="Times New Roman" w:cs="Times New Roman"/>
          <w:b/>
          <w:lang w:val="en-US"/>
        </w:rPr>
      </w:pPr>
    </w:p>
    <w:p w14:paraId="79E625E0" w14:textId="77777777" w:rsidR="00A006C3" w:rsidRPr="00B2298D" w:rsidRDefault="00A006C3" w:rsidP="00AF0587">
      <w:pPr>
        <w:jc w:val="both"/>
        <w:rPr>
          <w:rFonts w:ascii="Times New Roman" w:hAnsi="Times New Roman" w:cs="Times New Roman"/>
          <w:b/>
          <w:lang w:val="en-US"/>
        </w:rPr>
      </w:pPr>
    </w:p>
    <w:p w14:paraId="0D47FA7D" w14:textId="77777777" w:rsidR="00A006C3" w:rsidRPr="00B2298D" w:rsidRDefault="00A006C3" w:rsidP="00AF0587">
      <w:pPr>
        <w:jc w:val="both"/>
        <w:rPr>
          <w:rFonts w:ascii="Times New Roman" w:hAnsi="Times New Roman" w:cs="Times New Roman"/>
          <w:b/>
          <w:lang w:val="en-US"/>
        </w:rPr>
      </w:pPr>
    </w:p>
    <w:p w14:paraId="1D61477B" w14:textId="77777777" w:rsidR="00A006C3" w:rsidRPr="00B2298D" w:rsidRDefault="00A006C3" w:rsidP="00A006C3">
      <w:pPr>
        <w:jc w:val="center"/>
        <w:rPr>
          <w:rFonts w:ascii="Times New Roman" w:hAnsi="Times New Roman" w:cs="Times New Roman"/>
          <w:sz w:val="22"/>
          <w:lang w:val="en-US"/>
        </w:rPr>
      </w:pPr>
    </w:p>
    <w:p w14:paraId="38000AC2" w14:textId="77777777" w:rsidR="00445C09" w:rsidRDefault="00445C09" w:rsidP="00445C09">
      <w:pPr>
        <w:rPr>
          <w:rFonts w:ascii="Times New Roman" w:hAnsi="Times New Roman" w:cs="Times New Roman"/>
          <w:sz w:val="22"/>
          <w:lang w:val="en-US"/>
        </w:rPr>
      </w:pPr>
    </w:p>
    <w:p w14:paraId="74A97C7B" w14:textId="77777777" w:rsidR="00AA0A02" w:rsidRDefault="00AA0A02" w:rsidP="00445C09">
      <w:pPr>
        <w:rPr>
          <w:rFonts w:ascii="Times New Roman" w:hAnsi="Times New Roman" w:cs="Times New Roman"/>
          <w:sz w:val="22"/>
          <w:lang w:val="en-US"/>
        </w:rPr>
      </w:pPr>
    </w:p>
    <w:p w14:paraId="251969E1" w14:textId="77777777" w:rsidR="00AA0A02" w:rsidRDefault="00AA0A02" w:rsidP="00445C09">
      <w:pPr>
        <w:rPr>
          <w:rFonts w:ascii="Times New Roman" w:hAnsi="Times New Roman" w:cs="Times New Roman"/>
          <w:sz w:val="22"/>
          <w:lang w:val="en-US"/>
        </w:rPr>
      </w:pPr>
    </w:p>
    <w:p w14:paraId="5AFFA57E" w14:textId="77777777" w:rsidR="00AA0A02" w:rsidRDefault="00AA0A02" w:rsidP="00445C09">
      <w:pPr>
        <w:rPr>
          <w:rFonts w:ascii="Times New Roman" w:hAnsi="Times New Roman" w:cs="Times New Roman"/>
          <w:sz w:val="22"/>
          <w:lang w:val="en-US"/>
        </w:rPr>
      </w:pPr>
    </w:p>
    <w:p w14:paraId="1C7CBAED" w14:textId="77777777" w:rsidR="00AA0A02" w:rsidRDefault="00AA0A02" w:rsidP="00445C09">
      <w:pPr>
        <w:rPr>
          <w:rFonts w:ascii="Times New Roman" w:hAnsi="Times New Roman" w:cs="Times New Roman"/>
          <w:sz w:val="22"/>
          <w:lang w:val="en-US"/>
        </w:rPr>
      </w:pPr>
    </w:p>
    <w:p w14:paraId="781BDC01" w14:textId="77777777" w:rsidR="00AA0A02" w:rsidRDefault="00AA0A02" w:rsidP="00445C09">
      <w:pPr>
        <w:rPr>
          <w:rFonts w:ascii="Times New Roman" w:hAnsi="Times New Roman" w:cs="Times New Roman"/>
          <w:sz w:val="22"/>
          <w:lang w:val="en-US"/>
        </w:rPr>
      </w:pPr>
    </w:p>
    <w:p w14:paraId="5FD3FE42" w14:textId="77777777" w:rsidR="00AA0A02" w:rsidRDefault="00AA0A02" w:rsidP="00445C09">
      <w:pPr>
        <w:rPr>
          <w:rFonts w:ascii="Times New Roman" w:hAnsi="Times New Roman" w:cs="Times New Roman"/>
          <w:sz w:val="22"/>
          <w:lang w:val="en-US"/>
        </w:rPr>
      </w:pPr>
    </w:p>
    <w:p w14:paraId="62CE1965" w14:textId="77777777" w:rsidR="00AA0A02" w:rsidRDefault="00AA0A02" w:rsidP="00445C09">
      <w:pPr>
        <w:rPr>
          <w:rFonts w:ascii="Times New Roman" w:hAnsi="Times New Roman" w:cs="Times New Roman"/>
          <w:sz w:val="22"/>
          <w:lang w:val="en-US"/>
        </w:rPr>
      </w:pPr>
    </w:p>
    <w:p w14:paraId="17B1155B" w14:textId="77777777" w:rsidR="00AA0A02" w:rsidRDefault="00AA0A02" w:rsidP="00445C09">
      <w:pPr>
        <w:rPr>
          <w:rFonts w:ascii="Times New Roman" w:hAnsi="Times New Roman" w:cs="Times New Roman"/>
          <w:sz w:val="22"/>
          <w:lang w:val="en-US"/>
        </w:rPr>
      </w:pPr>
    </w:p>
    <w:p w14:paraId="7F8CF97B" w14:textId="77777777" w:rsidR="00AA0A02" w:rsidRDefault="00AA0A02" w:rsidP="00445C09">
      <w:pPr>
        <w:rPr>
          <w:rFonts w:ascii="Times New Roman" w:hAnsi="Times New Roman" w:cs="Times New Roman"/>
          <w:sz w:val="22"/>
          <w:lang w:val="en-US"/>
        </w:rPr>
      </w:pPr>
    </w:p>
    <w:p w14:paraId="3C848A05" w14:textId="77777777" w:rsidR="00590583" w:rsidRDefault="00590583" w:rsidP="00590583">
      <w:pPr>
        <w:pStyle w:val="Caption"/>
        <w:spacing w:after="0"/>
        <w:jc w:val="center"/>
        <w:rPr>
          <w:rFonts w:ascii="Times New Roman" w:hAnsi="Times New Roman" w:cs="Times New Roman"/>
          <w:color w:val="auto"/>
          <w:lang w:val="en-US"/>
        </w:rPr>
      </w:pPr>
      <w:bookmarkStart w:id="23" w:name="_Toc228238332"/>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6</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Trip rates by income and mode in an average weekday in 2011</w:t>
      </w:r>
      <w:bookmarkEnd w:id="23"/>
    </w:p>
    <w:p w14:paraId="43AFC146"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 xml:space="preserve">Source: Mobility survey 2011 – District Mobility Secretariat </w:t>
      </w:r>
    </w:p>
    <w:p w14:paraId="26840790" w14:textId="77777777" w:rsidR="008D7D81" w:rsidRPr="008D7D81" w:rsidRDefault="008D7D81" w:rsidP="008D7D81">
      <w:pPr>
        <w:rPr>
          <w:lang w:val="en-US"/>
        </w:rPr>
      </w:pPr>
    </w:p>
    <w:p w14:paraId="3CFC3E8C" w14:textId="77777777" w:rsidR="00CD6427" w:rsidRPr="00B2298D" w:rsidRDefault="00CD6427" w:rsidP="000D0F09">
      <w:pPr>
        <w:pStyle w:val="Heading2"/>
        <w:numPr>
          <w:ilvl w:val="1"/>
          <w:numId w:val="13"/>
        </w:numPr>
        <w:rPr>
          <w:rFonts w:ascii="Times New Roman" w:hAnsi="Times New Roman" w:cs="Times New Roman"/>
          <w:b w:val="0"/>
          <w:i/>
          <w:color w:val="auto"/>
          <w:sz w:val="24"/>
          <w:szCs w:val="24"/>
          <w:lang w:val="en-US"/>
        </w:rPr>
      </w:pPr>
      <w:bookmarkStart w:id="24" w:name="_Toc227665870"/>
      <w:r w:rsidRPr="00B2298D">
        <w:rPr>
          <w:rFonts w:ascii="Times New Roman" w:hAnsi="Times New Roman" w:cs="Times New Roman"/>
          <w:b w:val="0"/>
          <w:i/>
          <w:color w:val="auto"/>
          <w:sz w:val="24"/>
          <w:szCs w:val="24"/>
          <w:lang w:val="en-US"/>
        </w:rPr>
        <w:t>Urban Public Transportation Data – DANE</w:t>
      </w:r>
      <w:bookmarkEnd w:id="24"/>
    </w:p>
    <w:p w14:paraId="33F86424" w14:textId="77777777" w:rsidR="000D0F09" w:rsidRPr="00B2298D" w:rsidRDefault="000D0F09" w:rsidP="000D0F09">
      <w:pPr>
        <w:pStyle w:val="ListParagraph"/>
        <w:ind w:left="760"/>
        <w:rPr>
          <w:lang w:val="en-US"/>
        </w:rPr>
      </w:pPr>
    </w:p>
    <w:p w14:paraId="6FFF08A3" w14:textId="6D855489" w:rsidR="00445C09" w:rsidRPr="00B2298D" w:rsidRDefault="00A006C3" w:rsidP="00AF0587">
      <w:pPr>
        <w:jc w:val="both"/>
        <w:rPr>
          <w:rFonts w:ascii="Times New Roman" w:hAnsi="Times New Roman" w:cs="Times New Roman"/>
          <w:lang w:val="en-US"/>
        </w:rPr>
      </w:pPr>
      <w:r w:rsidRPr="00B2298D">
        <w:rPr>
          <w:rFonts w:ascii="Times New Roman" w:hAnsi="Times New Roman" w:cs="Times New Roman"/>
          <w:lang w:val="en-US"/>
        </w:rPr>
        <w:t xml:space="preserve">The second source of transportation related information is </w:t>
      </w:r>
      <w:r w:rsidR="00EF1C1A" w:rsidRPr="00B2298D">
        <w:rPr>
          <w:rFonts w:ascii="Times New Roman" w:hAnsi="Times New Roman" w:cs="Times New Roman"/>
          <w:lang w:val="en-US"/>
        </w:rPr>
        <w:t xml:space="preserve">the National Administrative Department of Statistics (DANE). DANE provides information </w:t>
      </w:r>
      <w:r w:rsidR="00635243" w:rsidRPr="00B2298D">
        <w:rPr>
          <w:rFonts w:ascii="Times New Roman" w:hAnsi="Times New Roman" w:cs="Times New Roman"/>
          <w:lang w:val="en-US"/>
        </w:rPr>
        <w:t xml:space="preserve">about the total number of public transportation passengers and the total number of kilometers travelled by the public transportation fleet in Bogotá, differentiating by type of vehicle. This information allows for the estimation of the number of passengers per kilometer travelled (IPK) by type of vehicle. </w:t>
      </w:r>
      <w:r w:rsidR="00A03A6F">
        <w:rPr>
          <w:rFonts w:ascii="Times New Roman" w:hAnsi="Times New Roman" w:cs="Times New Roman"/>
          <w:lang w:val="en-US"/>
        </w:rPr>
        <w:lastRenderedPageBreak/>
        <w:t>Table 7</w:t>
      </w:r>
      <w:r w:rsidR="00635243" w:rsidRPr="00B2298D">
        <w:rPr>
          <w:rFonts w:ascii="Times New Roman" w:hAnsi="Times New Roman" w:cs="Times New Roman"/>
          <w:lang w:val="en-US"/>
        </w:rPr>
        <w:t xml:space="preserve"> shows these indicators for Bogotá in 2011.</w:t>
      </w:r>
      <w:r w:rsidR="00E1071F" w:rsidRPr="00B2298D">
        <w:rPr>
          <w:rFonts w:ascii="Times New Roman" w:hAnsi="Times New Roman" w:cs="Times New Roman"/>
          <w:lang w:val="en-US"/>
        </w:rPr>
        <w:t xml:space="preserve"> In total, this information </w:t>
      </w:r>
      <w:r w:rsidR="00CD6427" w:rsidRPr="00B2298D">
        <w:rPr>
          <w:rFonts w:ascii="Times New Roman" w:hAnsi="Times New Roman" w:cs="Times New Roman"/>
          <w:lang w:val="en-US"/>
        </w:rPr>
        <w:t>indicates</w:t>
      </w:r>
      <w:r w:rsidR="00E1071F" w:rsidRPr="00B2298D">
        <w:rPr>
          <w:rFonts w:ascii="Times New Roman" w:hAnsi="Times New Roman" w:cs="Times New Roman"/>
          <w:lang w:val="en-US"/>
        </w:rPr>
        <w:t xml:space="preserve"> approximately 4</w:t>
      </w:r>
      <w:r w:rsidR="00257CAC">
        <w:rPr>
          <w:rFonts w:ascii="Times New Roman" w:hAnsi="Times New Roman" w:cs="Times New Roman"/>
          <w:lang w:val="en-US"/>
        </w:rPr>
        <w:t>,1</w:t>
      </w:r>
      <w:r w:rsidR="00E1071F" w:rsidRPr="00B2298D">
        <w:rPr>
          <w:rFonts w:ascii="Times New Roman" w:hAnsi="Times New Roman" w:cs="Times New Roman"/>
          <w:lang w:val="en-US"/>
        </w:rPr>
        <w:t xml:space="preserve"> million </w:t>
      </w:r>
      <w:r w:rsidR="00CD6427" w:rsidRPr="00B2298D">
        <w:rPr>
          <w:rFonts w:ascii="Times New Roman" w:hAnsi="Times New Roman" w:cs="Times New Roman"/>
          <w:lang w:val="en-US"/>
        </w:rPr>
        <w:t xml:space="preserve">public transportation </w:t>
      </w:r>
      <w:r w:rsidR="00E1071F" w:rsidRPr="00B2298D">
        <w:rPr>
          <w:rFonts w:ascii="Times New Roman" w:hAnsi="Times New Roman" w:cs="Times New Roman"/>
          <w:lang w:val="en-US"/>
        </w:rPr>
        <w:t>trips</w:t>
      </w:r>
      <w:r w:rsidR="00107908" w:rsidRPr="00B2298D">
        <w:rPr>
          <w:rFonts w:ascii="Times New Roman" w:hAnsi="Times New Roman" w:cs="Times New Roman"/>
          <w:lang w:val="en-US"/>
        </w:rPr>
        <w:t xml:space="preserve"> per day in 2011 in Bogotá (</w:t>
      </w:r>
      <w:r w:rsidR="00E1071F" w:rsidRPr="00B2298D">
        <w:rPr>
          <w:rFonts w:ascii="Times New Roman" w:hAnsi="Times New Roman" w:cs="Times New Roman"/>
          <w:lang w:val="en-US"/>
        </w:rPr>
        <w:t xml:space="preserve">trips in the feeder buses are not included as they are generally part of a trip in </w:t>
      </w:r>
      <w:r w:rsidR="00615921">
        <w:rPr>
          <w:rFonts w:ascii="Times New Roman" w:hAnsi="Times New Roman" w:cs="Times New Roman"/>
          <w:lang w:val="en-US"/>
        </w:rPr>
        <w:t>an articulated bus)</w:t>
      </w:r>
      <w:r w:rsidR="00E1071F" w:rsidRPr="00B2298D">
        <w:rPr>
          <w:rFonts w:ascii="Times New Roman" w:hAnsi="Times New Roman" w:cs="Times New Roman"/>
          <w:lang w:val="en-US"/>
        </w:rPr>
        <w:t>. It is important to mention that this trip rate is not for an average weekday, it is for an average day of the year including Saturdays, Sun</w:t>
      </w:r>
      <w:r w:rsidR="002037A2">
        <w:rPr>
          <w:rFonts w:ascii="Times New Roman" w:hAnsi="Times New Roman" w:cs="Times New Roman"/>
          <w:lang w:val="en-US"/>
        </w:rPr>
        <w:t>days and holidays</w:t>
      </w:r>
      <w:r w:rsidR="003F1FE3">
        <w:rPr>
          <w:rFonts w:ascii="Times New Roman" w:hAnsi="Times New Roman" w:cs="Times New Roman"/>
          <w:lang w:val="en-US"/>
        </w:rPr>
        <w:t xml:space="preserve"> (calendar day)</w:t>
      </w:r>
      <w:r w:rsidR="002037A2">
        <w:rPr>
          <w:rFonts w:ascii="Times New Roman" w:hAnsi="Times New Roman" w:cs="Times New Roman"/>
          <w:lang w:val="en-US"/>
        </w:rPr>
        <w:t>. Assuming a 30</w:t>
      </w:r>
      <w:r w:rsidR="00E1071F" w:rsidRPr="00B2298D">
        <w:rPr>
          <w:rFonts w:ascii="Times New Roman" w:hAnsi="Times New Roman" w:cs="Times New Roman"/>
          <w:lang w:val="en-US"/>
        </w:rPr>
        <w:t>% modal share of public transportation</w:t>
      </w:r>
      <w:r w:rsidR="004D3769" w:rsidRPr="00B2298D">
        <w:rPr>
          <w:rFonts w:ascii="Times New Roman" w:hAnsi="Times New Roman" w:cs="Times New Roman"/>
          <w:lang w:val="en-US"/>
        </w:rPr>
        <w:t xml:space="preserve"> trips</w:t>
      </w:r>
      <w:r w:rsidR="00E1071F" w:rsidRPr="00B2298D">
        <w:rPr>
          <w:rFonts w:ascii="Times New Roman" w:hAnsi="Times New Roman" w:cs="Times New Roman"/>
          <w:lang w:val="en-US"/>
        </w:rPr>
        <w:t>,</w:t>
      </w:r>
      <w:r w:rsidR="004D3769" w:rsidRPr="00B2298D">
        <w:rPr>
          <w:rFonts w:ascii="Times New Roman" w:hAnsi="Times New Roman" w:cs="Times New Roman"/>
          <w:lang w:val="en-US"/>
        </w:rPr>
        <w:t xml:space="preserve"> as reported by the mobility survey, </w:t>
      </w:r>
      <w:r w:rsidR="00E1071F" w:rsidRPr="00B2298D">
        <w:rPr>
          <w:rFonts w:ascii="Times New Roman" w:hAnsi="Times New Roman" w:cs="Times New Roman"/>
          <w:lang w:val="en-US"/>
        </w:rPr>
        <w:t>this number o</w:t>
      </w:r>
      <w:r w:rsidR="00257CAC">
        <w:rPr>
          <w:rFonts w:ascii="Times New Roman" w:hAnsi="Times New Roman" w:cs="Times New Roman"/>
          <w:lang w:val="en-US"/>
        </w:rPr>
        <w:t>f trips implies approximately 13,3</w:t>
      </w:r>
      <w:r w:rsidR="00E1071F" w:rsidRPr="00B2298D">
        <w:rPr>
          <w:rFonts w:ascii="Times New Roman" w:hAnsi="Times New Roman" w:cs="Times New Roman"/>
          <w:lang w:val="en-US"/>
        </w:rPr>
        <w:t xml:space="preserve"> million trips per day in Bogotá. The difference with the 17,6 million trips</w:t>
      </w:r>
      <w:r w:rsidR="00C61D6F" w:rsidRPr="00B2298D">
        <w:rPr>
          <w:rFonts w:ascii="Times New Roman" w:hAnsi="Times New Roman" w:cs="Times New Roman"/>
          <w:lang w:val="en-US"/>
        </w:rPr>
        <w:t xml:space="preserve"> reported by the mobility survey is because the survey included trips in the surrounding municipalities and represents an average weekday. </w:t>
      </w:r>
      <w:r w:rsidR="00E1071F" w:rsidRPr="00B2298D">
        <w:rPr>
          <w:rFonts w:ascii="Times New Roman" w:hAnsi="Times New Roman" w:cs="Times New Roman"/>
          <w:lang w:val="en-US"/>
        </w:rPr>
        <w:t xml:space="preserve">   </w:t>
      </w:r>
    </w:p>
    <w:p w14:paraId="25FB52A6" w14:textId="3786FE32" w:rsidR="00635243" w:rsidRPr="00B2298D" w:rsidRDefault="007C5B6B" w:rsidP="00AF0587">
      <w:pPr>
        <w:jc w:val="both"/>
        <w:rPr>
          <w:rFonts w:ascii="Times New Roman" w:hAnsi="Times New Roman" w:cs="Times New Roman"/>
          <w:lang w:val="en-US"/>
        </w:rPr>
      </w:pPr>
      <w:r w:rsidRPr="007C5B6B">
        <w:rPr>
          <w:noProof/>
          <w:lang w:val="en-US" w:eastAsia="en-US"/>
        </w:rPr>
        <w:drawing>
          <wp:anchor distT="0" distB="0" distL="114300" distR="114300" simplePos="0" relativeHeight="251734016" behindDoc="0" locked="0" layoutInCell="1" allowOverlap="1" wp14:anchorId="7FBB937F" wp14:editId="50D2898C">
            <wp:simplePos x="0" y="0"/>
            <wp:positionH relativeFrom="column">
              <wp:posOffset>342900</wp:posOffset>
            </wp:positionH>
            <wp:positionV relativeFrom="paragraph">
              <wp:posOffset>103505</wp:posOffset>
            </wp:positionV>
            <wp:extent cx="5146040" cy="1569720"/>
            <wp:effectExtent l="0" t="0" r="10160" b="5080"/>
            <wp:wrapNone/>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60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607B" w14:textId="1B1DBEB9" w:rsidR="00FD3661" w:rsidRDefault="00FD3661" w:rsidP="00FD3661">
      <w:pPr>
        <w:keepNext/>
        <w:jc w:val="both"/>
        <w:rPr>
          <w:lang w:val="en-US"/>
        </w:rPr>
      </w:pPr>
    </w:p>
    <w:p w14:paraId="739E87D0" w14:textId="77777777" w:rsidR="007C5B6B" w:rsidRDefault="007C5B6B" w:rsidP="00FD3661">
      <w:pPr>
        <w:keepNext/>
        <w:jc w:val="both"/>
        <w:rPr>
          <w:lang w:val="en-US"/>
        </w:rPr>
      </w:pPr>
    </w:p>
    <w:p w14:paraId="23CD2648" w14:textId="77777777" w:rsidR="007C5B6B" w:rsidRDefault="007C5B6B" w:rsidP="00FD3661">
      <w:pPr>
        <w:keepNext/>
        <w:jc w:val="both"/>
        <w:rPr>
          <w:lang w:val="en-US"/>
        </w:rPr>
      </w:pPr>
    </w:p>
    <w:p w14:paraId="10426B68" w14:textId="77777777" w:rsidR="007C5B6B" w:rsidRDefault="007C5B6B" w:rsidP="00FD3661">
      <w:pPr>
        <w:keepNext/>
        <w:jc w:val="both"/>
        <w:rPr>
          <w:lang w:val="en-US"/>
        </w:rPr>
      </w:pPr>
    </w:p>
    <w:p w14:paraId="16DD34F5" w14:textId="77777777" w:rsidR="007C5B6B" w:rsidRDefault="007C5B6B" w:rsidP="00FD3661">
      <w:pPr>
        <w:keepNext/>
        <w:jc w:val="both"/>
        <w:rPr>
          <w:lang w:val="en-US"/>
        </w:rPr>
      </w:pPr>
    </w:p>
    <w:p w14:paraId="3F455D64" w14:textId="77777777" w:rsidR="007C5B6B" w:rsidRDefault="007C5B6B" w:rsidP="00FD3661">
      <w:pPr>
        <w:keepNext/>
        <w:jc w:val="both"/>
        <w:rPr>
          <w:lang w:val="en-US"/>
        </w:rPr>
      </w:pPr>
    </w:p>
    <w:p w14:paraId="631C9C9E" w14:textId="77777777" w:rsidR="007C5B6B" w:rsidRDefault="007C5B6B" w:rsidP="00FD3661">
      <w:pPr>
        <w:keepNext/>
        <w:jc w:val="both"/>
        <w:rPr>
          <w:lang w:val="en-US"/>
        </w:rPr>
      </w:pPr>
    </w:p>
    <w:p w14:paraId="5BB14AB0" w14:textId="77777777" w:rsidR="007C5B6B" w:rsidRDefault="007C5B6B" w:rsidP="00FD3661">
      <w:pPr>
        <w:keepNext/>
        <w:jc w:val="both"/>
        <w:rPr>
          <w:lang w:val="en-US"/>
        </w:rPr>
      </w:pPr>
    </w:p>
    <w:p w14:paraId="4835EAB6" w14:textId="77777777" w:rsidR="007C5B6B" w:rsidRPr="00B2298D" w:rsidRDefault="007C5B6B" w:rsidP="00FD3661">
      <w:pPr>
        <w:keepNext/>
        <w:jc w:val="both"/>
        <w:rPr>
          <w:lang w:val="en-US"/>
        </w:rPr>
      </w:pPr>
    </w:p>
    <w:p w14:paraId="17E80EAD" w14:textId="77777777" w:rsidR="00A14651" w:rsidRDefault="00A14651" w:rsidP="00A14651">
      <w:pPr>
        <w:pStyle w:val="Caption"/>
        <w:spacing w:after="0"/>
        <w:jc w:val="center"/>
        <w:rPr>
          <w:rFonts w:ascii="Times New Roman" w:hAnsi="Times New Roman" w:cs="Times New Roman"/>
          <w:color w:val="auto"/>
          <w:lang w:val="en-US"/>
        </w:rPr>
      </w:pPr>
      <w:bookmarkStart w:id="25" w:name="_Toc226621630"/>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7</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xml:space="preserve">. </w:t>
      </w:r>
      <w:r w:rsidRPr="00B2298D">
        <w:rPr>
          <w:rFonts w:ascii="Times New Roman" w:hAnsi="Times New Roman" w:cs="Times New Roman"/>
          <w:color w:val="auto"/>
          <w:lang w:val="en-US"/>
        </w:rPr>
        <w:t xml:space="preserve">Number of trips and kilometers travelled per day </w:t>
      </w:r>
      <w:r>
        <w:rPr>
          <w:rFonts w:ascii="Times New Roman" w:hAnsi="Times New Roman" w:cs="Times New Roman"/>
          <w:color w:val="auto"/>
          <w:lang w:val="en-US"/>
        </w:rPr>
        <w:t>by type of bus in 2011</w:t>
      </w:r>
      <w:r w:rsidR="0053069B">
        <w:rPr>
          <w:rStyle w:val="FootnoteReference"/>
          <w:rFonts w:ascii="Times New Roman" w:hAnsi="Times New Roman" w:cs="Times New Roman"/>
          <w:color w:val="auto"/>
          <w:lang w:val="en-US"/>
        </w:rPr>
        <w:footnoteReference w:id="7"/>
      </w:r>
      <w:bookmarkEnd w:id="25"/>
    </w:p>
    <w:p w14:paraId="69F8A043" w14:textId="37F3A158" w:rsidR="00AA0A02" w:rsidRDefault="00A14651" w:rsidP="007C5B6B">
      <w:pPr>
        <w:pStyle w:val="Caption"/>
        <w:spacing w:after="0"/>
        <w:jc w:val="center"/>
        <w:rPr>
          <w:rFonts w:ascii="Times New Roman" w:hAnsi="Times New Roman" w:cs="Times New Roman"/>
          <w:color w:val="auto"/>
          <w:lang w:val="en-US"/>
        </w:rPr>
      </w:pPr>
      <w:r w:rsidRPr="00B2298D">
        <w:rPr>
          <w:rFonts w:ascii="Times New Roman" w:hAnsi="Times New Roman" w:cs="Times New Roman"/>
          <w:color w:val="auto"/>
          <w:lang w:val="en-US"/>
        </w:rPr>
        <w:t xml:space="preserve">Source: </w:t>
      </w:r>
      <w:r>
        <w:rPr>
          <w:rFonts w:ascii="Times New Roman" w:hAnsi="Times New Roman" w:cs="Times New Roman"/>
          <w:color w:val="auto"/>
          <w:lang w:val="en-US"/>
        </w:rPr>
        <w:t>National Administrative Depart</w:t>
      </w:r>
      <w:r w:rsidRPr="00B2298D">
        <w:rPr>
          <w:rFonts w:ascii="Times New Roman" w:hAnsi="Times New Roman" w:cs="Times New Roman"/>
          <w:color w:val="auto"/>
          <w:lang w:val="en-US"/>
        </w:rPr>
        <w:t>ment of Statistics</w:t>
      </w:r>
      <w:r w:rsidR="00CE0A49">
        <w:rPr>
          <w:rFonts w:ascii="Times New Roman" w:hAnsi="Times New Roman" w:cs="Times New Roman"/>
          <w:color w:val="auto"/>
          <w:lang w:val="en-US"/>
        </w:rPr>
        <w:t>, 2011</w:t>
      </w:r>
    </w:p>
    <w:p w14:paraId="18816C83" w14:textId="77777777" w:rsidR="007C5B6B" w:rsidRPr="00797E4C" w:rsidRDefault="007C5B6B" w:rsidP="007C5B6B">
      <w:pPr>
        <w:rPr>
          <w:lang w:val="en-US"/>
        </w:rPr>
      </w:pPr>
    </w:p>
    <w:p w14:paraId="02290FCC" w14:textId="77777777" w:rsidR="004D3769" w:rsidRPr="00B2298D" w:rsidRDefault="00D83A88" w:rsidP="000D0F09">
      <w:pPr>
        <w:pStyle w:val="Heading2"/>
        <w:numPr>
          <w:ilvl w:val="1"/>
          <w:numId w:val="13"/>
        </w:numPr>
        <w:rPr>
          <w:rFonts w:ascii="Times New Roman" w:hAnsi="Times New Roman" w:cs="Times New Roman"/>
          <w:b w:val="0"/>
          <w:i/>
          <w:color w:val="auto"/>
          <w:sz w:val="24"/>
          <w:szCs w:val="24"/>
          <w:lang w:val="en-US"/>
        </w:rPr>
      </w:pPr>
      <w:bookmarkStart w:id="26" w:name="_Toc227665871"/>
      <w:r w:rsidRPr="00B2298D">
        <w:rPr>
          <w:rFonts w:ascii="Times New Roman" w:hAnsi="Times New Roman" w:cs="Times New Roman"/>
          <w:b w:val="0"/>
          <w:i/>
          <w:color w:val="auto"/>
          <w:sz w:val="24"/>
          <w:szCs w:val="24"/>
          <w:lang w:val="en-US"/>
        </w:rPr>
        <w:t>Vehicle fleet</w:t>
      </w:r>
      <w:bookmarkEnd w:id="26"/>
    </w:p>
    <w:p w14:paraId="7C4FB655" w14:textId="77777777" w:rsidR="004D3769" w:rsidRPr="00B2298D" w:rsidRDefault="004D3769" w:rsidP="00AF0587">
      <w:pPr>
        <w:jc w:val="both"/>
        <w:rPr>
          <w:rFonts w:ascii="Times New Roman" w:hAnsi="Times New Roman" w:cs="Times New Roman"/>
          <w:b/>
          <w:lang w:val="en-US"/>
        </w:rPr>
      </w:pPr>
    </w:p>
    <w:p w14:paraId="1912E80D" w14:textId="6F7DBC8C" w:rsidR="00A006C3" w:rsidRDefault="003E702E" w:rsidP="00AF0587">
      <w:pPr>
        <w:jc w:val="both"/>
        <w:rPr>
          <w:rFonts w:ascii="Times New Roman" w:hAnsi="Times New Roman" w:cs="Times New Roman"/>
          <w:lang w:val="en-US"/>
        </w:rPr>
      </w:pPr>
      <w:r w:rsidRPr="00B2298D">
        <w:rPr>
          <w:rFonts w:ascii="Times New Roman" w:hAnsi="Times New Roman" w:cs="Times New Roman"/>
          <w:lang w:val="en-US"/>
        </w:rPr>
        <w:t>The District Mobility Secret</w:t>
      </w:r>
      <w:r w:rsidR="00C84ED2">
        <w:rPr>
          <w:rFonts w:ascii="Times New Roman" w:hAnsi="Times New Roman" w:cs="Times New Roman"/>
          <w:lang w:val="en-US"/>
        </w:rPr>
        <w:t>ariat and TransM</w:t>
      </w:r>
      <w:r w:rsidR="00C1341F" w:rsidRPr="00B2298D">
        <w:rPr>
          <w:rFonts w:ascii="Times New Roman" w:hAnsi="Times New Roman" w:cs="Times New Roman"/>
          <w:lang w:val="en-US"/>
        </w:rPr>
        <w:t>ilenio provide information about</w:t>
      </w:r>
      <w:r w:rsidRPr="00B2298D">
        <w:rPr>
          <w:rFonts w:ascii="Times New Roman" w:hAnsi="Times New Roman" w:cs="Times New Roman"/>
          <w:lang w:val="en-US"/>
        </w:rPr>
        <w:t xml:space="preserve"> the current vehicle fleet of public t</w:t>
      </w:r>
      <w:r w:rsidR="00A03A6F">
        <w:rPr>
          <w:rFonts w:ascii="Times New Roman" w:hAnsi="Times New Roman" w:cs="Times New Roman"/>
          <w:lang w:val="en-US"/>
        </w:rPr>
        <w:t>ransportation in Bogotá. Table 8</w:t>
      </w:r>
      <w:r w:rsidRPr="00B2298D">
        <w:rPr>
          <w:rFonts w:ascii="Times New Roman" w:hAnsi="Times New Roman" w:cs="Times New Roman"/>
          <w:lang w:val="en-US"/>
        </w:rPr>
        <w:t xml:space="preserve"> presents the vehicle fleet for the base year 2011 differentiating by type of bus and type of fuel.</w:t>
      </w:r>
      <w:r w:rsidR="00D36F8A" w:rsidRPr="00B2298D">
        <w:rPr>
          <w:rFonts w:ascii="Times New Roman" w:hAnsi="Times New Roman" w:cs="Times New Roman"/>
          <w:lang w:val="en-US"/>
        </w:rPr>
        <w:t xml:space="preserve"> </w:t>
      </w:r>
      <w:r w:rsidR="00581F0D" w:rsidRPr="00B2298D">
        <w:rPr>
          <w:rFonts w:ascii="Times New Roman" w:hAnsi="Times New Roman" w:cs="Times New Roman"/>
          <w:lang w:val="en-US"/>
        </w:rPr>
        <w:t>I</w:t>
      </w:r>
      <w:r w:rsidR="00C1341F" w:rsidRPr="00B2298D">
        <w:rPr>
          <w:rFonts w:ascii="Times New Roman" w:hAnsi="Times New Roman" w:cs="Times New Roman"/>
          <w:lang w:val="en-US"/>
        </w:rPr>
        <w:t>n recent years very few gasoline buses have been added to the fleet. F</w:t>
      </w:r>
      <w:r w:rsidR="00507C40" w:rsidRPr="00B2298D">
        <w:rPr>
          <w:rFonts w:ascii="Times New Roman" w:hAnsi="Times New Roman" w:cs="Times New Roman"/>
          <w:lang w:val="en-US"/>
        </w:rPr>
        <w:t>or projections it will be assumed that all new buses are diesel.</w:t>
      </w:r>
      <w:r w:rsidR="00C1341F" w:rsidRPr="00B2298D">
        <w:rPr>
          <w:rFonts w:ascii="Times New Roman" w:hAnsi="Times New Roman" w:cs="Times New Roman"/>
          <w:lang w:val="en-US"/>
        </w:rPr>
        <w:t xml:space="preserve"> Additionally, </w:t>
      </w:r>
      <w:r w:rsidR="002818E4" w:rsidRPr="00B2298D">
        <w:rPr>
          <w:rFonts w:ascii="Times New Roman" w:hAnsi="Times New Roman" w:cs="Times New Roman"/>
          <w:lang w:val="en-US"/>
        </w:rPr>
        <w:t xml:space="preserve">since emission factors are </w:t>
      </w:r>
      <w:r w:rsidR="000E0FC3">
        <w:rPr>
          <w:rFonts w:ascii="Times New Roman" w:hAnsi="Times New Roman" w:cs="Times New Roman"/>
          <w:lang w:val="en-US"/>
        </w:rPr>
        <w:t>differentiated by engine size (T</w:t>
      </w:r>
      <w:r w:rsidR="002818E4" w:rsidRPr="00B2298D">
        <w:rPr>
          <w:rFonts w:ascii="Times New Roman" w:hAnsi="Times New Roman" w:cs="Times New Roman"/>
          <w:lang w:val="en-US"/>
        </w:rPr>
        <w:t>able 1),</w:t>
      </w:r>
      <w:r w:rsidR="00581F0D" w:rsidRPr="00B2298D">
        <w:rPr>
          <w:rFonts w:ascii="Times New Roman" w:hAnsi="Times New Roman" w:cs="Times New Roman"/>
          <w:lang w:val="en-US"/>
        </w:rPr>
        <w:t xml:space="preserve"> it is important to mention that </w:t>
      </w:r>
      <w:r w:rsidR="003B0CFB" w:rsidRPr="00B2298D">
        <w:rPr>
          <w:rFonts w:ascii="Times New Roman" w:hAnsi="Times New Roman" w:cs="Times New Roman"/>
          <w:lang w:val="en-US"/>
        </w:rPr>
        <w:t>61% of traditional diesel buses are &lt;5.000</w:t>
      </w:r>
      <w:r w:rsidR="000D0F09" w:rsidRPr="00B2298D">
        <w:rPr>
          <w:rFonts w:ascii="Times New Roman" w:hAnsi="Times New Roman" w:cs="Times New Roman"/>
          <w:lang w:val="en-US"/>
        </w:rPr>
        <w:t xml:space="preserve"> </w:t>
      </w:r>
      <w:r w:rsidR="003B0CFB" w:rsidRPr="00B2298D">
        <w:rPr>
          <w:rFonts w:ascii="Times New Roman" w:hAnsi="Times New Roman" w:cs="Times New Roman"/>
          <w:lang w:val="en-US"/>
        </w:rPr>
        <w:t xml:space="preserve">c.c. and 52% of gasoline buses are &lt;6.000c.c. </w:t>
      </w:r>
      <w:r w:rsidR="002818E4" w:rsidRPr="00B2298D">
        <w:rPr>
          <w:rFonts w:ascii="Times New Roman" w:hAnsi="Times New Roman" w:cs="Times New Roman"/>
          <w:lang w:val="en-US"/>
        </w:rPr>
        <w:t xml:space="preserve">  </w:t>
      </w:r>
    </w:p>
    <w:p w14:paraId="036CAFE7" w14:textId="1BCABA27" w:rsidR="00DA5219" w:rsidRPr="00B2298D" w:rsidRDefault="00DA5219" w:rsidP="00AF0587">
      <w:pPr>
        <w:jc w:val="both"/>
        <w:rPr>
          <w:rFonts w:ascii="Times New Roman" w:hAnsi="Times New Roman" w:cs="Times New Roman"/>
          <w:lang w:val="en-US"/>
        </w:rPr>
      </w:pPr>
      <w:r w:rsidRPr="00DA5219">
        <w:rPr>
          <w:rFonts w:ascii="Times New Roman" w:hAnsi="Times New Roman" w:cs="Times New Roman"/>
          <w:noProof/>
          <w:lang w:val="en-US" w:eastAsia="en-US"/>
        </w:rPr>
        <w:drawing>
          <wp:anchor distT="0" distB="0" distL="114300" distR="114300" simplePos="0" relativeHeight="251747328" behindDoc="0" locked="0" layoutInCell="1" allowOverlap="1" wp14:anchorId="00E81895" wp14:editId="4B541D1E">
            <wp:simplePos x="0" y="0"/>
            <wp:positionH relativeFrom="column">
              <wp:posOffset>457200</wp:posOffset>
            </wp:positionH>
            <wp:positionV relativeFrom="paragraph">
              <wp:posOffset>94615</wp:posOffset>
            </wp:positionV>
            <wp:extent cx="4839970" cy="1007745"/>
            <wp:effectExtent l="0" t="0" r="11430" b="8255"/>
            <wp:wrapThrough wrapText="bothSides">
              <wp:wrapPolygon edited="0">
                <wp:start x="0" y="0"/>
                <wp:lineTo x="0" y="21233"/>
                <wp:lineTo x="21538" y="21233"/>
                <wp:lineTo x="21538" y="0"/>
                <wp:lineTo x="0" y="0"/>
              </wp:wrapPolygon>
            </wp:wrapThrough>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97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C3440" w14:textId="6580DDD2" w:rsidR="0067307C" w:rsidRPr="00B2298D" w:rsidRDefault="0067307C" w:rsidP="00AF0587">
      <w:pPr>
        <w:jc w:val="both"/>
        <w:rPr>
          <w:rFonts w:ascii="Times New Roman" w:hAnsi="Times New Roman" w:cs="Times New Roman"/>
          <w:lang w:val="en-US"/>
        </w:rPr>
      </w:pPr>
    </w:p>
    <w:p w14:paraId="5816F89D" w14:textId="3829EB69" w:rsidR="006C1AA4" w:rsidRPr="00B2298D" w:rsidRDefault="006C1AA4" w:rsidP="006C1AA4">
      <w:pPr>
        <w:keepNext/>
        <w:jc w:val="both"/>
        <w:rPr>
          <w:lang w:val="en-US"/>
        </w:rPr>
      </w:pPr>
    </w:p>
    <w:p w14:paraId="5B6D6892" w14:textId="77777777" w:rsidR="0067307C" w:rsidRDefault="0067307C" w:rsidP="00A14651">
      <w:pPr>
        <w:pStyle w:val="Caption"/>
        <w:spacing w:after="0"/>
        <w:jc w:val="center"/>
        <w:rPr>
          <w:rFonts w:ascii="Times New Roman" w:hAnsi="Times New Roman" w:cs="Times New Roman"/>
          <w:color w:val="auto"/>
          <w:lang w:val="en-US"/>
        </w:rPr>
      </w:pPr>
    </w:p>
    <w:p w14:paraId="0F51837B" w14:textId="77777777" w:rsidR="0067307C" w:rsidRDefault="0067307C" w:rsidP="00A14651">
      <w:pPr>
        <w:pStyle w:val="Caption"/>
        <w:spacing w:after="0"/>
        <w:jc w:val="center"/>
        <w:rPr>
          <w:rFonts w:ascii="Times New Roman" w:hAnsi="Times New Roman" w:cs="Times New Roman"/>
          <w:color w:val="auto"/>
          <w:lang w:val="en-US"/>
        </w:rPr>
      </w:pPr>
    </w:p>
    <w:p w14:paraId="452DC260" w14:textId="77777777" w:rsidR="0067307C" w:rsidRDefault="0067307C" w:rsidP="00A14651">
      <w:pPr>
        <w:pStyle w:val="Caption"/>
        <w:spacing w:after="0"/>
        <w:jc w:val="center"/>
        <w:rPr>
          <w:rFonts w:ascii="Times New Roman" w:hAnsi="Times New Roman" w:cs="Times New Roman"/>
          <w:color w:val="auto"/>
          <w:lang w:val="en-US"/>
        </w:rPr>
      </w:pPr>
    </w:p>
    <w:p w14:paraId="072F6A58" w14:textId="77777777" w:rsidR="0067307C" w:rsidRDefault="0067307C" w:rsidP="00A14651">
      <w:pPr>
        <w:pStyle w:val="Caption"/>
        <w:spacing w:after="0"/>
        <w:jc w:val="center"/>
        <w:rPr>
          <w:rFonts w:ascii="Times New Roman" w:hAnsi="Times New Roman" w:cs="Times New Roman"/>
          <w:color w:val="auto"/>
          <w:lang w:val="en-US"/>
        </w:rPr>
      </w:pPr>
    </w:p>
    <w:p w14:paraId="2F08F4AC" w14:textId="77777777" w:rsidR="0067307C" w:rsidRDefault="0067307C" w:rsidP="00A14651">
      <w:pPr>
        <w:pStyle w:val="Caption"/>
        <w:spacing w:after="0"/>
        <w:jc w:val="center"/>
        <w:rPr>
          <w:rFonts w:ascii="Times New Roman" w:hAnsi="Times New Roman" w:cs="Times New Roman"/>
          <w:color w:val="auto"/>
          <w:lang w:val="en-US"/>
        </w:rPr>
      </w:pPr>
    </w:p>
    <w:p w14:paraId="044C846B" w14:textId="77777777" w:rsidR="00A14651" w:rsidRDefault="00A14651" w:rsidP="00A14651">
      <w:pPr>
        <w:pStyle w:val="Caption"/>
        <w:spacing w:after="0"/>
        <w:jc w:val="center"/>
        <w:rPr>
          <w:rFonts w:ascii="Times New Roman" w:hAnsi="Times New Roman" w:cs="Times New Roman"/>
          <w:color w:val="auto"/>
          <w:lang w:val="en-US"/>
        </w:rPr>
      </w:pPr>
      <w:bookmarkStart w:id="27" w:name="_Toc226621631"/>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8</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xml:space="preserve">. </w:t>
      </w:r>
      <w:r w:rsidRPr="00B2298D">
        <w:rPr>
          <w:rFonts w:ascii="Times New Roman" w:hAnsi="Times New Roman" w:cs="Times New Roman"/>
          <w:color w:val="auto"/>
          <w:lang w:val="en-US"/>
        </w:rPr>
        <w:t>Vehicle fleet of public transportation in Bogota 2011</w:t>
      </w:r>
      <w:bookmarkEnd w:id="27"/>
    </w:p>
    <w:p w14:paraId="0680A722" w14:textId="412EA388" w:rsidR="00A14651" w:rsidRPr="00F8332D" w:rsidRDefault="00A14651" w:rsidP="00A14651">
      <w:pPr>
        <w:pStyle w:val="Caption"/>
        <w:spacing w:after="0"/>
        <w:jc w:val="center"/>
        <w:rPr>
          <w:rFonts w:ascii="Times New Roman" w:hAnsi="Times New Roman" w:cs="Times New Roman"/>
          <w:color w:val="auto"/>
          <w:sz w:val="22"/>
          <w:lang w:val="en-US"/>
        </w:rPr>
      </w:pPr>
      <w:r w:rsidRPr="00B2298D">
        <w:rPr>
          <w:rFonts w:ascii="Times New Roman" w:hAnsi="Times New Roman" w:cs="Times New Roman"/>
          <w:color w:val="auto"/>
          <w:lang w:val="en-US"/>
        </w:rPr>
        <w:t>Source: District</w:t>
      </w:r>
      <w:r w:rsidR="007C7A85">
        <w:rPr>
          <w:rFonts w:ascii="Times New Roman" w:hAnsi="Times New Roman" w:cs="Times New Roman"/>
          <w:color w:val="auto"/>
          <w:lang w:val="en-US"/>
        </w:rPr>
        <w:t xml:space="preserve"> Mobility Secretariat and TransM</w:t>
      </w:r>
      <w:r w:rsidRPr="00B2298D">
        <w:rPr>
          <w:rFonts w:ascii="Times New Roman" w:hAnsi="Times New Roman" w:cs="Times New Roman"/>
          <w:color w:val="auto"/>
          <w:lang w:val="en-US"/>
        </w:rPr>
        <w:t>ilenio</w:t>
      </w:r>
      <w:r w:rsidR="0067307C">
        <w:rPr>
          <w:rFonts w:ascii="Times New Roman" w:hAnsi="Times New Roman" w:cs="Times New Roman"/>
          <w:color w:val="auto"/>
          <w:lang w:val="en-US"/>
        </w:rPr>
        <w:t>, 2011</w:t>
      </w:r>
    </w:p>
    <w:p w14:paraId="109887EA" w14:textId="77777777" w:rsidR="00507C40" w:rsidRPr="00B2298D" w:rsidRDefault="00507C40" w:rsidP="00AF0587">
      <w:pPr>
        <w:jc w:val="both"/>
        <w:rPr>
          <w:rFonts w:ascii="Times New Roman" w:hAnsi="Times New Roman" w:cs="Times New Roman"/>
          <w:b/>
          <w:lang w:val="en-US"/>
        </w:rPr>
      </w:pPr>
    </w:p>
    <w:p w14:paraId="46A2D733" w14:textId="77777777" w:rsidR="006C1AA4" w:rsidRPr="00B2298D" w:rsidRDefault="006C1AA4" w:rsidP="00AF0587">
      <w:pPr>
        <w:jc w:val="both"/>
        <w:rPr>
          <w:rFonts w:ascii="Times New Roman" w:hAnsi="Times New Roman" w:cs="Times New Roman"/>
          <w:b/>
          <w:lang w:val="en-US"/>
        </w:rPr>
      </w:pPr>
    </w:p>
    <w:p w14:paraId="7026AC65" w14:textId="77777777" w:rsidR="006C1AA4" w:rsidRPr="00B2298D" w:rsidRDefault="006C1AA4" w:rsidP="00AF0587">
      <w:pPr>
        <w:jc w:val="both"/>
        <w:rPr>
          <w:rFonts w:ascii="Times New Roman" w:hAnsi="Times New Roman" w:cs="Times New Roman"/>
          <w:b/>
          <w:lang w:val="en-US"/>
        </w:rPr>
      </w:pPr>
    </w:p>
    <w:p w14:paraId="16B09BF9" w14:textId="77777777" w:rsidR="006C1AA4" w:rsidRDefault="006C1AA4" w:rsidP="00AF0587">
      <w:pPr>
        <w:jc w:val="both"/>
        <w:rPr>
          <w:rFonts w:ascii="Times New Roman" w:hAnsi="Times New Roman" w:cs="Times New Roman"/>
          <w:b/>
          <w:lang w:val="en-US"/>
        </w:rPr>
      </w:pPr>
    </w:p>
    <w:p w14:paraId="105C6DE9" w14:textId="77777777" w:rsidR="00AA0A02" w:rsidRDefault="00AA0A02" w:rsidP="00AF0587">
      <w:pPr>
        <w:jc w:val="both"/>
        <w:rPr>
          <w:rFonts w:ascii="Times New Roman" w:hAnsi="Times New Roman" w:cs="Times New Roman"/>
          <w:b/>
          <w:lang w:val="en-US"/>
        </w:rPr>
      </w:pPr>
    </w:p>
    <w:p w14:paraId="44F13DF0" w14:textId="77777777" w:rsidR="00AA0A02" w:rsidRDefault="00AA0A02" w:rsidP="00AF0587">
      <w:pPr>
        <w:jc w:val="both"/>
        <w:rPr>
          <w:rFonts w:ascii="Times New Roman" w:hAnsi="Times New Roman" w:cs="Times New Roman"/>
          <w:b/>
          <w:lang w:val="en-US"/>
        </w:rPr>
      </w:pPr>
    </w:p>
    <w:p w14:paraId="0E2F5D75" w14:textId="77777777" w:rsidR="00AA0A02" w:rsidRPr="00B2298D" w:rsidRDefault="00AA0A02" w:rsidP="00AF0587">
      <w:pPr>
        <w:jc w:val="both"/>
        <w:rPr>
          <w:rFonts w:ascii="Times New Roman" w:hAnsi="Times New Roman" w:cs="Times New Roman"/>
          <w:b/>
          <w:lang w:val="en-US"/>
        </w:rPr>
      </w:pPr>
    </w:p>
    <w:p w14:paraId="4A2104C1" w14:textId="4CE79232" w:rsidR="000D0F09" w:rsidRPr="00765588" w:rsidRDefault="00DA5219" w:rsidP="00765588">
      <w:pPr>
        <w:pStyle w:val="Heading1"/>
      </w:pPr>
      <w:bookmarkStart w:id="28" w:name="_Toc227665872"/>
      <w:r>
        <w:lastRenderedPageBreak/>
        <w:t xml:space="preserve">Base scenario - </w:t>
      </w:r>
      <w:r w:rsidR="00765588">
        <w:t>C</w:t>
      </w:r>
      <w:r w:rsidR="00AF0587" w:rsidRPr="00B2298D">
        <w:t>O</w:t>
      </w:r>
      <w:r w:rsidR="00AF0587" w:rsidRPr="00B2298D">
        <w:rPr>
          <w:vertAlign w:val="subscript"/>
        </w:rPr>
        <w:t>2</w:t>
      </w:r>
      <w:r w:rsidR="0025722A" w:rsidRPr="00B2298D">
        <w:t xml:space="preserve"> emission</w:t>
      </w:r>
      <w:r>
        <w:t>s</w:t>
      </w:r>
      <w:bookmarkEnd w:id="28"/>
    </w:p>
    <w:p w14:paraId="6FC0433E" w14:textId="77777777" w:rsidR="0025722A" w:rsidRPr="00B2298D" w:rsidRDefault="0025722A" w:rsidP="00AF0587">
      <w:pPr>
        <w:jc w:val="both"/>
        <w:rPr>
          <w:rFonts w:ascii="Times New Roman" w:hAnsi="Times New Roman" w:cs="Times New Roman"/>
          <w:b/>
          <w:lang w:val="en-US"/>
        </w:rPr>
      </w:pPr>
    </w:p>
    <w:p w14:paraId="3DE08747" w14:textId="657CF558" w:rsidR="00F32450" w:rsidRPr="00B2298D" w:rsidRDefault="00F32450" w:rsidP="00AF0587">
      <w:pPr>
        <w:jc w:val="both"/>
        <w:rPr>
          <w:rFonts w:ascii="Times New Roman" w:hAnsi="Times New Roman" w:cs="Times New Roman"/>
          <w:lang w:val="en-US"/>
        </w:rPr>
      </w:pPr>
      <w:r w:rsidRPr="00B2298D">
        <w:rPr>
          <w:rFonts w:ascii="Times New Roman" w:hAnsi="Times New Roman" w:cs="Times New Roman"/>
          <w:lang w:val="en-US"/>
        </w:rPr>
        <w:t>Based on the previous information, this section presents the methodology, assumptions and results of the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 </w:t>
      </w:r>
      <w:r w:rsidR="007B168C">
        <w:rPr>
          <w:rFonts w:ascii="Times New Roman" w:hAnsi="Times New Roman" w:cs="Times New Roman"/>
          <w:lang w:val="en-US"/>
        </w:rPr>
        <w:t>projection</w:t>
      </w:r>
      <w:r w:rsidRPr="00B2298D">
        <w:rPr>
          <w:rFonts w:ascii="Times New Roman" w:hAnsi="Times New Roman" w:cs="Times New Roman"/>
          <w:lang w:val="en-US"/>
        </w:rPr>
        <w:t xml:space="preserve"> for the base scenario.</w:t>
      </w:r>
      <w:r w:rsidR="00A67551">
        <w:rPr>
          <w:rFonts w:ascii="Times New Roman" w:hAnsi="Times New Roman" w:cs="Times New Roman"/>
          <w:lang w:val="en-US"/>
        </w:rPr>
        <w:t xml:space="preserve"> This scenario assumes that the expected </w:t>
      </w:r>
      <w:r w:rsidR="007B168C">
        <w:rPr>
          <w:rFonts w:ascii="Times New Roman" w:hAnsi="Times New Roman" w:cs="Times New Roman"/>
          <w:lang w:val="en-US"/>
        </w:rPr>
        <w:t>changes in the traditional bus system</w:t>
      </w:r>
      <w:r w:rsidR="00A67551">
        <w:rPr>
          <w:rFonts w:ascii="Times New Roman" w:hAnsi="Times New Roman" w:cs="Times New Roman"/>
          <w:lang w:val="en-US"/>
        </w:rPr>
        <w:t xml:space="preserve"> wil</w:t>
      </w:r>
      <w:r w:rsidR="00C84ED2">
        <w:rPr>
          <w:rFonts w:ascii="Times New Roman" w:hAnsi="Times New Roman" w:cs="Times New Roman"/>
          <w:lang w:val="en-US"/>
        </w:rPr>
        <w:t>l not take place. Additionally</w:t>
      </w:r>
      <w:r w:rsidR="00A67551">
        <w:rPr>
          <w:rFonts w:ascii="Times New Roman" w:hAnsi="Times New Roman" w:cs="Times New Roman"/>
          <w:lang w:val="en-US"/>
        </w:rPr>
        <w:t>, it is assumed that no additional</w:t>
      </w:r>
      <w:r w:rsidR="007C7A85">
        <w:rPr>
          <w:rFonts w:ascii="Times New Roman" w:hAnsi="Times New Roman" w:cs="Times New Roman"/>
          <w:lang w:val="en-US"/>
        </w:rPr>
        <w:t xml:space="preserve"> lines of TransM</w:t>
      </w:r>
      <w:r w:rsidR="00E85439">
        <w:rPr>
          <w:rFonts w:ascii="Times New Roman" w:hAnsi="Times New Roman" w:cs="Times New Roman"/>
          <w:lang w:val="en-US"/>
        </w:rPr>
        <w:t>ilenio</w:t>
      </w:r>
      <w:r w:rsidR="007B168C">
        <w:rPr>
          <w:rFonts w:ascii="Times New Roman" w:hAnsi="Times New Roman" w:cs="Times New Roman"/>
          <w:lang w:val="en-US"/>
        </w:rPr>
        <w:t xml:space="preserve"> (or any other mass transit system)</w:t>
      </w:r>
      <w:r w:rsidR="00E85439">
        <w:rPr>
          <w:rFonts w:ascii="Times New Roman" w:hAnsi="Times New Roman" w:cs="Times New Roman"/>
          <w:lang w:val="en-US"/>
        </w:rPr>
        <w:t xml:space="preserve"> will be implemented beyond the third phase. </w:t>
      </w:r>
      <w:r w:rsidRPr="00B2298D">
        <w:rPr>
          <w:rFonts w:ascii="Times New Roman" w:hAnsi="Times New Roman" w:cs="Times New Roman"/>
          <w:lang w:val="en-US"/>
        </w:rPr>
        <w:t>The</w:t>
      </w:r>
      <w:r w:rsidR="009B2C49" w:rsidRPr="00B2298D">
        <w:rPr>
          <w:rFonts w:ascii="Times New Roman" w:hAnsi="Times New Roman" w:cs="Times New Roman"/>
          <w:lang w:val="en-US"/>
        </w:rPr>
        <w:t xml:space="preserve"> base year for</w:t>
      </w:r>
      <w:r w:rsidRPr="00B2298D">
        <w:rPr>
          <w:rFonts w:ascii="Times New Roman" w:hAnsi="Times New Roman" w:cs="Times New Roman"/>
          <w:lang w:val="en-US"/>
        </w:rPr>
        <w:t xml:space="preserve"> projections is 2011 and the evaluation period is 2012-2032.     </w:t>
      </w:r>
    </w:p>
    <w:p w14:paraId="69B27C0B" w14:textId="77777777" w:rsidR="00F32450" w:rsidRPr="00B2298D" w:rsidRDefault="00F32450" w:rsidP="00AF0587">
      <w:pPr>
        <w:jc w:val="both"/>
        <w:rPr>
          <w:rFonts w:ascii="Times New Roman" w:hAnsi="Times New Roman" w:cs="Times New Roman"/>
          <w:b/>
          <w:lang w:val="en-US"/>
        </w:rPr>
      </w:pPr>
    </w:p>
    <w:p w14:paraId="7F4D963F" w14:textId="77777777" w:rsidR="007F2337" w:rsidRPr="00B2298D" w:rsidRDefault="00AA4A22" w:rsidP="000D0F09">
      <w:pPr>
        <w:pStyle w:val="Heading2"/>
        <w:numPr>
          <w:ilvl w:val="1"/>
          <w:numId w:val="13"/>
        </w:numPr>
        <w:rPr>
          <w:rFonts w:ascii="Times New Roman" w:hAnsi="Times New Roman" w:cs="Times New Roman"/>
          <w:b w:val="0"/>
          <w:i/>
          <w:color w:val="auto"/>
          <w:sz w:val="24"/>
          <w:szCs w:val="24"/>
          <w:lang w:val="en-US"/>
        </w:rPr>
      </w:pPr>
      <w:bookmarkStart w:id="29" w:name="_Toc227665873"/>
      <w:r w:rsidRPr="00B2298D">
        <w:rPr>
          <w:rFonts w:ascii="Times New Roman" w:hAnsi="Times New Roman" w:cs="Times New Roman"/>
          <w:b w:val="0"/>
          <w:i/>
          <w:color w:val="auto"/>
          <w:sz w:val="24"/>
          <w:szCs w:val="24"/>
          <w:lang w:val="en-US"/>
        </w:rPr>
        <w:t>Methodology</w:t>
      </w:r>
      <w:bookmarkEnd w:id="29"/>
    </w:p>
    <w:p w14:paraId="5E89F070" w14:textId="77777777" w:rsidR="00AA4A22" w:rsidRPr="00B2298D" w:rsidRDefault="00AA4A22" w:rsidP="00AF0587">
      <w:pPr>
        <w:jc w:val="both"/>
        <w:rPr>
          <w:rFonts w:ascii="Times New Roman" w:hAnsi="Times New Roman" w:cs="Times New Roman"/>
          <w:b/>
          <w:lang w:val="en-US"/>
        </w:rPr>
      </w:pPr>
    </w:p>
    <w:p w14:paraId="6CD9D4C6" w14:textId="77777777" w:rsidR="00E85439" w:rsidRDefault="00F32450" w:rsidP="00FC50B6">
      <w:pPr>
        <w:jc w:val="both"/>
        <w:rPr>
          <w:rFonts w:ascii="Times New Roman" w:hAnsi="Times New Roman" w:cs="Times New Roman"/>
          <w:lang w:val="en-US"/>
        </w:rPr>
      </w:pPr>
      <w:r w:rsidRPr="00B2298D">
        <w:rPr>
          <w:rFonts w:ascii="Times New Roman" w:hAnsi="Times New Roman" w:cs="Times New Roman"/>
          <w:lang w:val="en-US"/>
        </w:rPr>
        <w:t>T</w:t>
      </w:r>
      <w:r w:rsidR="0043483A" w:rsidRPr="00B2298D">
        <w:rPr>
          <w:rFonts w:ascii="Times New Roman" w:hAnsi="Times New Roman" w:cs="Times New Roman"/>
          <w:lang w:val="en-US"/>
        </w:rPr>
        <w:t xml:space="preserve">he </w:t>
      </w:r>
      <w:r w:rsidR="00653503" w:rsidRPr="00B2298D">
        <w:rPr>
          <w:rFonts w:ascii="Times New Roman" w:hAnsi="Times New Roman" w:cs="Times New Roman"/>
          <w:lang w:val="en-US"/>
        </w:rPr>
        <w:t xml:space="preserve">methodology </w:t>
      </w:r>
      <w:r w:rsidR="003B0D7E" w:rsidRPr="00B2298D">
        <w:rPr>
          <w:rFonts w:ascii="Times New Roman" w:hAnsi="Times New Roman" w:cs="Times New Roman"/>
          <w:lang w:val="en-US"/>
        </w:rPr>
        <w:t>used</w:t>
      </w:r>
      <w:r w:rsidR="00653503" w:rsidRPr="00B2298D">
        <w:rPr>
          <w:rFonts w:ascii="Times New Roman" w:hAnsi="Times New Roman" w:cs="Times New Roman"/>
          <w:lang w:val="en-US"/>
        </w:rPr>
        <w:t xml:space="preserve"> to estimate total CO</w:t>
      </w:r>
      <w:r w:rsidR="00653503" w:rsidRPr="00B2298D">
        <w:rPr>
          <w:rFonts w:ascii="Times New Roman" w:hAnsi="Times New Roman" w:cs="Times New Roman"/>
          <w:vertAlign w:val="subscript"/>
          <w:lang w:val="en-US"/>
        </w:rPr>
        <w:t>2</w:t>
      </w:r>
      <w:r w:rsidR="00653503" w:rsidRPr="00B2298D">
        <w:rPr>
          <w:rFonts w:ascii="Times New Roman" w:hAnsi="Times New Roman" w:cs="Times New Roman"/>
          <w:lang w:val="en-US"/>
        </w:rPr>
        <w:t xml:space="preserve"> emissions</w:t>
      </w:r>
      <w:r w:rsidR="003B0D7E" w:rsidRPr="00B2298D">
        <w:rPr>
          <w:rFonts w:ascii="Times New Roman" w:hAnsi="Times New Roman" w:cs="Times New Roman"/>
          <w:lang w:val="en-US"/>
        </w:rPr>
        <w:t xml:space="preserve"> from urban public transportation</w:t>
      </w:r>
      <w:r w:rsidR="00653503" w:rsidRPr="00B2298D">
        <w:rPr>
          <w:rFonts w:ascii="Times New Roman" w:hAnsi="Times New Roman" w:cs="Times New Roman"/>
          <w:lang w:val="en-US"/>
        </w:rPr>
        <w:t xml:space="preserve"> is</w:t>
      </w:r>
      <w:r w:rsidR="00C408CB">
        <w:rPr>
          <w:rFonts w:ascii="Times New Roman" w:hAnsi="Times New Roman" w:cs="Times New Roman"/>
          <w:lang w:val="en-US"/>
        </w:rPr>
        <w:t xml:space="preserve"> similar to that applied in the </w:t>
      </w:r>
      <w:r w:rsidR="00C408CB" w:rsidRPr="00B2298D">
        <w:rPr>
          <w:rFonts w:ascii="Times New Roman" w:hAnsi="Times New Roman" w:cs="Times New Roman"/>
          <w:lang w:val="en-US"/>
        </w:rPr>
        <w:t>Integrated Environmental Strategy for Sustainable Mobility in Bogotá</w:t>
      </w:r>
      <w:r w:rsidR="00C408CB">
        <w:rPr>
          <w:rFonts w:ascii="Times New Roman" w:hAnsi="Times New Roman" w:cs="Times New Roman"/>
          <w:lang w:val="en-US"/>
        </w:rPr>
        <w:t xml:space="preserve"> (EAI), which is based on the recommendations of the Intergovernmental Panel on Climate Change (2006).</w:t>
      </w:r>
      <w:r w:rsidR="00A67551">
        <w:rPr>
          <w:rFonts w:ascii="Times New Roman" w:hAnsi="Times New Roman" w:cs="Times New Roman"/>
          <w:lang w:val="en-US"/>
        </w:rPr>
        <w:t xml:space="preserve"> This methodology is based on estimating the number of kilometers travelled by type of vehicle and fuel.</w:t>
      </w:r>
      <w:r w:rsidR="00E85439">
        <w:rPr>
          <w:rFonts w:ascii="Times New Roman" w:hAnsi="Times New Roman" w:cs="Times New Roman"/>
          <w:lang w:val="en-US"/>
        </w:rPr>
        <w:t xml:space="preserve"> The number of kilometers is then multiplied by the emission factors in grams of CO</w:t>
      </w:r>
      <w:r w:rsidR="00E85439">
        <w:rPr>
          <w:rFonts w:ascii="Times New Roman" w:hAnsi="Times New Roman" w:cs="Times New Roman"/>
          <w:vertAlign w:val="subscript"/>
          <w:lang w:val="en-US"/>
        </w:rPr>
        <w:t>2</w:t>
      </w:r>
      <w:r w:rsidR="00E85439">
        <w:rPr>
          <w:rFonts w:ascii="Times New Roman" w:hAnsi="Times New Roman" w:cs="Times New Roman"/>
          <w:lang w:val="en-US"/>
        </w:rPr>
        <w:t xml:space="preserve"> per kilometer. </w:t>
      </w:r>
    </w:p>
    <w:p w14:paraId="7BC492D5" w14:textId="77777777" w:rsidR="00E85439" w:rsidRDefault="00E85439" w:rsidP="00FC50B6">
      <w:pPr>
        <w:jc w:val="both"/>
        <w:rPr>
          <w:rFonts w:ascii="Times New Roman" w:hAnsi="Times New Roman" w:cs="Times New Roman"/>
          <w:lang w:val="en-US"/>
        </w:rPr>
      </w:pPr>
    </w:p>
    <w:p w14:paraId="3F41EC97" w14:textId="5F988C2E" w:rsidR="00321E82" w:rsidRPr="00B2298D" w:rsidRDefault="00E85439" w:rsidP="00321E82">
      <w:pPr>
        <w:jc w:val="both"/>
        <w:rPr>
          <w:rFonts w:ascii="Times New Roman" w:hAnsi="Times New Roman" w:cs="Times New Roman"/>
          <w:lang w:val="en-US"/>
        </w:rPr>
      </w:pPr>
      <w:r>
        <w:rPr>
          <w:rFonts w:ascii="Times New Roman" w:hAnsi="Times New Roman" w:cs="Times New Roman"/>
          <w:lang w:val="en-US"/>
        </w:rPr>
        <w:t>The most reliable source to estimate the current number of kilometers travelled by public transportation vehicles in Bogotá is the data from the National Administrative Department of Statistics (Table 7)</w:t>
      </w:r>
      <w:r w:rsidR="00B33755">
        <w:rPr>
          <w:rFonts w:ascii="Times New Roman" w:hAnsi="Times New Roman" w:cs="Times New Roman"/>
          <w:lang w:val="en-US"/>
        </w:rPr>
        <w:t>. This information</w:t>
      </w:r>
      <w:r w:rsidR="009561E4">
        <w:rPr>
          <w:rFonts w:ascii="Times New Roman" w:hAnsi="Times New Roman" w:cs="Times New Roman"/>
          <w:lang w:val="en-US"/>
        </w:rPr>
        <w:t xml:space="preserve"> is used </w:t>
      </w:r>
      <w:r w:rsidR="009C2060">
        <w:rPr>
          <w:rFonts w:ascii="Times New Roman" w:hAnsi="Times New Roman" w:cs="Times New Roman"/>
          <w:lang w:val="en-US"/>
        </w:rPr>
        <w:t>to estimate the CO</w:t>
      </w:r>
      <w:r w:rsidR="009C2060">
        <w:rPr>
          <w:rFonts w:ascii="Times New Roman" w:hAnsi="Times New Roman" w:cs="Times New Roman"/>
          <w:vertAlign w:val="subscript"/>
          <w:lang w:val="en-US"/>
        </w:rPr>
        <w:t>2</w:t>
      </w:r>
      <w:r w:rsidR="009C2060">
        <w:rPr>
          <w:rFonts w:ascii="Times New Roman" w:hAnsi="Times New Roman" w:cs="Times New Roman"/>
          <w:lang w:val="en-US"/>
        </w:rPr>
        <w:t xml:space="preserve"> emissions inventory for the</w:t>
      </w:r>
      <w:r w:rsidR="00321E82">
        <w:rPr>
          <w:rFonts w:ascii="Times New Roman" w:hAnsi="Times New Roman" w:cs="Times New Roman"/>
          <w:lang w:val="en-US"/>
        </w:rPr>
        <w:t xml:space="preserve"> base year 2011. In order to project </w:t>
      </w:r>
      <w:r w:rsidR="009C2060">
        <w:rPr>
          <w:rFonts w:ascii="Times New Roman" w:hAnsi="Times New Roman" w:cs="Times New Roman"/>
          <w:lang w:val="en-US"/>
        </w:rPr>
        <w:t>total</w:t>
      </w:r>
      <w:r w:rsidR="00321E82">
        <w:rPr>
          <w:rFonts w:ascii="Times New Roman" w:hAnsi="Times New Roman" w:cs="Times New Roman"/>
          <w:lang w:val="en-US"/>
        </w:rPr>
        <w:t xml:space="preserve"> emissions, the first step is to project</w:t>
      </w:r>
      <w:r w:rsidR="009C2060">
        <w:rPr>
          <w:rFonts w:ascii="Times New Roman" w:hAnsi="Times New Roman" w:cs="Times New Roman"/>
          <w:lang w:val="en-US"/>
        </w:rPr>
        <w:t xml:space="preserve"> </w:t>
      </w:r>
      <w:r w:rsidR="00321E82" w:rsidRPr="00B2298D">
        <w:rPr>
          <w:rFonts w:ascii="Times New Roman" w:hAnsi="Times New Roman" w:cs="Times New Roman"/>
          <w:lang w:val="en-US"/>
        </w:rPr>
        <w:t>the total number of trips in public transportation, differentiating by type of bus.</w:t>
      </w:r>
      <w:r w:rsidR="00321E82">
        <w:rPr>
          <w:rFonts w:ascii="Times New Roman" w:hAnsi="Times New Roman" w:cs="Times New Roman"/>
          <w:lang w:val="en-US"/>
        </w:rPr>
        <w:t xml:space="preserve"> </w:t>
      </w:r>
      <w:r w:rsidR="00321E82" w:rsidRPr="00B2298D">
        <w:rPr>
          <w:rFonts w:ascii="Times New Roman" w:hAnsi="Times New Roman" w:cs="Times New Roman"/>
          <w:lang w:val="en-US"/>
        </w:rPr>
        <w:t>Then, the expected number of kilometers travelled is estimated based on the progression of the IPK</w:t>
      </w:r>
      <w:r w:rsidR="00786EDE">
        <w:rPr>
          <w:rFonts w:ascii="Times New Roman" w:hAnsi="Times New Roman" w:cs="Times New Roman"/>
          <w:lang w:val="en-US"/>
        </w:rPr>
        <w:t xml:space="preserve"> (number of passengers per kilometer travelled)</w:t>
      </w:r>
      <w:r w:rsidR="00321E82" w:rsidRPr="00B2298D">
        <w:rPr>
          <w:rFonts w:ascii="Times New Roman" w:hAnsi="Times New Roman" w:cs="Times New Roman"/>
          <w:lang w:val="en-US"/>
        </w:rPr>
        <w:t xml:space="preserve"> for each bus type. Finally, emission factors are applied according to the evolution of the fleet composition. The following sections present the assumptions and results of each step for the base scenario.</w:t>
      </w:r>
      <w:r w:rsidR="00590583">
        <w:rPr>
          <w:rFonts w:ascii="Times New Roman" w:hAnsi="Times New Roman" w:cs="Times New Roman"/>
          <w:lang w:val="en-US"/>
        </w:rPr>
        <w:t xml:space="preserve"> Figure 7</w:t>
      </w:r>
      <w:r w:rsidR="00321E82">
        <w:rPr>
          <w:rFonts w:ascii="Times New Roman" w:hAnsi="Times New Roman" w:cs="Times New Roman"/>
          <w:lang w:val="en-US"/>
        </w:rPr>
        <w:t xml:space="preserve"> summarizes the proposed methodology.</w:t>
      </w:r>
      <w:r w:rsidR="00321E82" w:rsidRPr="00B2298D">
        <w:rPr>
          <w:rFonts w:ascii="Times New Roman" w:hAnsi="Times New Roman" w:cs="Times New Roman"/>
          <w:lang w:val="en-US"/>
        </w:rPr>
        <w:t xml:space="preserve"> </w:t>
      </w:r>
    </w:p>
    <w:p w14:paraId="5F1E3665" w14:textId="77777777" w:rsidR="00653503" w:rsidRPr="00B2298D" w:rsidRDefault="00653503" w:rsidP="00AF0587">
      <w:pPr>
        <w:jc w:val="both"/>
        <w:rPr>
          <w:rFonts w:ascii="Times New Roman" w:hAnsi="Times New Roman" w:cs="Times New Roman"/>
          <w:lang w:val="en-US"/>
        </w:rPr>
      </w:pPr>
    </w:p>
    <w:p w14:paraId="25199CDB" w14:textId="77777777" w:rsidR="006C1AA4" w:rsidRPr="00B2298D" w:rsidRDefault="001A4AB8" w:rsidP="006C1AA4">
      <w:pPr>
        <w:keepNext/>
        <w:jc w:val="both"/>
        <w:rPr>
          <w:lang w:val="en-US"/>
        </w:rPr>
      </w:pPr>
      <w:r w:rsidRPr="001A4AB8">
        <w:rPr>
          <w:noProof/>
          <w:lang w:val="en-US" w:eastAsia="en-US"/>
        </w:rPr>
        <w:drawing>
          <wp:anchor distT="0" distB="0" distL="114300" distR="114300" simplePos="0" relativeHeight="251689984" behindDoc="0" locked="0" layoutInCell="1" allowOverlap="1" wp14:anchorId="4CE192D7" wp14:editId="04CB16DA">
            <wp:simplePos x="0" y="0"/>
            <wp:positionH relativeFrom="column">
              <wp:posOffset>914400</wp:posOffset>
            </wp:positionH>
            <wp:positionV relativeFrom="paragraph">
              <wp:posOffset>15875</wp:posOffset>
            </wp:positionV>
            <wp:extent cx="3933825" cy="1384935"/>
            <wp:effectExtent l="0" t="0" r="3175" b="12065"/>
            <wp:wrapThrough wrapText="bothSides">
              <wp:wrapPolygon edited="0">
                <wp:start x="1395" y="0"/>
                <wp:lineTo x="1395" y="11884"/>
                <wp:lineTo x="0" y="12677"/>
                <wp:lineTo x="0" y="21392"/>
                <wp:lineTo x="21478" y="21392"/>
                <wp:lineTo x="21478" y="12677"/>
                <wp:lineTo x="15760" y="12677"/>
                <wp:lineTo x="19944" y="9904"/>
                <wp:lineTo x="20083" y="1585"/>
                <wp:lineTo x="18968" y="1188"/>
                <wp:lineTo x="8089" y="0"/>
                <wp:lineTo x="1395" y="0"/>
              </wp:wrapPolygon>
            </wp:wrapThrough>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34111" w14:textId="77777777" w:rsidR="001A4AB8" w:rsidRDefault="001A4AB8" w:rsidP="006C1AA4">
      <w:pPr>
        <w:pStyle w:val="Caption"/>
        <w:jc w:val="center"/>
        <w:rPr>
          <w:rFonts w:ascii="Times New Roman" w:hAnsi="Times New Roman" w:cs="Times New Roman"/>
          <w:color w:val="auto"/>
          <w:lang w:val="en-US"/>
        </w:rPr>
      </w:pPr>
    </w:p>
    <w:p w14:paraId="2C041C44" w14:textId="77777777" w:rsidR="001A4AB8" w:rsidRDefault="001A4AB8" w:rsidP="006C1AA4">
      <w:pPr>
        <w:pStyle w:val="Caption"/>
        <w:jc w:val="center"/>
        <w:rPr>
          <w:rFonts w:ascii="Times New Roman" w:hAnsi="Times New Roman" w:cs="Times New Roman"/>
          <w:color w:val="auto"/>
          <w:lang w:val="en-US"/>
        </w:rPr>
      </w:pPr>
    </w:p>
    <w:p w14:paraId="34BD368B" w14:textId="77777777" w:rsidR="001A4AB8" w:rsidRDefault="001A4AB8" w:rsidP="006C1AA4">
      <w:pPr>
        <w:pStyle w:val="Caption"/>
        <w:jc w:val="center"/>
        <w:rPr>
          <w:rFonts w:ascii="Times New Roman" w:hAnsi="Times New Roman" w:cs="Times New Roman"/>
          <w:color w:val="auto"/>
          <w:lang w:val="en-US"/>
        </w:rPr>
      </w:pPr>
    </w:p>
    <w:p w14:paraId="59E2442B" w14:textId="77777777" w:rsidR="001A4AB8" w:rsidRDefault="001A4AB8" w:rsidP="006C1AA4">
      <w:pPr>
        <w:pStyle w:val="Caption"/>
        <w:jc w:val="center"/>
        <w:rPr>
          <w:rFonts w:ascii="Times New Roman" w:hAnsi="Times New Roman" w:cs="Times New Roman"/>
          <w:color w:val="auto"/>
          <w:lang w:val="en-US"/>
        </w:rPr>
      </w:pPr>
    </w:p>
    <w:p w14:paraId="585DFF02" w14:textId="77777777" w:rsidR="001A4AB8" w:rsidRDefault="001A4AB8" w:rsidP="006C1AA4">
      <w:pPr>
        <w:pStyle w:val="Caption"/>
        <w:jc w:val="center"/>
        <w:rPr>
          <w:rFonts w:ascii="Times New Roman" w:hAnsi="Times New Roman" w:cs="Times New Roman"/>
          <w:color w:val="auto"/>
          <w:lang w:val="en-US"/>
        </w:rPr>
      </w:pPr>
    </w:p>
    <w:p w14:paraId="7A7B6BA5" w14:textId="77777777" w:rsidR="00590583" w:rsidRDefault="00590583" w:rsidP="00590583">
      <w:pPr>
        <w:pStyle w:val="Caption"/>
        <w:spacing w:after="0"/>
        <w:jc w:val="center"/>
        <w:rPr>
          <w:rFonts w:ascii="Times New Roman" w:hAnsi="Times New Roman" w:cs="Times New Roman"/>
          <w:color w:val="auto"/>
          <w:lang w:val="en-US"/>
        </w:rPr>
      </w:pPr>
      <w:bookmarkStart w:id="30" w:name="_Toc228238333"/>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7</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Methodology to estimate total emissions</w:t>
      </w:r>
      <w:bookmarkEnd w:id="30"/>
      <w:r>
        <w:rPr>
          <w:rFonts w:ascii="Times New Roman" w:hAnsi="Times New Roman" w:cs="Times New Roman"/>
          <w:color w:val="auto"/>
          <w:lang w:val="en-US"/>
        </w:rPr>
        <w:t xml:space="preserve"> </w:t>
      </w:r>
    </w:p>
    <w:p w14:paraId="6BDD9372"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Adapted from Intergovernmental Panel on Climate Change, 2006</w:t>
      </w:r>
    </w:p>
    <w:p w14:paraId="6E9FC32D" w14:textId="77777777" w:rsidR="00321E82" w:rsidRPr="00797E4C" w:rsidRDefault="00321E82" w:rsidP="00321E82">
      <w:pPr>
        <w:rPr>
          <w:lang w:val="en-US"/>
        </w:rPr>
      </w:pPr>
    </w:p>
    <w:p w14:paraId="020F87B1" w14:textId="77777777" w:rsidR="0025722A" w:rsidRPr="00B2298D" w:rsidRDefault="0025722A" w:rsidP="000D0F09">
      <w:pPr>
        <w:pStyle w:val="Heading2"/>
        <w:numPr>
          <w:ilvl w:val="1"/>
          <w:numId w:val="13"/>
        </w:numPr>
        <w:rPr>
          <w:rFonts w:ascii="Times New Roman" w:hAnsi="Times New Roman" w:cs="Times New Roman"/>
          <w:b w:val="0"/>
          <w:i/>
          <w:color w:val="auto"/>
          <w:sz w:val="24"/>
          <w:szCs w:val="24"/>
          <w:lang w:val="en-US"/>
        </w:rPr>
      </w:pPr>
      <w:bookmarkStart w:id="31" w:name="_Toc227665874"/>
      <w:r w:rsidRPr="00B2298D">
        <w:rPr>
          <w:rFonts w:ascii="Times New Roman" w:hAnsi="Times New Roman" w:cs="Times New Roman"/>
          <w:b w:val="0"/>
          <w:i/>
          <w:color w:val="auto"/>
          <w:sz w:val="24"/>
          <w:szCs w:val="24"/>
          <w:lang w:val="en-US"/>
        </w:rPr>
        <w:t>Number of trips and modal share</w:t>
      </w:r>
      <w:bookmarkEnd w:id="31"/>
    </w:p>
    <w:p w14:paraId="28D54BF9" w14:textId="77777777" w:rsidR="0025722A" w:rsidRPr="00B2298D" w:rsidRDefault="0025722A" w:rsidP="00AF0587">
      <w:pPr>
        <w:jc w:val="both"/>
        <w:rPr>
          <w:rFonts w:ascii="Times New Roman" w:hAnsi="Times New Roman" w:cs="Times New Roman"/>
          <w:lang w:val="en-US"/>
        </w:rPr>
      </w:pPr>
    </w:p>
    <w:p w14:paraId="19D04B8E" w14:textId="01CF02F5" w:rsidR="00A33BEF" w:rsidRPr="00B2298D" w:rsidRDefault="0025722A" w:rsidP="00AF0587">
      <w:pPr>
        <w:jc w:val="both"/>
        <w:rPr>
          <w:rFonts w:ascii="Times New Roman" w:hAnsi="Times New Roman" w:cs="Times New Roman"/>
          <w:lang w:val="en-US"/>
        </w:rPr>
      </w:pPr>
      <w:r w:rsidRPr="00B2298D">
        <w:rPr>
          <w:rFonts w:ascii="Times New Roman" w:hAnsi="Times New Roman" w:cs="Times New Roman"/>
          <w:lang w:val="en-US"/>
        </w:rPr>
        <w:t xml:space="preserve">The </w:t>
      </w:r>
      <w:r w:rsidR="00590583">
        <w:rPr>
          <w:rFonts w:ascii="Times New Roman" w:hAnsi="Times New Roman" w:cs="Times New Roman"/>
          <w:lang w:val="en-US"/>
        </w:rPr>
        <w:t>trip rates presented in Figure 6</w:t>
      </w:r>
      <w:r w:rsidRPr="00B2298D">
        <w:rPr>
          <w:rFonts w:ascii="Times New Roman" w:hAnsi="Times New Roman" w:cs="Times New Roman"/>
          <w:lang w:val="en-US"/>
        </w:rPr>
        <w:t xml:space="preserve"> will be used in order to project the total number of trips in Bogotá to 2032</w:t>
      </w:r>
      <w:r w:rsidR="00785C52" w:rsidRPr="00B2298D">
        <w:rPr>
          <w:rFonts w:ascii="Times New Roman" w:hAnsi="Times New Roman" w:cs="Times New Roman"/>
          <w:lang w:val="en-US"/>
        </w:rPr>
        <w:t xml:space="preserve"> and its modal share</w:t>
      </w:r>
      <w:r w:rsidRPr="00B2298D">
        <w:rPr>
          <w:rFonts w:ascii="Times New Roman" w:hAnsi="Times New Roman" w:cs="Times New Roman"/>
          <w:lang w:val="en-US"/>
        </w:rPr>
        <w:t xml:space="preserve">. </w:t>
      </w:r>
      <w:r w:rsidR="00785C52" w:rsidRPr="00B2298D">
        <w:rPr>
          <w:rFonts w:ascii="Times New Roman" w:hAnsi="Times New Roman" w:cs="Times New Roman"/>
          <w:lang w:val="en-US"/>
        </w:rPr>
        <w:t xml:space="preserve">As the figure shows, higher income is associated with higher number of trips per person and </w:t>
      </w:r>
      <w:r w:rsidR="00761D57" w:rsidRPr="00B2298D">
        <w:rPr>
          <w:rFonts w:ascii="Times New Roman" w:hAnsi="Times New Roman" w:cs="Times New Roman"/>
          <w:lang w:val="en-US"/>
        </w:rPr>
        <w:t xml:space="preserve">a </w:t>
      </w:r>
      <w:r w:rsidR="00785C52" w:rsidRPr="00B2298D">
        <w:rPr>
          <w:rFonts w:ascii="Times New Roman" w:hAnsi="Times New Roman" w:cs="Times New Roman"/>
          <w:lang w:val="en-US"/>
        </w:rPr>
        <w:t xml:space="preserve">higher share of car and motorcycle trips. </w:t>
      </w:r>
      <w:r w:rsidR="00975A29" w:rsidRPr="00B2298D">
        <w:rPr>
          <w:rFonts w:ascii="Times New Roman" w:hAnsi="Times New Roman" w:cs="Times New Roman"/>
          <w:lang w:val="en-US"/>
        </w:rPr>
        <w:t xml:space="preserve">The starting point is then a projection of income growth in Bogotá. The Gross Domestic Product per capita (GDPpc) will be used as a measure of </w:t>
      </w:r>
      <w:r w:rsidR="00761D57" w:rsidRPr="00B2298D">
        <w:rPr>
          <w:rFonts w:ascii="Times New Roman" w:hAnsi="Times New Roman" w:cs="Times New Roman"/>
          <w:lang w:val="en-US"/>
        </w:rPr>
        <w:t xml:space="preserve">average </w:t>
      </w:r>
      <w:r w:rsidR="00975A29" w:rsidRPr="00B2298D">
        <w:rPr>
          <w:rFonts w:ascii="Times New Roman" w:hAnsi="Times New Roman" w:cs="Times New Roman"/>
          <w:lang w:val="en-US"/>
        </w:rPr>
        <w:t xml:space="preserve">income. According to DANE, the </w:t>
      </w:r>
      <w:r w:rsidR="003676BF" w:rsidRPr="00B2298D">
        <w:rPr>
          <w:rFonts w:ascii="Times New Roman" w:hAnsi="Times New Roman" w:cs="Times New Roman"/>
          <w:lang w:val="en-US"/>
        </w:rPr>
        <w:t xml:space="preserve">annual </w:t>
      </w:r>
      <w:r w:rsidR="00975A29" w:rsidRPr="00B2298D">
        <w:rPr>
          <w:rFonts w:ascii="Times New Roman" w:hAnsi="Times New Roman" w:cs="Times New Roman"/>
          <w:lang w:val="en-US"/>
        </w:rPr>
        <w:t>GDPpc in Bogotá in 2011</w:t>
      </w:r>
      <w:r w:rsidR="0002602A">
        <w:rPr>
          <w:rFonts w:ascii="Times New Roman" w:hAnsi="Times New Roman" w:cs="Times New Roman"/>
          <w:lang w:val="en-US"/>
        </w:rPr>
        <w:t xml:space="preserve"> was COL </w:t>
      </w:r>
      <w:r w:rsidR="003676BF" w:rsidRPr="00B2298D">
        <w:rPr>
          <w:rFonts w:ascii="Times New Roman" w:hAnsi="Times New Roman" w:cs="Times New Roman"/>
          <w:lang w:val="en-US"/>
        </w:rPr>
        <w:t xml:space="preserve">21,4 millions. This value is projected to 2032 using the annual growth rates presented by the International Monetary Fund for Colombia up to 2017 </w:t>
      </w:r>
      <w:r w:rsidR="003676BF" w:rsidRPr="00B2298D">
        <w:rPr>
          <w:rFonts w:ascii="Times New Roman" w:hAnsi="Times New Roman" w:cs="Times New Roman"/>
          <w:lang w:val="en-US"/>
        </w:rPr>
        <w:lastRenderedPageBreak/>
        <w:t>and assuming an annual growth rate of 3% (real terms) between 2017 and 2032.</w:t>
      </w:r>
      <w:r w:rsidR="00A33BEF" w:rsidRPr="00B2298D">
        <w:rPr>
          <w:rFonts w:ascii="Times New Roman" w:hAnsi="Times New Roman" w:cs="Times New Roman"/>
          <w:lang w:val="en-US"/>
        </w:rPr>
        <w:t xml:space="preserve"> These projections result in an annual</w:t>
      </w:r>
      <w:r w:rsidR="0002602A">
        <w:rPr>
          <w:rFonts w:ascii="Times New Roman" w:hAnsi="Times New Roman" w:cs="Times New Roman"/>
          <w:lang w:val="en-US"/>
        </w:rPr>
        <w:t xml:space="preserve"> GDPpc in Bogotá in 2032 of COL </w:t>
      </w:r>
      <w:r w:rsidR="00A33BEF" w:rsidRPr="00B2298D">
        <w:rPr>
          <w:rFonts w:ascii="Times New Roman" w:hAnsi="Times New Roman" w:cs="Times New Roman"/>
          <w:lang w:val="en-US"/>
        </w:rPr>
        <w:t xml:space="preserve">40,6 millions of 2011. </w:t>
      </w:r>
    </w:p>
    <w:p w14:paraId="66EF44A0" w14:textId="77777777" w:rsidR="00A33BEF" w:rsidRPr="00B2298D" w:rsidRDefault="00A33BEF" w:rsidP="00AF0587">
      <w:pPr>
        <w:jc w:val="both"/>
        <w:rPr>
          <w:rFonts w:ascii="Times New Roman" w:hAnsi="Times New Roman" w:cs="Times New Roman"/>
          <w:lang w:val="en-US"/>
        </w:rPr>
      </w:pPr>
    </w:p>
    <w:p w14:paraId="04289741" w14:textId="5FD3C35C" w:rsidR="00200C60" w:rsidRPr="00B2298D" w:rsidRDefault="00A33BEF" w:rsidP="00AF0587">
      <w:pPr>
        <w:jc w:val="both"/>
        <w:rPr>
          <w:rFonts w:ascii="Times New Roman" w:hAnsi="Times New Roman" w:cs="Times New Roman"/>
          <w:lang w:val="en-US"/>
        </w:rPr>
      </w:pPr>
      <w:r w:rsidRPr="00B2298D">
        <w:rPr>
          <w:rFonts w:ascii="Times New Roman" w:hAnsi="Times New Roman" w:cs="Times New Roman"/>
          <w:lang w:val="en-US"/>
        </w:rPr>
        <w:t xml:space="preserve">In order to estimate the proportion of persons in each of the </w:t>
      </w:r>
      <w:r w:rsidR="00200C60" w:rsidRPr="00B2298D">
        <w:rPr>
          <w:rFonts w:ascii="Times New Roman" w:hAnsi="Times New Roman" w:cs="Times New Roman"/>
          <w:lang w:val="en-US"/>
        </w:rPr>
        <w:t xml:space="preserve">household </w:t>
      </w:r>
      <w:r w:rsidRPr="00B2298D">
        <w:rPr>
          <w:rFonts w:ascii="Times New Roman" w:hAnsi="Times New Roman" w:cs="Times New Roman"/>
          <w:lang w:val="en-US"/>
        </w:rPr>
        <w:t>inc</w:t>
      </w:r>
      <w:r w:rsidR="00DC0BFD">
        <w:rPr>
          <w:rFonts w:ascii="Times New Roman" w:hAnsi="Times New Roman" w:cs="Times New Roman"/>
          <w:lang w:val="en-US"/>
        </w:rPr>
        <w:t>ome ranges presented in F</w:t>
      </w:r>
      <w:r w:rsidR="00590583">
        <w:rPr>
          <w:rFonts w:ascii="Times New Roman" w:hAnsi="Times New Roman" w:cs="Times New Roman"/>
          <w:lang w:val="en-US"/>
        </w:rPr>
        <w:t>igure 6</w:t>
      </w:r>
      <w:r w:rsidRPr="00B2298D">
        <w:rPr>
          <w:rFonts w:ascii="Times New Roman" w:hAnsi="Times New Roman" w:cs="Times New Roman"/>
          <w:lang w:val="en-US"/>
        </w:rPr>
        <w:t xml:space="preserve">, the distribution of income is estimated for each year based </w:t>
      </w:r>
      <w:r w:rsidR="00761D57" w:rsidRPr="00B2298D">
        <w:rPr>
          <w:rFonts w:ascii="Times New Roman" w:hAnsi="Times New Roman" w:cs="Times New Roman"/>
          <w:lang w:val="en-US"/>
        </w:rPr>
        <w:t>on the GDPpc and the distribution of income across the population</w:t>
      </w:r>
      <w:r w:rsidR="00200C60" w:rsidRPr="00B2298D">
        <w:rPr>
          <w:rFonts w:ascii="Times New Roman" w:hAnsi="Times New Roman" w:cs="Times New Roman"/>
          <w:lang w:val="en-US"/>
        </w:rPr>
        <w:t xml:space="preserve">. Figure 8 illustrates the results of the </w:t>
      </w:r>
      <w:r w:rsidR="0002602A">
        <w:rPr>
          <w:rFonts w:ascii="Times New Roman" w:hAnsi="Times New Roman" w:cs="Times New Roman"/>
          <w:lang w:val="en-US"/>
        </w:rPr>
        <w:t xml:space="preserve">estimated </w:t>
      </w:r>
      <w:r w:rsidR="00200C60" w:rsidRPr="00B2298D">
        <w:rPr>
          <w:rFonts w:ascii="Times New Roman" w:hAnsi="Times New Roman" w:cs="Times New Roman"/>
          <w:lang w:val="en-US"/>
        </w:rPr>
        <w:t>income distributions.</w:t>
      </w:r>
      <w:r w:rsidR="00761D57" w:rsidRPr="00B2298D">
        <w:rPr>
          <w:rStyle w:val="FootnoteReference"/>
          <w:rFonts w:ascii="Times New Roman" w:hAnsi="Times New Roman" w:cs="Times New Roman"/>
          <w:lang w:val="en-US"/>
        </w:rPr>
        <w:footnoteReference w:id="8"/>
      </w:r>
      <w:r w:rsidR="00200C60" w:rsidRPr="00B2298D">
        <w:rPr>
          <w:rFonts w:ascii="Times New Roman" w:hAnsi="Times New Roman" w:cs="Times New Roman"/>
          <w:lang w:val="en-US"/>
        </w:rPr>
        <w:t xml:space="preserve"> According to these estimations, </w:t>
      </w:r>
      <w:r w:rsidR="00440122" w:rsidRPr="00B2298D">
        <w:rPr>
          <w:rFonts w:ascii="Times New Roman" w:hAnsi="Times New Roman" w:cs="Times New Roman"/>
          <w:lang w:val="en-US"/>
        </w:rPr>
        <w:t xml:space="preserve">in 2011 66% of </w:t>
      </w:r>
      <w:r w:rsidR="00DC0BFD">
        <w:rPr>
          <w:rFonts w:ascii="Times New Roman" w:hAnsi="Times New Roman" w:cs="Times New Roman"/>
          <w:lang w:val="en-US"/>
        </w:rPr>
        <w:t xml:space="preserve">the </w:t>
      </w:r>
      <w:r w:rsidR="00440122" w:rsidRPr="00B2298D">
        <w:rPr>
          <w:rFonts w:ascii="Times New Roman" w:hAnsi="Times New Roman" w:cs="Times New Roman"/>
          <w:lang w:val="en-US"/>
        </w:rPr>
        <w:t>population is in th</w:t>
      </w:r>
      <w:r w:rsidR="0002602A">
        <w:rPr>
          <w:rFonts w:ascii="Times New Roman" w:hAnsi="Times New Roman" w:cs="Times New Roman"/>
          <w:lang w:val="en-US"/>
        </w:rPr>
        <w:t>e first two income ranges (&lt;COL</w:t>
      </w:r>
      <w:r w:rsidR="00440122" w:rsidRPr="00B2298D">
        <w:rPr>
          <w:rFonts w:ascii="Times New Roman" w:hAnsi="Times New Roman" w:cs="Times New Roman"/>
          <w:lang w:val="en-US"/>
        </w:rPr>
        <w:t xml:space="preserve"> 1,2</w:t>
      </w:r>
      <w:r w:rsidR="00200C60" w:rsidRPr="00B2298D">
        <w:rPr>
          <w:rFonts w:ascii="Times New Roman" w:hAnsi="Times New Roman" w:cs="Times New Roman"/>
          <w:lang w:val="en-US"/>
        </w:rPr>
        <w:t xml:space="preserve"> millions</w:t>
      </w:r>
      <w:r w:rsidR="00761D57" w:rsidRPr="00B2298D">
        <w:rPr>
          <w:rFonts w:ascii="Times New Roman" w:hAnsi="Times New Roman" w:cs="Times New Roman"/>
          <w:lang w:val="en-US"/>
        </w:rPr>
        <w:t xml:space="preserve"> of 2011</w:t>
      </w:r>
      <w:r w:rsidR="00200C60" w:rsidRPr="00B2298D">
        <w:rPr>
          <w:rFonts w:ascii="Times New Roman" w:hAnsi="Times New Roman" w:cs="Times New Roman"/>
          <w:lang w:val="en-US"/>
        </w:rPr>
        <w:t xml:space="preserve"> per month)</w:t>
      </w:r>
      <w:r w:rsidR="00440122" w:rsidRPr="00B2298D">
        <w:rPr>
          <w:rFonts w:ascii="Times New Roman" w:hAnsi="Times New Roman" w:cs="Times New Roman"/>
          <w:lang w:val="en-US"/>
        </w:rPr>
        <w:t xml:space="preserve">, while in 2032 it is expected that 72% of population </w:t>
      </w:r>
      <w:r w:rsidR="0002602A">
        <w:rPr>
          <w:rFonts w:ascii="Times New Roman" w:hAnsi="Times New Roman" w:cs="Times New Roman"/>
          <w:lang w:val="en-US"/>
        </w:rPr>
        <w:t xml:space="preserve">will have an income between COL 1,2 millions and COL </w:t>
      </w:r>
      <w:r w:rsidR="00440122" w:rsidRPr="00B2298D">
        <w:rPr>
          <w:rFonts w:ascii="Times New Roman" w:hAnsi="Times New Roman" w:cs="Times New Roman"/>
          <w:lang w:val="en-US"/>
        </w:rPr>
        <w:t>4 millions of 2011 per month</w:t>
      </w:r>
      <w:r w:rsidR="0002602A">
        <w:rPr>
          <w:rFonts w:ascii="Times New Roman" w:hAnsi="Times New Roman" w:cs="Times New Roman"/>
          <w:lang w:val="en-US"/>
        </w:rPr>
        <w:t xml:space="preserve"> (income ranges 3 to 5)</w:t>
      </w:r>
      <w:r w:rsidR="00440122" w:rsidRPr="00B2298D">
        <w:rPr>
          <w:rFonts w:ascii="Times New Roman" w:hAnsi="Times New Roman" w:cs="Times New Roman"/>
          <w:lang w:val="en-US"/>
        </w:rPr>
        <w:t>.</w:t>
      </w:r>
      <w:r w:rsidR="00200C60" w:rsidRPr="00B2298D">
        <w:rPr>
          <w:rFonts w:ascii="Times New Roman" w:hAnsi="Times New Roman" w:cs="Times New Roman"/>
          <w:lang w:val="en-US"/>
        </w:rPr>
        <w:t xml:space="preserve"> </w:t>
      </w:r>
    </w:p>
    <w:p w14:paraId="243F4606" w14:textId="77777777" w:rsidR="00200C60" w:rsidRPr="00B2298D" w:rsidRDefault="00200C60" w:rsidP="00AF0587">
      <w:pPr>
        <w:jc w:val="both"/>
        <w:rPr>
          <w:rFonts w:ascii="Times New Roman" w:hAnsi="Times New Roman" w:cs="Times New Roman"/>
          <w:lang w:val="en-US"/>
        </w:rPr>
      </w:pPr>
    </w:p>
    <w:p w14:paraId="2A6E0A81" w14:textId="423B93CD" w:rsidR="006C1AA4" w:rsidRPr="00B2298D" w:rsidRDefault="00010291" w:rsidP="006C1AA4">
      <w:pPr>
        <w:keepNext/>
        <w:jc w:val="center"/>
        <w:rPr>
          <w:lang w:val="en-US"/>
        </w:rPr>
      </w:pPr>
      <w:r>
        <w:rPr>
          <w:noProof/>
          <w:lang w:val="en-US" w:eastAsia="en-US"/>
        </w:rPr>
        <w:drawing>
          <wp:inline distT="0" distB="0" distL="0" distR="0" wp14:anchorId="1E183428" wp14:editId="51C8015E">
            <wp:extent cx="4899838" cy="2821931"/>
            <wp:effectExtent l="0" t="0" r="254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0852" cy="2822515"/>
                    </a:xfrm>
                    <a:prstGeom prst="rect">
                      <a:avLst/>
                    </a:prstGeom>
                    <a:noFill/>
                    <a:ln>
                      <a:noFill/>
                    </a:ln>
                  </pic:spPr>
                </pic:pic>
              </a:graphicData>
            </a:graphic>
          </wp:inline>
        </w:drawing>
      </w:r>
    </w:p>
    <w:p w14:paraId="20CB6F85" w14:textId="77777777" w:rsidR="00590583" w:rsidRDefault="00590583" w:rsidP="00590583">
      <w:pPr>
        <w:pStyle w:val="Caption"/>
        <w:spacing w:after="0"/>
        <w:jc w:val="center"/>
        <w:rPr>
          <w:rFonts w:ascii="Times New Roman" w:hAnsi="Times New Roman" w:cs="Times New Roman"/>
          <w:color w:val="auto"/>
          <w:lang w:val="en-US"/>
        </w:rPr>
      </w:pPr>
      <w:bookmarkStart w:id="32" w:name="_Toc228238334"/>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8</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Projection of income distribution in Bogotá</w:t>
      </w:r>
      <w:bookmarkEnd w:id="32"/>
      <w:r>
        <w:rPr>
          <w:rFonts w:ascii="Times New Roman" w:hAnsi="Times New Roman" w:cs="Times New Roman"/>
          <w:color w:val="auto"/>
          <w:lang w:val="en-US"/>
        </w:rPr>
        <w:t xml:space="preserve"> </w:t>
      </w:r>
    </w:p>
    <w:p w14:paraId="378205F4" w14:textId="77777777" w:rsidR="00590583" w:rsidRPr="00B2298D"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Universidad de los Andes</w:t>
      </w:r>
    </w:p>
    <w:p w14:paraId="3EAB4FA0" w14:textId="77777777" w:rsidR="0025722A" w:rsidRPr="00B2298D" w:rsidRDefault="0025722A" w:rsidP="00AF0587">
      <w:pPr>
        <w:jc w:val="both"/>
        <w:rPr>
          <w:rFonts w:ascii="Times New Roman" w:hAnsi="Times New Roman" w:cs="Times New Roman"/>
          <w:lang w:val="en-US"/>
        </w:rPr>
      </w:pPr>
    </w:p>
    <w:p w14:paraId="4D1A8996" w14:textId="0158E5EF" w:rsidR="00416FF2" w:rsidRDefault="00200C60" w:rsidP="00AF0587">
      <w:pPr>
        <w:jc w:val="both"/>
        <w:rPr>
          <w:rFonts w:ascii="Times New Roman" w:hAnsi="Times New Roman" w:cs="Times New Roman"/>
          <w:lang w:val="en-US"/>
        </w:rPr>
      </w:pPr>
      <w:r w:rsidRPr="00B2298D">
        <w:rPr>
          <w:rFonts w:ascii="Times New Roman" w:hAnsi="Times New Roman" w:cs="Times New Roman"/>
          <w:lang w:val="en-US"/>
        </w:rPr>
        <w:t>According to the projected income growth and the trips rates</w:t>
      </w:r>
      <w:r w:rsidR="00590583">
        <w:rPr>
          <w:rFonts w:ascii="Times New Roman" w:hAnsi="Times New Roman" w:cs="Times New Roman"/>
          <w:lang w:val="en-US"/>
        </w:rPr>
        <w:t xml:space="preserve"> presented in figure 6, figure 9</w:t>
      </w:r>
      <w:r w:rsidRPr="00B2298D">
        <w:rPr>
          <w:rFonts w:ascii="Times New Roman" w:hAnsi="Times New Roman" w:cs="Times New Roman"/>
          <w:lang w:val="en-US"/>
        </w:rPr>
        <w:t xml:space="preserve"> </w:t>
      </w:r>
      <w:r w:rsidR="00440122" w:rsidRPr="00B2298D">
        <w:rPr>
          <w:rFonts w:ascii="Times New Roman" w:hAnsi="Times New Roman" w:cs="Times New Roman"/>
          <w:lang w:val="en-US"/>
        </w:rPr>
        <w:t>shows</w:t>
      </w:r>
      <w:r w:rsidRPr="00B2298D">
        <w:rPr>
          <w:rFonts w:ascii="Times New Roman" w:hAnsi="Times New Roman" w:cs="Times New Roman"/>
          <w:lang w:val="en-US"/>
        </w:rPr>
        <w:t xml:space="preserve"> the expected increase in the</w:t>
      </w:r>
      <w:r w:rsidR="00D31D52" w:rsidRPr="00B2298D">
        <w:rPr>
          <w:rFonts w:ascii="Times New Roman" w:hAnsi="Times New Roman" w:cs="Times New Roman"/>
          <w:lang w:val="en-US"/>
        </w:rPr>
        <w:t xml:space="preserve"> total number of trips</w:t>
      </w:r>
      <w:r w:rsidRPr="00B2298D">
        <w:rPr>
          <w:rFonts w:ascii="Times New Roman" w:hAnsi="Times New Roman" w:cs="Times New Roman"/>
          <w:lang w:val="en-US"/>
        </w:rPr>
        <w:t xml:space="preserve"> and </w:t>
      </w:r>
      <w:r w:rsidR="00D31D52" w:rsidRPr="00B2298D">
        <w:rPr>
          <w:rFonts w:ascii="Times New Roman" w:hAnsi="Times New Roman" w:cs="Times New Roman"/>
          <w:lang w:val="en-US"/>
        </w:rPr>
        <w:t>the number of t</w:t>
      </w:r>
      <w:r w:rsidR="00590583">
        <w:rPr>
          <w:rFonts w:ascii="Times New Roman" w:hAnsi="Times New Roman" w:cs="Times New Roman"/>
          <w:lang w:val="en-US"/>
        </w:rPr>
        <w:t>rips by mode in Bogotá. Figure 10</w:t>
      </w:r>
      <w:r w:rsidR="00D31D52" w:rsidRPr="00B2298D">
        <w:rPr>
          <w:rFonts w:ascii="Times New Roman" w:hAnsi="Times New Roman" w:cs="Times New Roman"/>
          <w:lang w:val="en-US"/>
        </w:rPr>
        <w:t xml:space="preserve"> shows the associated projection of modal distribution. The results show that the total number of trips will increase</w:t>
      </w:r>
      <w:r w:rsidR="001A4AB8">
        <w:rPr>
          <w:rFonts w:ascii="Times New Roman" w:hAnsi="Times New Roman" w:cs="Times New Roman"/>
          <w:lang w:val="en-US"/>
        </w:rPr>
        <w:t xml:space="preserve"> from 13,3 millions per day to almost 17,7</w:t>
      </w:r>
      <w:r w:rsidR="00440122" w:rsidRPr="00B2298D">
        <w:rPr>
          <w:rFonts w:ascii="Times New Roman" w:hAnsi="Times New Roman" w:cs="Times New Roman"/>
          <w:lang w:val="en-US"/>
        </w:rPr>
        <w:t xml:space="preserve"> millions</w:t>
      </w:r>
      <w:r w:rsidR="00D31D52" w:rsidRPr="00B2298D">
        <w:rPr>
          <w:rFonts w:ascii="Times New Roman" w:hAnsi="Times New Roman" w:cs="Times New Roman"/>
          <w:lang w:val="en-US"/>
        </w:rPr>
        <w:t xml:space="preserve"> per day in 2032. The number of trips in public transportation will also increase </w:t>
      </w:r>
      <w:r w:rsidR="001A4AB8">
        <w:rPr>
          <w:rFonts w:ascii="Times New Roman" w:hAnsi="Times New Roman" w:cs="Times New Roman"/>
          <w:lang w:val="en-US"/>
        </w:rPr>
        <w:t>from 4,1</w:t>
      </w:r>
      <w:r w:rsidR="00440122" w:rsidRPr="00B2298D">
        <w:rPr>
          <w:rFonts w:ascii="Times New Roman" w:hAnsi="Times New Roman" w:cs="Times New Roman"/>
          <w:lang w:val="en-US"/>
        </w:rPr>
        <w:t xml:space="preserve"> millions </w:t>
      </w:r>
      <w:r w:rsidR="00D31D52" w:rsidRPr="00B2298D">
        <w:rPr>
          <w:rFonts w:ascii="Times New Roman" w:hAnsi="Times New Roman" w:cs="Times New Roman"/>
          <w:lang w:val="en-US"/>
        </w:rPr>
        <w:t>to</w:t>
      </w:r>
      <w:r w:rsidR="001A4AB8">
        <w:rPr>
          <w:rFonts w:ascii="Times New Roman" w:hAnsi="Times New Roman" w:cs="Times New Roman"/>
          <w:lang w:val="en-US"/>
        </w:rPr>
        <w:t xml:space="preserve"> approximately 5,3</w:t>
      </w:r>
      <w:r w:rsidR="00440122" w:rsidRPr="00B2298D">
        <w:rPr>
          <w:rFonts w:ascii="Times New Roman" w:hAnsi="Times New Roman" w:cs="Times New Roman"/>
          <w:lang w:val="en-US"/>
        </w:rPr>
        <w:t xml:space="preserve"> millions</w:t>
      </w:r>
      <w:r w:rsidR="00D31D52" w:rsidRPr="00B2298D">
        <w:rPr>
          <w:rFonts w:ascii="Times New Roman" w:hAnsi="Times New Roman" w:cs="Times New Roman"/>
          <w:lang w:val="en-US"/>
        </w:rPr>
        <w:t xml:space="preserve"> per day in 2032, maintaining a modal share of </w:t>
      </w:r>
      <w:r w:rsidR="0002602A">
        <w:rPr>
          <w:rFonts w:ascii="Times New Roman" w:hAnsi="Times New Roman" w:cs="Times New Roman"/>
          <w:lang w:val="en-US"/>
        </w:rPr>
        <w:t xml:space="preserve">approximately </w:t>
      </w:r>
      <w:r w:rsidR="00D31D52" w:rsidRPr="00B2298D">
        <w:rPr>
          <w:rFonts w:ascii="Times New Roman" w:hAnsi="Times New Roman" w:cs="Times New Roman"/>
          <w:lang w:val="en-US"/>
        </w:rPr>
        <w:t xml:space="preserve">30% of all trips. </w:t>
      </w:r>
      <w:r w:rsidR="00E1168D" w:rsidRPr="00B2298D">
        <w:rPr>
          <w:rFonts w:ascii="Times New Roman" w:hAnsi="Times New Roman" w:cs="Times New Roman"/>
          <w:lang w:val="en-US"/>
        </w:rPr>
        <w:t>These results include an expected population growth in Bogotá from 7,5 millions in 2011 to 9,2 millions in 2032, following projecti</w:t>
      </w:r>
      <w:r w:rsidR="006C1AA4" w:rsidRPr="00B2298D">
        <w:rPr>
          <w:rFonts w:ascii="Times New Roman" w:hAnsi="Times New Roman" w:cs="Times New Roman"/>
          <w:lang w:val="en-US"/>
        </w:rPr>
        <w:t>ons of DANE and United Nations.</w:t>
      </w:r>
    </w:p>
    <w:p w14:paraId="0E1D1EE1" w14:textId="77777777" w:rsidR="0002602A" w:rsidRDefault="0002602A" w:rsidP="00AF0587">
      <w:pPr>
        <w:jc w:val="both"/>
        <w:rPr>
          <w:rFonts w:ascii="Times New Roman" w:hAnsi="Times New Roman" w:cs="Times New Roman"/>
          <w:lang w:val="en-US"/>
        </w:rPr>
      </w:pPr>
    </w:p>
    <w:p w14:paraId="0E3659FC" w14:textId="3AB43691" w:rsidR="00342143" w:rsidRDefault="0002602A" w:rsidP="00AF0587">
      <w:pPr>
        <w:jc w:val="both"/>
        <w:rPr>
          <w:rFonts w:ascii="Times New Roman" w:hAnsi="Times New Roman" w:cs="Times New Roman"/>
          <w:lang w:val="en-US"/>
        </w:rPr>
      </w:pPr>
      <w:r>
        <w:rPr>
          <w:rFonts w:ascii="Times New Roman" w:hAnsi="Times New Roman" w:cs="Times New Roman"/>
          <w:lang w:val="en-US"/>
        </w:rPr>
        <w:t xml:space="preserve">It is important to mention that in spite of the expected income increase in </w:t>
      </w:r>
      <w:r w:rsidR="00587CE0">
        <w:rPr>
          <w:rFonts w:ascii="Times New Roman" w:hAnsi="Times New Roman" w:cs="Times New Roman"/>
          <w:lang w:val="en-US"/>
        </w:rPr>
        <w:t>Bogotá, the modal share of public transportation is expected to remain stable at 30%. This result seems counterintuitive as generally rising income in developing countries are associated with decreasing modal shares of public transportation. However, considering that most of the population in 2032 will have household incomes</w:t>
      </w:r>
      <w:r w:rsidR="00587CE0" w:rsidRPr="00587CE0">
        <w:rPr>
          <w:rFonts w:ascii="Times New Roman" w:hAnsi="Times New Roman" w:cs="Times New Roman"/>
          <w:lang w:val="en-US"/>
        </w:rPr>
        <w:t xml:space="preserve"> </w:t>
      </w:r>
      <w:r w:rsidR="00587CE0">
        <w:rPr>
          <w:rFonts w:ascii="Times New Roman" w:hAnsi="Times New Roman" w:cs="Times New Roman"/>
          <w:lang w:val="en-US"/>
        </w:rPr>
        <w:t xml:space="preserve">between COL 1,2 millions and COL </w:t>
      </w:r>
      <w:r w:rsidR="00587CE0" w:rsidRPr="00B2298D">
        <w:rPr>
          <w:rFonts w:ascii="Times New Roman" w:hAnsi="Times New Roman" w:cs="Times New Roman"/>
          <w:lang w:val="en-US"/>
        </w:rPr>
        <w:t>4 millions of 2011 per month</w:t>
      </w:r>
      <w:r w:rsidR="00587CE0">
        <w:rPr>
          <w:rFonts w:ascii="Times New Roman" w:hAnsi="Times New Roman" w:cs="Times New Roman"/>
          <w:lang w:val="en-US"/>
        </w:rPr>
        <w:t xml:space="preserve"> (income ranges 3 to 5) and that these income ranges are still associated with high trip rates in public transportation</w:t>
      </w:r>
      <w:r w:rsidR="00590583">
        <w:rPr>
          <w:rFonts w:ascii="Times New Roman" w:hAnsi="Times New Roman" w:cs="Times New Roman"/>
          <w:lang w:val="en-US"/>
        </w:rPr>
        <w:t xml:space="preserve"> (figure 6</w:t>
      </w:r>
      <w:r w:rsidR="00342143">
        <w:rPr>
          <w:rFonts w:ascii="Times New Roman" w:hAnsi="Times New Roman" w:cs="Times New Roman"/>
          <w:lang w:val="en-US"/>
        </w:rPr>
        <w:t>)</w:t>
      </w:r>
      <w:r w:rsidR="00587CE0">
        <w:rPr>
          <w:rFonts w:ascii="Times New Roman" w:hAnsi="Times New Roman" w:cs="Times New Roman"/>
          <w:lang w:val="en-US"/>
        </w:rPr>
        <w:t>,</w:t>
      </w:r>
      <w:r w:rsidR="00342143">
        <w:rPr>
          <w:rFonts w:ascii="Times New Roman" w:hAnsi="Times New Roman" w:cs="Times New Roman"/>
          <w:lang w:val="en-US"/>
        </w:rPr>
        <w:t xml:space="preserve"> the obtained result follows.</w:t>
      </w:r>
    </w:p>
    <w:p w14:paraId="5626CD85" w14:textId="77777777" w:rsidR="00342143" w:rsidRDefault="00342143" w:rsidP="00AF0587">
      <w:pPr>
        <w:jc w:val="both"/>
        <w:rPr>
          <w:rFonts w:ascii="Times New Roman" w:hAnsi="Times New Roman" w:cs="Times New Roman"/>
          <w:lang w:val="en-US"/>
        </w:rPr>
      </w:pPr>
    </w:p>
    <w:p w14:paraId="29A75144" w14:textId="77777777" w:rsidR="0002602A" w:rsidRPr="00B2298D" w:rsidRDefault="00587CE0" w:rsidP="00AF0587">
      <w:pPr>
        <w:jc w:val="both"/>
        <w:rPr>
          <w:rFonts w:ascii="Times New Roman" w:hAnsi="Times New Roman" w:cs="Times New Roman"/>
          <w:lang w:val="en-US"/>
        </w:rPr>
      </w:pPr>
      <w:r>
        <w:rPr>
          <w:rFonts w:ascii="Times New Roman" w:hAnsi="Times New Roman" w:cs="Times New Roman"/>
          <w:lang w:val="en-US"/>
        </w:rPr>
        <w:lastRenderedPageBreak/>
        <w:t xml:space="preserve"> </w:t>
      </w:r>
    </w:p>
    <w:p w14:paraId="12E57167" w14:textId="77777777" w:rsidR="00212152" w:rsidRDefault="00B06D02" w:rsidP="00B06D02">
      <w:pPr>
        <w:pStyle w:val="Caption"/>
        <w:jc w:val="center"/>
        <w:rPr>
          <w:rFonts w:ascii="Times New Roman" w:hAnsi="Times New Roman" w:cs="Times New Roman"/>
          <w:color w:val="auto"/>
          <w:lang w:val="en-US"/>
        </w:rPr>
      </w:pPr>
      <w:r>
        <w:rPr>
          <w:rFonts w:ascii="Times New Roman" w:hAnsi="Times New Roman" w:cs="Times New Roman"/>
          <w:noProof/>
          <w:color w:val="auto"/>
          <w:lang w:val="en-US" w:eastAsia="en-US"/>
        </w:rPr>
        <w:drawing>
          <wp:inline distT="0" distB="0" distL="0" distR="0" wp14:anchorId="1C2A899E" wp14:editId="26EE280D">
            <wp:extent cx="4043680" cy="2699733"/>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4303" cy="2700149"/>
                    </a:xfrm>
                    <a:prstGeom prst="rect">
                      <a:avLst/>
                    </a:prstGeom>
                    <a:noFill/>
                    <a:ln>
                      <a:noFill/>
                    </a:ln>
                  </pic:spPr>
                </pic:pic>
              </a:graphicData>
            </a:graphic>
          </wp:inline>
        </w:drawing>
      </w:r>
    </w:p>
    <w:p w14:paraId="35D6B942" w14:textId="77777777" w:rsidR="00590583" w:rsidRDefault="00590583" w:rsidP="00590583">
      <w:pPr>
        <w:pStyle w:val="Caption"/>
        <w:spacing w:after="0"/>
        <w:jc w:val="center"/>
        <w:rPr>
          <w:rFonts w:ascii="Times New Roman" w:hAnsi="Times New Roman" w:cs="Times New Roman"/>
          <w:color w:val="auto"/>
          <w:lang w:val="en-US"/>
        </w:rPr>
      </w:pPr>
      <w:bookmarkStart w:id="33" w:name="_Toc228238335"/>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9</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Projection of trips by mode in Bogotá</w:t>
      </w:r>
      <w:bookmarkEnd w:id="33"/>
      <w:r>
        <w:rPr>
          <w:rFonts w:ascii="Times New Roman" w:hAnsi="Times New Roman" w:cs="Times New Roman"/>
          <w:color w:val="auto"/>
          <w:lang w:val="en-US"/>
        </w:rPr>
        <w:t xml:space="preserve"> </w:t>
      </w:r>
    </w:p>
    <w:p w14:paraId="2A681CFA" w14:textId="2202D7A1" w:rsidR="00EE2C9D"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62171181" w14:textId="77777777" w:rsidR="00590583" w:rsidRPr="00590583" w:rsidRDefault="00590583" w:rsidP="00590583">
      <w:pPr>
        <w:rPr>
          <w:lang w:val="en-US"/>
        </w:rPr>
      </w:pPr>
    </w:p>
    <w:p w14:paraId="772C78AF" w14:textId="77777777" w:rsidR="00212152" w:rsidRPr="00797E4C" w:rsidRDefault="00EE2C9D" w:rsidP="00212152">
      <w:pPr>
        <w:rPr>
          <w:lang w:val="en-US"/>
        </w:rPr>
      </w:pPr>
      <w:r>
        <w:rPr>
          <w:rFonts w:ascii="Times New Roman" w:hAnsi="Times New Roman" w:cs="Times New Roman"/>
          <w:noProof/>
          <w:lang w:val="en-US" w:eastAsia="en-US"/>
        </w:rPr>
        <w:drawing>
          <wp:anchor distT="0" distB="0" distL="114300" distR="114300" simplePos="0" relativeHeight="251715584" behindDoc="0" locked="0" layoutInCell="1" allowOverlap="1" wp14:anchorId="1983304D" wp14:editId="58E0A894">
            <wp:simplePos x="0" y="0"/>
            <wp:positionH relativeFrom="column">
              <wp:posOffset>800100</wp:posOffset>
            </wp:positionH>
            <wp:positionV relativeFrom="paragraph">
              <wp:posOffset>128270</wp:posOffset>
            </wp:positionV>
            <wp:extent cx="4000500" cy="2547620"/>
            <wp:effectExtent l="0" t="0" r="12700" b="0"/>
            <wp:wrapThrough wrapText="bothSides">
              <wp:wrapPolygon edited="0">
                <wp:start x="0" y="0"/>
                <wp:lineTo x="0" y="21320"/>
                <wp:lineTo x="21531" y="21320"/>
                <wp:lineTo x="21531" y="0"/>
                <wp:lineTo x="0" y="0"/>
              </wp:wrapPolygon>
            </wp:wrapThrough>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ED7ED" w14:textId="77777777" w:rsidR="006C1AA4" w:rsidRPr="00B2298D" w:rsidRDefault="006C1AA4" w:rsidP="00AF0587">
      <w:pPr>
        <w:jc w:val="both"/>
        <w:rPr>
          <w:rFonts w:ascii="Times New Roman" w:hAnsi="Times New Roman" w:cs="Times New Roman"/>
          <w:lang w:val="en-US"/>
        </w:rPr>
      </w:pPr>
    </w:p>
    <w:p w14:paraId="3A4E4670" w14:textId="77777777" w:rsidR="00416FF2" w:rsidRPr="00B2298D" w:rsidRDefault="00416FF2" w:rsidP="00AF0587">
      <w:pPr>
        <w:jc w:val="both"/>
        <w:rPr>
          <w:rFonts w:ascii="Times New Roman" w:hAnsi="Times New Roman" w:cs="Times New Roman"/>
          <w:lang w:val="en-US"/>
        </w:rPr>
      </w:pPr>
    </w:p>
    <w:p w14:paraId="67F0F806" w14:textId="77777777" w:rsidR="00416FF2" w:rsidRPr="00B2298D" w:rsidRDefault="00416FF2" w:rsidP="00AF0587">
      <w:pPr>
        <w:jc w:val="both"/>
        <w:rPr>
          <w:rFonts w:ascii="Times New Roman" w:hAnsi="Times New Roman" w:cs="Times New Roman"/>
          <w:lang w:val="en-US"/>
        </w:rPr>
      </w:pPr>
    </w:p>
    <w:p w14:paraId="2267F565" w14:textId="77777777" w:rsidR="00416FF2" w:rsidRPr="00B2298D" w:rsidRDefault="00416FF2" w:rsidP="00AF0587">
      <w:pPr>
        <w:jc w:val="both"/>
        <w:rPr>
          <w:rFonts w:ascii="Times New Roman" w:hAnsi="Times New Roman" w:cs="Times New Roman"/>
          <w:lang w:val="en-US"/>
        </w:rPr>
      </w:pPr>
    </w:p>
    <w:p w14:paraId="093DD6CC" w14:textId="77777777" w:rsidR="00416FF2" w:rsidRPr="00B2298D" w:rsidRDefault="00416FF2" w:rsidP="00AF0587">
      <w:pPr>
        <w:jc w:val="both"/>
        <w:rPr>
          <w:rFonts w:ascii="Times New Roman" w:hAnsi="Times New Roman" w:cs="Times New Roman"/>
          <w:lang w:val="en-US"/>
        </w:rPr>
      </w:pPr>
    </w:p>
    <w:p w14:paraId="2465FEF1" w14:textId="77777777" w:rsidR="00416FF2" w:rsidRPr="00B2298D" w:rsidRDefault="00416FF2" w:rsidP="00AF0587">
      <w:pPr>
        <w:jc w:val="both"/>
        <w:rPr>
          <w:rFonts w:ascii="Times New Roman" w:hAnsi="Times New Roman" w:cs="Times New Roman"/>
          <w:lang w:val="en-US"/>
        </w:rPr>
      </w:pPr>
    </w:p>
    <w:p w14:paraId="77F22B2E" w14:textId="77777777" w:rsidR="00416FF2" w:rsidRPr="00B2298D" w:rsidRDefault="00416FF2" w:rsidP="00AF0587">
      <w:pPr>
        <w:jc w:val="both"/>
        <w:rPr>
          <w:rFonts w:ascii="Times New Roman" w:hAnsi="Times New Roman" w:cs="Times New Roman"/>
          <w:lang w:val="en-US"/>
        </w:rPr>
      </w:pPr>
    </w:p>
    <w:p w14:paraId="206F766E" w14:textId="77777777" w:rsidR="00416FF2" w:rsidRPr="00B2298D" w:rsidRDefault="00416FF2" w:rsidP="00AF0587">
      <w:pPr>
        <w:jc w:val="both"/>
        <w:rPr>
          <w:rFonts w:ascii="Times New Roman" w:hAnsi="Times New Roman" w:cs="Times New Roman"/>
          <w:lang w:val="en-US"/>
        </w:rPr>
      </w:pPr>
    </w:p>
    <w:p w14:paraId="6F1F1108" w14:textId="77777777" w:rsidR="00416FF2" w:rsidRPr="00B2298D" w:rsidRDefault="00416FF2" w:rsidP="00AF0587">
      <w:pPr>
        <w:jc w:val="both"/>
        <w:rPr>
          <w:rFonts w:ascii="Times New Roman" w:hAnsi="Times New Roman" w:cs="Times New Roman"/>
          <w:lang w:val="en-US"/>
        </w:rPr>
      </w:pPr>
    </w:p>
    <w:p w14:paraId="15DD4D28" w14:textId="77777777" w:rsidR="00416FF2" w:rsidRPr="00B2298D" w:rsidRDefault="00416FF2" w:rsidP="00AF0587">
      <w:pPr>
        <w:jc w:val="both"/>
        <w:rPr>
          <w:rFonts w:ascii="Times New Roman" w:hAnsi="Times New Roman" w:cs="Times New Roman"/>
          <w:lang w:val="en-US"/>
        </w:rPr>
      </w:pPr>
    </w:p>
    <w:p w14:paraId="65E5A4B6" w14:textId="77777777" w:rsidR="00416FF2" w:rsidRPr="00B2298D" w:rsidRDefault="00416FF2" w:rsidP="00AF0587">
      <w:pPr>
        <w:jc w:val="both"/>
        <w:rPr>
          <w:rFonts w:ascii="Times New Roman" w:hAnsi="Times New Roman" w:cs="Times New Roman"/>
          <w:lang w:val="en-US"/>
        </w:rPr>
      </w:pPr>
    </w:p>
    <w:p w14:paraId="35ECC843" w14:textId="77777777" w:rsidR="00416FF2" w:rsidRPr="00B2298D" w:rsidRDefault="00416FF2" w:rsidP="00AF0587">
      <w:pPr>
        <w:jc w:val="both"/>
        <w:rPr>
          <w:rFonts w:ascii="Times New Roman" w:hAnsi="Times New Roman" w:cs="Times New Roman"/>
          <w:lang w:val="en-US"/>
        </w:rPr>
      </w:pPr>
    </w:p>
    <w:p w14:paraId="57CB8CA1" w14:textId="77777777" w:rsidR="00416FF2" w:rsidRPr="00B2298D" w:rsidRDefault="00416FF2" w:rsidP="00AF0587">
      <w:pPr>
        <w:jc w:val="both"/>
        <w:rPr>
          <w:rFonts w:ascii="Times New Roman" w:hAnsi="Times New Roman" w:cs="Times New Roman"/>
          <w:lang w:val="en-US"/>
        </w:rPr>
      </w:pPr>
    </w:p>
    <w:p w14:paraId="36DED19C" w14:textId="77777777" w:rsidR="00416FF2" w:rsidRPr="00B2298D" w:rsidRDefault="00416FF2" w:rsidP="00AF0587">
      <w:pPr>
        <w:jc w:val="both"/>
        <w:rPr>
          <w:rFonts w:ascii="Times New Roman" w:hAnsi="Times New Roman" w:cs="Times New Roman"/>
          <w:lang w:val="en-US"/>
        </w:rPr>
      </w:pPr>
    </w:p>
    <w:p w14:paraId="1D1C0E56" w14:textId="77777777" w:rsidR="00212152" w:rsidRDefault="00212152" w:rsidP="00EE2C9D">
      <w:pPr>
        <w:pStyle w:val="Caption"/>
        <w:spacing w:after="0"/>
        <w:rPr>
          <w:rFonts w:ascii="Times New Roman" w:hAnsi="Times New Roman" w:cs="Times New Roman"/>
          <w:color w:val="auto"/>
          <w:lang w:val="en-US"/>
        </w:rPr>
      </w:pPr>
    </w:p>
    <w:p w14:paraId="094BE519" w14:textId="77777777" w:rsidR="00590583" w:rsidRDefault="00590583" w:rsidP="00590583">
      <w:pPr>
        <w:pStyle w:val="Caption"/>
        <w:spacing w:after="0"/>
        <w:jc w:val="center"/>
        <w:rPr>
          <w:rFonts w:ascii="Times New Roman" w:hAnsi="Times New Roman" w:cs="Times New Roman"/>
          <w:color w:val="auto"/>
          <w:lang w:val="en-US"/>
        </w:rPr>
      </w:pPr>
      <w:bookmarkStart w:id="34" w:name="_Toc228238336"/>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10</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Projection of modal shares in Bogotá</w:t>
      </w:r>
      <w:bookmarkEnd w:id="34"/>
      <w:r>
        <w:rPr>
          <w:rFonts w:ascii="Times New Roman" w:hAnsi="Times New Roman" w:cs="Times New Roman"/>
          <w:color w:val="auto"/>
          <w:lang w:val="en-US"/>
        </w:rPr>
        <w:t xml:space="preserve"> </w:t>
      </w:r>
    </w:p>
    <w:p w14:paraId="3FA09EEA"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585EC9B7" w14:textId="748A066A" w:rsidR="00CF4C8F" w:rsidRPr="00B2298D" w:rsidRDefault="00CF4C8F" w:rsidP="00590583">
      <w:pPr>
        <w:pStyle w:val="Caption"/>
        <w:spacing w:after="0"/>
        <w:rPr>
          <w:rFonts w:ascii="Times New Roman" w:hAnsi="Times New Roman" w:cs="Times New Roman"/>
          <w:color w:val="auto"/>
          <w:lang w:val="en-US"/>
        </w:rPr>
      </w:pPr>
    </w:p>
    <w:p w14:paraId="476D4E77" w14:textId="77777777" w:rsidR="00250F6F" w:rsidRPr="00B2298D" w:rsidRDefault="00250F6F" w:rsidP="00AF0587">
      <w:pPr>
        <w:jc w:val="both"/>
        <w:rPr>
          <w:rFonts w:ascii="Times New Roman" w:hAnsi="Times New Roman" w:cs="Times New Roman"/>
          <w:lang w:val="en-US"/>
        </w:rPr>
      </w:pPr>
    </w:p>
    <w:p w14:paraId="47681507" w14:textId="3E21B40F" w:rsidR="00157ABD" w:rsidRPr="00B2298D" w:rsidRDefault="00DF6400" w:rsidP="00AF0587">
      <w:pPr>
        <w:jc w:val="both"/>
        <w:rPr>
          <w:rFonts w:ascii="Times New Roman" w:hAnsi="Times New Roman" w:cs="Times New Roman"/>
          <w:lang w:val="en-US"/>
        </w:rPr>
      </w:pPr>
      <w:r w:rsidRPr="00B2298D">
        <w:rPr>
          <w:rFonts w:ascii="Times New Roman" w:hAnsi="Times New Roman" w:cs="Times New Roman"/>
          <w:lang w:val="en-US"/>
        </w:rPr>
        <w:t>O</w:t>
      </w:r>
      <w:r w:rsidR="00D250A7" w:rsidRPr="00B2298D">
        <w:rPr>
          <w:rFonts w:ascii="Times New Roman" w:hAnsi="Times New Roman" w:cs="Times New Roman"/>
          <w:lang w:val="en-US"/>
        </w:rPr>
        <w:t xml:space="preserve">f the total number of trips </w:t>
      </w:r>
      <w:r w:rsidRPr="00B2298D">
        <w:rPr>
          <w:rFonts w:ascii="Times New Roman" w:hAnsi="Times New Roman" w:cs="Times New Roman"/>
          <w:lang w:val="en-US"/>
        </w:rPr>
        <w:t>in public transportation in 2011, traditional bu</w:t>
      </w:r>
      <w:r w:rsidR="007C7A85">
        <w:rPr>
          <w:rFonts w:ascii="Times New Roman" w:hAnsi="Times New Roman" w:cs="Times New Roman"/>
          <w:lang w:val="en-US"/>
        </w:rPr>
        <w:t>ses accounted for 68% and TransM</w:t>
      </w:r>
      <w:r w:rsidRPr="00B2298D">
        <w:rPr>
          <w:rFonts w:ascii="Times New Roman" w:hAnsi="Times New Roman" w:cs="Times New Roman"/>
          <w:lang w:val="en-US"/>
        </w:rPr>
        <w:t>ilenio for 32%</w:t>
      </w:r>
      <w:r w:rsidR="00342143">
        <w:rPr>
          <w:rFonts w:ascii="Times New Roman" w:hAnsi="Times New Roman" w:cs="Times New Roman"/>
          <w:lang w:val="en-US"/>
        </w:rPr>
        <w:t xml:space="preserve"> (Table 7)</w:t>
      </w:r>
      <w:r w:rsidRPr="00B2298D">
        <w:rPr>
          <w:rFonts w:ascii="Times New Roman" w:hAnsi="Times New Roman" w:cs="Times New Roman"/>
          <w:lang w:val="en-US"/>
        </w:rPr>
        <w:t xml:space="preserve">. </w:t>
      </w:r>
      <w:r w:rsidR="00342143">
        <w:rPr>
          <w:rFonts w:ascii="Times New Roman" w:hAnsi="Times New Roman" w:cs="Times New Roman"/>
          <w:lang w:val="en-US"/>
        </w:rPr>
        <w:t>I</w:t>
      </w:r>
      <w:r w:rsidRPr="00B2298D">
        <w:rPr>
          <w:rFonts w:ascii="Times New Roman" w:hAnsi="Times New Roman" w:cs="Times New Roman"/>
          <w:lang w:val="en-US"/>
        </w:rPr>
        <w:t xml:space="preserve">t is assumed that in 2012 this proportion will remain the same. However, </w:t>
      </w:r>
      <w:r w:rsidR="00BF6B97" w:rsidRPr="00B2298D">
        <w:rPr>
          <w:rFonts w:ascii="Times New Roman" w:hAnsi="Times New Roman" w:cs="Times New Roman"/>
          <w:lang w:val="en-US"/>
        </w:rPr>
        <w:t xml:space="preserve">in 2013 the percentage of public transportation trips in </w:t>
      </w:r>
      <w:r w:rsidR="007C7A85">
        <w:rPr>
          <w:rFonts w:ascii="Times New Roman" w:hAnsi="Times New Roman" w:cs="Times New Roman"/>
          <w:lang w:val="en-US"/>
        </w:rPr>
        <w:t>TransM</w:t>
      </w:r>
      <w:r w:rsidR="00BF6B97" w:rsidRPr="00B2298D">
        <w:rPr>
          <w:rFonts w:ascii="Times New Roman" w:hAnsi="Times New Roman" w:cs="Times New Roman"/>
          <w:lang w:val="en-US"/>
        </w:rPr>
        <w:t>ilenio is assumed to increase to 42%</w:t>
      </w:r>
      <w:r w:rsidR="00157ABD" w:rsidRPr="00B2298D">
        <w:rPr>
          <w:rFonts w:ascii="Times New Roman" w:hAnsi="Times New Roman" w:cs="Times New Roman"/>
          <w:lang w:val="en-US"/>
        </w:rPr>
        <w:t xml:space="preserve"> as a result of the third ph</w:t>
      </w:r>
      <w:r w:rsidR="007C7A85">
        <w:rPr>
          <w:rFonts w:ascii="Times New Roman" w:hAnsi="Times New Roman" w:cs="Times New Roman"/>
          <w:lang w:val="en-US"/>
        </w:rPr>
        <w:t>ase of TransM</w:t>
      </w:r>
      <w:r w:rsidR="00BF6B97" w:rsidRPr="00B2298D">
        <w:rPr>
          <w:rFonts w:ascii="Times New Roman" w:hAnsi="Times New Roman" w:cs="Times New Roman"/>
          <w:lang w:val="en-US"/>
        </w:rPr>
        <w:t>ilenio.</w:t>
      </w:r>
      <w:r w:rsidR="00F421B9" w:rsidRPr="00B2298D">
        <w:rPr>
          <w:rStyle w:val="FootnoteReference"/>
          <w:rFonts w:ascii="Times New Roman" w:hAnsi="Times New Roman" w:cs="Times New Roman"/>
          <w:lang w:val="en-US"/>
        </w:rPr>
        <w:footnoteReference w:id="9"/>
      </w:r>
      <w:r w:rsidR="00BF6B97" w:rsidRPr="00B2298D">
        <w:rPr>
          <w:rFonts w:ascii="Times New Roman" w:hAnsi="Times New Roman" w:cs="Times New Roman"/>
          <w:lang w:val="en-US"/>
        </w:rPr>
        <w:t xml:space="preserve"> This percentage is assumed to remain constant up to 2032. This assumption implies that no additional mass public</w:t>
      </w:r>
      <w:r w:rsidR="007C7A85">
        <w:rPr>
          <w:rFonts w:ascii="Times New Roman" w:hAnsi="Times New Roman" w:cs="Times New Roman"/>
          <w:lang w:val="en-US"/>
        </w:rPr>
        <w:t xml:space="preserve"> transportation projects (TransM</w:t>
      </w:r>
      <w:r w:rsidR="00BF6B97" w:rsidRPr="00B2298D">
        <w:rPr>
          <w:rFonts w:ascii="Times New Roman" w:hAnsi="Times New Roman" w:cs="Times New Roman"/>
          <w:lang w:val="en-US"/>
        </w:rPr>
        <w:t xml:space="preserve">ilenio, Metro or others) will be implemented </w:t>
      </w:r>
      <w:r w:rsidR="006A3689">
        <w:rPr>
          <w:rFonts w:ascii="Times New Roman" w:hAnsi="Times New Roman" w:cs="Times New Roman"/>
          <w:lang w:val="en-US"/>
        </w:rPr>
        <w:t>after 2013</w:t>
      </w:r>
      <w:r w:rsidR="00CF2F3B" w:rsidRPr="00B2298D">
        <w:rPr>
          <w:rFonts w:ascii="Times New Roman" w:hAnsi="Times New Roman" w:cs="Times New Roman"/>
          <w:lang w:val="en-US"/>
        </w:rPr>
        <w:t>. Even though this may not be t</w:t>
      </w:r>
      <w:r w:rsidR="00157ABD" w:rsidRPr="00B2298D">
        <w:rPr>
          <w:rFonts w:ascii="Times New Roman" w:hAnsi="Times New Roman" w:cs="Times New Roman"/>
          <w:lang w:val="en-US"/>
        </w:rPr>
        <w:t xml:space="preserve">he case, this assumption allows </w:t>
      </w:r>
      <w:r w:rsidR="00BF221A" w:rsidRPr="00B2298D">
        <w:rPr>
          <w:rFonts w:ascii="Times New Roman" w:hAnsi="Times New Roman" w:cs="Times New Roman"/>
          <w:lang w:val="en-US"/>
        </w:rPr>
        <w:t xml:space="preserve">for </w:t>
      </w:r>
      <w:r w:rsidR="00157ABD" w:rsidRPr="00B2298D">
        <w:rPr>
          <w:rFonts w:ascii="Times New Roman" w:hAnsi="Times New Roman" w:cs="Times New Roman"/>
          <w:lang w:val="en-US"/>
        </w:rPr>
        <w:t xml:space="preserve">the evaluation of the effect of fleet renewal in the traditional bus system isolated from the effect of implementing additional mass public transportation projects. </w:t>
      </w:r>
    </w:p>
    <w:p w14:paraId="7EFB99A9" w14:textId="77777777" w:rsidR="00250F6F" w:rsidRPr="00B2298D" w:rsidRDefault="00250F6F" w:rsidP="00AF0587">
      <w:pPr>
        <w:jc w:val="both"/>
        <w:rPr>
          <w:rFonts w:ascii="Times New Roman" w:hAnsi="Times New Roman" w:cs="Times New Roman"/>
          <w:lang w:val="en-US"/>
        </w:rPr>
      </w:pPr>
    </w:p>
    <w:p w14:paraId="1542ECB9" w14:textId="2190897B" w:rsidR="00D250A7" w:rsidRDefault="00157ABD" w:rsidP="00AF0587">
      <w:pPr>
        <w:jc w:val="both"/>
        <w:rPr>
          <w:rFonts w:ascii="Times New Roman" w:hAnsi="Times New Roman" w:cs="Times New Roman"/>
          <w:lang w:val="en-US"/>
        </w:rPr>
      </w:pPr>
      <w:r w:rsidRPr="00B2298D">
        <w:rPr>
          <w:rFonts w:ascii="Times New Roman" w:hAnsi="Times New Roman" w:cs="Times New Roman"/>
          <w:lang w:val="en-US"/>
        </w:rPr>
        <w:t>Of the total number of trips in tradi</w:t>
      </w:r>
      <w:r w:rsidR="00A84B1D">
        <w:rPr>
          <w:rFonts w:ascii="Times New Roman" w:hAnsi="Times New Roman" w:cs="Times New Roman"/>
          <w:lang w:val="en-US"/>
        </w:rPr>
        <w:t>tional buses in 2011,</w:t>
      </w:r>
      <w:r w:rsidRPr="00B2298D">
        <w:rPr>
          <w:rFonts w:ascii="Times New Roman" w:hAnsi="Times New Roman" w:cs="Times New Roman"/>
          <w:lang w:val="en-US"/>
        </w:rPr>
        <w:t xml:space="preserve"> large buses</w:t>
      </w:r>
      <w:r w:rsidR="00A84B1D">
        <w:rPr>
          <w:rFonts w:ascii="Times New Roman" w:hAnsi="Times New Roman" w:cs="Times New Roman"/>
          <w:lang w:val="en-US"/>
        </w:rPr>
        <w:t xml:space="preserve"> accounted for 48%, medium buses for 27% and small buses</w:t>
      </w:r>
      <w:r w:rsidRPr="00B2298D">
        <w:rPr>
          <w:rFonts w:ascii="Times New Roman" w:hAnsi="Times New Roman" w:cs="Times New Roman"/>
          <w:lang w:val="en-US"/>
        </w:rPr>
        <w:t xml:space="preserve"> for 25%</w:t>
      </w:r>
      <w:r w:rsidR="00342143">
        <w:rPr>
          <w:rFonts w:ascii="Times New Roman" w:hAnsi="Times New Roman" w:cs="Times New Roman"/>
          <w:lang w:val="en-US"/>
        </w:rPr>
        <w:t xml:space="preserve"> (Table 7)</w:t>
      </w:r>
      <w:r w:rsidRPr="00B2298D">
        <w:rPr>
          <w:rFonts w:ascii="Times New Roman" w:hAnsi="Times New Roman" w:cs="Times New Roman"/>
          <w:lang w:val="en-US"/>
        </w:rPr>
        <w:t>. These proportions are assumed to remain constant up to 2032</w:t>
      </w:r>
      <w:r w:rsidR="00342143">
        <w:rPr>
          <w:rFonts w:ascii="Times New Roman" w:hAnsi="Times New Roman" w:cs="Times New Roman"/>
          <w:lang w:val="en-US"/>
        </w:rPr>
        <w:t xml:space="preserve"> in the base scenario</w:t>
      </w:r>
      <w:r w:rsidRPr="00B2298D">
        <w:rPr>
          <w:rFonts w:ascii="Times New Roman" w:hAnsi="Times New Roman" w:cs="Times New Roman"/>
          <w:lang w:val="en-US"/>
        </w:rPr>
        <w:t xml:space="preserve">. Additionally, the number of trips in feeder buses is </w:t>
      </w:r>
      <w:r w:rsidR="00BF221A" w:rsidRPr="00B2298D">
        <w:rPr>
          <w:rFonts w:ascii="Times New Roman" w:hAnsi="Times New Roman" w:cs="Times New Roman"/>
          <w:lang w:val="en-US"/>
        </w:rPr>
        <w:t>assumed to remain at</w:t>
      </w:r>
      <w:r w:rsidRPr="00B2298D">
        <w:rPr>
          <w:rFonts w:ascii="Times New Roman" w:hAnsi="Times New Roman" w:cs="Times New Roman"/>
          <w:lang w:val="en-US"/>
        </w:rPr>
        <w:t xml:space="preserve"> 50% </w:t>
      </w:r>
      <w:r w:rsidR="007C7A85">
        <w:rPr>
          <w:rFonts w:ascii="Times New Roman" w:hAnsi="Times New Roman" w:cs="Times New Roman"/>
          <w:lang w:val="en-US"/>
        </w:rPr>
        <w:t>of total trips in TransM</w:t>
      </w:r>
      <w:r w:rsidR="00BF221A" w:rsidRPr="00B2298D">
        <w:rPr>
          <w:rFonts w:ascii="Times New Roman" w:hAnsi="Times New Roman" w:cs="Times New Roman"/>
          <w:lang w:val="en-US"/>
        </w:rPr>
        <w:t>ilenio.</w:t>
      </w:r>
    </w:p>
    <w:p w14:paraId="4380204A" w14:textId="77777777" w:rsidR="00084663" w:rsidRDefault="00084663" w:rsidP="00AF0587">
      <w:pPr>
        <w:jc w:val="both"/>
        <w:rPr>
          <w:rFonts w:ascii="Times New Roman" w:hAnsi="Times New Roman" w:cs="Times New Roman"/>
          <w:lang w:val="en-US"/>
        </w:rPr>
      </w:pPr>
    </w:p>
    <w:p w14:paraId="2563A1BC" w14:textId="220FFCE0" w:rsidR="00084663" w:rsidRDefault="00084663" w:rsidP="00AF0587">
      <w:pPr>
        <w:jc w:val="both"/>
        <w:rPr>
          <w:rFonts w:ascii="Times New Roman" w:hAnsi="Times New Roman" w:cs="Times New Roman"/>
          <w:lang w:val="en-US"/>
        </w:rPr>
      </w:pPr>
      <w:r>
        <w:rPr>
          <w:rFonts w:ascii="Times New Roman" w:hAnsi="Times New Roman" w:cs="Times New Roman"/>
          <w:lang w:val="en-US"/>
        </w:rPr>
        <w:t>Based on the previous cal</w:t>
      </w:r>
      <w:r w:rsidR="00E32D39">
        <w:rPr>
          <w:rFonts w:ascii="Times New Roman" w:hAnsi="Times New Roman" w:cs="Times New Roman"/>
          <w:lang w:val="en-US"/>
        </w:rPr>
        <w:t>cula</w:t>
      </w:r>
      <w:r w:rsidR="005258AC">
        <w:rPr>
          <w:rFonts w:ascii="Times New Roman" w:hAnsi="Times New Roman" w:cs="Times New Roman"/>
          <w:lang w:val="en-US"/>
        </w:rPr>
        <w:t>tions and assumptions, F</w:t>
      </w:r>
      <w:r w:rsidR="00590583">
        <w:rPr>
          <w:rFonts w:ascii="Times New Roman" w:hAnsi="Times New Roman" w:cs="Times New Roman"/>
          <w:lang w:val="en-US"/>
        </w:rPr>
        <w:t>igure 11</w:t>
      </w:r>
      <w:r>
        <w:rPr>
          <w:rFonts w:ascii="Times New Roman" w:hAnsi="Times New Roman" w:cs="Times New Roman"/>
          <w:lang w:val="en-US"/>
        </w:rPr>
        <w:t xml:space="preserve"> shows the expected number of trips</w:t>
      </w:r>
      <w:r w:rsidR="005E2174">
        <w:rPr>
          <w:rFonts w:ascii="Times New Roman" w:hAnsi="Times New Roman" w:cs="Times New Roman"/>
          <w:lang w:val="en-US"/>
        </w:rPr>
        <w:t xml:space="preserve"> per </w:t>
      </w:r>
      <w:r w:rsidR="00AA0A02">
        <w:rPr>
          <w:rFonts w:ascii="Times New Roman" w:hAnsi="Times New Roman" w:cs="Times New Roman"/>
          <w:lang w:val="en-US"/>
        </w:rPr>
        <w:t xml:space="preserve">calendar </w:t>
      </w:r>
      <w:r w:rsidR="005E2174">
        <w:rPr>
          <w:rFonts w:ascii="Times New Roman" w:hAnsi="Times New Roman" w:cs="Times New Roman"/>
          <w:lang w:val="en-US"/>
        </w:rPr>
        <w:t>day</w:t>
      </w:r>
      <w:r w:rsidR="00AA0A02">
        <w:rPr>
          <w:rFonts w:ascii="Times New Roman" w:hAnsi="Times New Roman" w:cs="Times New Roman"/>
          <w:lang w:val="en-US"/>
        </w:rPr>
        <w:t xml:space="preserve"> by type of bus in</w:t>
      </w:r>
      <w:r>
        <w:rPr>
          <w:rFonts w:ascii="Times New Roman" w:hAnsi="Times New Roman" w:cs="Times New Roman"/>
          <w:lang w:val="en-US"/>
        </w:rPr>
        <w:t xml:space="preserve"> the evaluation period 2012-2032</w:t>
      </w:r>
      <w:r w:rsidR="00B420ED">
        <w:rPr>
          <w:rFonts w:ascii="Times New Roman" w:hAnsi="Times New Roman" w:cs="Times New Roman"/>
          <w:lang w:val="en-US"/>
        </w:rPr>
        <w:t xml:space="preserve"> in the base scenario</w:t>
      </w:r>
      <w:r>
        <w:rPr>
          <w:rFonts w:ascii="Times New Roman" w:hAnsi="Times New Roman" w:cs="Times New Roman"/>
          <w:lang w:val="en-US"/>
        </w:rPr>
        <w:t>.</w:t>
      </w:r>
    </w:p>
    <w:p w14:paraId="7A405D85" w14:textId="77777777" w:rsidR="00E32D39" w:rsidRDefault="00E32D39" w:rsidP="00AF0587">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17632" behindDoc="0" locked="0" layoutInCell="1" allowOverlap="1" wp14:anchorId="3DB00EDB" wp14:editId="2636C047">
            <wp:simplePos x="0" y="0"/>
            <wp:positionH relativeFrom="column">
              <wp:posOffset>800100</wp:posOffset>
            </wp:positionH>
            <wp:positionV relativeFrom="paragraph">
              <wp:posOffset>152400</wp:posOffset>
            </wp:positionV>
            <wp:extent cx="4229100" cy="2823210"/>
            <wp:effectExtent l="0" t="0" r="12700" b="0"/>
            <wp:wrapThrough wrapText="bothSides">
              <wp:wrapPolygon edited="0">
                <wp:start x="0" y="0"/>
                <wp:lineTo x="0" y="21377"/>
                <wp:lineTo x="21535" y="21377"/>
                <wp:lineTo x="21535" y="0"/>
                <wp:lineTo x="0" y="0"/>
              </wp:wrapPolygon>
            </wp:wrapThrough>
            <wp:docPr id="4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9100" cy="282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0A850" w14:textId="77777777" w:rsidR="00084663" w:rsidRDefault="00084663" w:rsidP="00AF0587">
      <w:pPr>
        <w:jc w:val="both"/>
        <w:rPr>
          <w:rFonts w:ascii="Times New Roman" w:hAnsi="Times New Roman" w:cs="Times New Roman"/>
          <w:lang w:val="en-US"/>
        </w:rPr>
      </w:pPr>
    </w:p>
    <w:p w14:paraId="3B55B53E" w14:textId="77777777" w:rsidR="00B420ED" w:rsidRDefault="00B420ED" w:rsidP="00AF0587">
      <w:pPr>
        <w:jc w:val="both"/>
        <w:rPr>
          <w:rFonts w:ascii="Times New Roman" w:hAnsi="Times New Roman" w:cs="Times New Roman"/>
          <w:lang w:val="en-US"/>
        </w:rPr>
      </w:pPr>
    </w:p>
    <w:p w14:paraId="6216DD7E" w14:textId="77777777" w:rsidR="00084663" w:rsidRPr="00B2298D" w:rsidRDefault="00084663" w:rsidP="00AF0587">
      <w:pPr>
        <w:jc w:val="both"/>
        <w:rPr>
          <w:rFonts w:ascii="Times New Roman" w:hAnsi="Times New Roman" w:cs="Times New Roman"/>
          <w:lang w:val="en-US"/>
        </w:rPr>
      </w:pPr>
    </w:p>
    <w:p w14:paraId="223C200A" w14:textId="77777777" w:rsidR="00157ABD" w:rsidRDefault="00157ABD" w:rsidP="00AF0587">
      <w:pPr>
        <w:jc w:val="both"/>
        <w:rPr>
          <w:rFonts w:ascii="Times New Roman" w:hAnsi="Times New Roman" w:cs="Times New Roman"/>
          <w:lang w:val="en-US"/>
        </w:rPr>
      </w:pPr>
    </w:p>
    <w:p w14:paraId="77A5DD5F" w14:textId="77777777" w:rsidR="005D67AB" w:rsidRDefault="005D67AB" w:rsidP="00AF0587">
      <w:pPr>
        <w:jc w:val="both"/>
        <w:rPr>
          <w:rFonts w:ascii="Times New Roman" w:hAnsi="Times New Roman" w:cs="Times New Roman"/>
          <w:lang w:val="en-US"/>
        </w:rPr>
      </w:pPr>
    </w:p>
    <w:p w14:paraId="312A7921" w14:textId="77777777" w:rsidR="005D67AB" w:rsidRDefault="005D67AB" w:rsidP="00AF0587">
      <w:pPr>
        <w:jc w:val="both"/>
        <w:rPr>
          <w:rFonts w:ascii="Times New Roman" w:hAnsi="Times New Roman" w:cs="Times New Roman"/>
          <w:lang w:val="en-US"/>
        </w:rPr>
      </w:pPr>
    </w:p>
    <w:p w14:paraId="4575A4F4" w14:textId="77777777" w:rsidR="005D67AB" w:rsidRDefault="005D67AB" w:rsidP="00AF0587">
      <w:pPr>
        <w:jc w:val="both"/>
        <w:rPr>
          <w:rFonts w:ascii="Times New Roman" w:hAnsi="Times New Roman" w:cs="Times New Roman"/>
          <w:lang w:val="en-US"/>
        </w:rPr>
      </w:pPr>
    </w:p>
    <w:p w14:paraId="4D4606CC" w14:textId="77777777" w:rsidR="005D67AB" w:rsidRDefault="005D67AB" w:rsidP="00AF0587">
      <w:pPr>
        <w:jc w:val="both"/>
        <w:rPr>
          <w:rFonts w:ascii="Times New Roman" w:hAnsi="Times New Roman" w:cs="Times New Roman"/>
          <w:lang w:val="en-US"/>
        </w:rPr>
      </w:pPr>
    </w:p>
    <w:p w14:paraId="127F9801" w14:textId="77777777" w:rsidR="005D67AB" w:rsidRDefault="005D67AB" w:rsidP="00AF0587">
      <w:pPr>
        <w:jc w:val="both"/>
        <w:rPr>
          <w:rFonts w:ascii="Times New Roman" w:hAnsi="Times New Roman" w:cs="Times New Roman"/>
          <w:lang w:val="en-US"/>
        </w:rPr>
      </w:pPr>
    </w:p>
    <w:p w14:paraId="43F71450" w14:textId="77777777" w:rsidR="005D67AB" w:rsidRDefault="005D67AB" w:rsidP="00AF0587">
      <w:pPr>
        <w:jc w:val="both"/>
        <w:rPr>
          <w:rFonts w:ascii="Times New Roman" w:hAnsi="Times New Roman" w:cs="Times New Roman"/>
          <w:lang w:val="en-US"/>
        </w:rPr>
      </w:pPr>
    </w:p>
    <w:p w14:paraId="78D31282" w14:textId="77777777" w:rsidR="005D67AB" w:rsidRDefault="005D67AB" w:rsidP="00AF0587">
      <w:pPr>
        <w:jc w:val="both"/>
        <w:rPr>
          <w:rFonts w:ascii="Times New Roman" w:hAnsi="Times New Roman" w:cs="Times New Roman"/>
          <w:lang w:val="en-US"/>
        </w:rPr>
      </w:pPr>
    </w:p>
    <w:p w14:paraId="5479F013" w14:textId="77777777" w:rsidR="005D67AB" w:rsidRDefault="005D67AB" w:rsidP="00AF0587">
      <w:pPr>
        <w:jc w:val="both"/>
        <w:rPr>
          <w:rFonts w:ascii="Times New Roman" w:hAnsi="Times New Roman" w:cs="Times New Roman"/>
          <w:lang w:val="en-US"/>
        </w:rPr>
      </w:pPr>
    </w:p>
    <w:p w14:paraId="64FBE3A3" w14:textId="77777777" w:rsidR="005D67AB" w:rsidRDefault="005D67AB" w:rsidP="00AF0587">
      <w:pPr>
        <w:jc w:val="both"/>
        <w:rPr>
          <w:rFonts w:ascii="Times New Roman" w:hAnsi="Times New Roman" w:cs="Times New Roman"/>
          <w:lang w:val="en-US"/>
        </w:rPr>
      </w:pPr>
    </w:p>
    <w:p w14:paraId="2E58E325" w14:textId="77777777" w:rsidR="005D67AB" w:rsidRDefault="005D67AB" w:rsidP="00AF0587">
      <w:pPr>
        <w:jc w:val="both"/>
        <w:rPr>
          <w:rFonts w:ascii="Times New Roman" w:hAnsi="Times New Roman" w:cs="Times New Roman"/>
          <w:lang w:val="en-US"/>
        </w:rPr>
      </w:pPr>
    </w:p>
    <w:p w14:paraId="230ED0BE" w14:textId="77777777" w:rsidR="005D67AB" w:rsidRDefault="005D67AB" w:rsidP="00AF0587">
      <w:pPr>
        <w:jc w:val="both"/>
        <w:rPr>
          <w:rFonts w:ascii="Times New Roman" w:hAnsi="Times New Roman" w:cs="Times New Roman"/>
          <w:lang w:val="en-US"/>
        </w:rPr>
      </w:pPr>
    </w:p>
    <w:p w14:paraId="0A6ADBBF" w14:textId="77777777" w:rsidR="005D67AB" w:rsidRDefault="005D67AB" w:rsidP="00AF0587">
      <w:pPr>
        <w:jc w:val="both"/>
        <w:rPr>
          <w:rFonts w:ascii="Times New Roman" w:hAnsi="Times New Roman" w:cs="Times New Roman"/>
          <w:lang w:val="en-US"/>
        </w:rPr>
      </w:pPr>
    </w:p>
    <w:p w14:paraId="3C7BA1E2" w14:textId="77777777" w:rsidR="00590583" w:rsidRDefault="00590583" w:rsidP="00590583">
      <w:pPr>
        <w:pStyle w:val="Caption"/>
        <w:spacing w:after="0"/>
        <w:jc w:val="center"/>
        <w:rPr>
          <w:rFonts w:ascii="Times New Roman" w:hAnsi="Times New Roman" w:cs="Times New Roman"/>
          <w:color w:val="auto"/>
          <w:lang w:val="en-US"/>
        </w:rPr>
      </w:pPr>
      <w:bookmarkStart w:id="35" w:name="_Toc228238337"/>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11</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Projection of trips per calendar day - Base scenario</w:t>
      </w:r>
      <w:r>
        <w:rPr>
          <w:rStyle w:val="FootnoteReference"/>
          <w:rFonts w:ascii="Times New Roman" w:hAnsi="Times New Roman" w:cs="Times New Roman"/>
          <w:color w:val="auto"/>
          <w:lang w:val="en-US"/>
        </w:rPr>
        <w:footnoteReference w:id="10"/>
      </w:r>
      <w:bookmarkEnd w:id="35"/>
      <w:r>
        <w:rPr>
          <w:rFonts w:ascii="Times New Roman" w:hAnsi="Times New Roman" w:cs="Times New Roman"/>
          <w:color w:val="auto"/>
          <w:lang w:val="en-US"/>
        </w:rPr>
        <w:t xml:space="preserve"> </w:t>
      </w:r>
    </w:p>
    <w:p w14:paraId="6DFE4280"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Souce: Authors</w:t>
      </w:r>
    </w:p>
    <w:p w14:paraId="14FF89C9" w14:textId="77777777" w:rsidR="005D67AB" w:rsidRPr="00B2298D" w:rsidRDefault="005D67AB" w:rsidP="00AF0587">
      <w:pPr>
        <w:jc w:val="both"/>
        <w:rPr>
          <w:rFonts w:ascii="Times New Roman" w:hAnsi="Times New Roman" w:cs="Times New Roman"/>
          <w:lang w:val="en-US"/>
        </w:rPr>
      </w:pPr>
    </w:p>
    <w:p w14:paraId="2A558EA8" w14:textId="77777777" w:rsidR="00157ABD" w:rsidRPr="00B2298D" w:rsidRDefault="00D83A88" w:rsidP="000D0F09">
      <w:pPr>
        <w:pStyle w:val="Heading2"/>
        <w:numPr>
          <w:ilvl w:val="1"/>
          <w:numId w:val="13"/>
        </w:numPr>
        <w:rPr>
          <w:rFonts w:ascii="Times New Roman" w:hAnsi="Times New Roman" w:cs="Times New Roman"/>
          <w:b w:val="0"/>
          <w:i/>
          <w:color w:val="auto"/>
          <w:sz w:val="24"/>
          <w:szCs w:val="24"/>
          <w:lang w:val="en-US"/>
        </w:rPr>
      </w:pPr>
      <w:bookmarkStart w:id="36" w:name="_Toc227665875"/>
      <w:r w:rsidRPr="00B2298D">
        <w:rPr>
          <w:rFonts w:ascii="Times New Roman" w:hAnsi="Times New Roman" w:cs="Times New Roman"/>
          <w:b w:val="0"/>
          <w:i/>
          <w:color w:val="auto"/>
          <w:sz w:val="24"/>
          <w:szCs w:val="24"/>
          <w:lang w:val="en-US"/>
        </w:rPr>
        <w:t>Kilometers travelled</w:t>
      </w:r>
      <w:bookmarkEnd w:id="36"/>
    </w:p>
    <w:p w14:paraId="2F4E8412" w14:textId="77777777" w:rsidR="000D0F09" w:rsidRPr="00B2298D" w:rsidRDefault="000D0F09" w:rsidP="000D0F09">
      <w:pPr>
        <w:pStyle w:val="ListParagraph"/>
        <w:ind w:left="760"/>
        <w:rPr>
          <w:lang w:val="en-US"/>
        </w:rPr>
      </w:pPr>
    </w:p>
    <w:p w14:paraId="5E434990" w14:textId="39A8CE3C" w:rsidR="00615921" w:rsidRDefault="00BF221A" w:rsidP="00AF0587">
      <w:pPr>
        <w:jc w:val="both"/>
        <w:rPr>
          <w:rFonts w:ascii="Times New Roman" w:hAnsi="Times New Roman" w:cs="Times New Roman"/>
          <w:lang w:val="en-US"/>
        </w:rPr>
      </w:pPr>
      <w:r w:rsidRPr="00B2298D">
        <w:rPr>
          <w:rFonts w:ascii="Times New Roman" w:hAnsi="Times New Roman" w:cs="Times New Roman"/>
          <w:lang w:val="en-US"/>
        </w:rPr>
        <w:t>For the base scenario, it is</w:t>
      </w:r>
      <w:r w:rsidR="00823D33" w:rsidRPr="00B2298D">
        <w:rPr>
          <w:rFonts w:ascii="Times New Roman" w:hAnsi="Times New Roman" w:cs="Times New Roman"/>
          <w:lang w:val="en-US"/>
        </w:rPr>
        <w:t xml:space="preserve"> assumed that </w:t>
      </w:r>
      <w:r w:rsidR="00563066" w:rsidRPr="00B2298D">
        <w:rPr>
          <w:rFonts w:ascii="Times New Roman" w:hAnsi="Times New Roman" w:cs="Times New Roman"/>
          <w:lang w:val="en-US"/>
        </w:rPr>
        <w:t xml:space="preserve">the IPK of all </w:t>
      </w:r>
      <w:r w:rsidR="009E16BF" w:rsidRPr="00B2298D">
        <w:rPr>
          <w:rFonts w:ascii="Times New Roman" w:hAnsi="Times New Roman" w:cs="Times New Roman"/>
          <w:lang w:val="en-US"/>
        </w:rPr>
        <w:t>bus</w:t>
      </w:r>
      <w:r w:rsidR="00563066" w:rsidRPr="00B2298D">
        <w:rPr>
          <w:rFonts w:ascii="Times New Roman" w:hAnsi="Times New Roman" w:cs="Times New Roman"/>
          <w:lang w:val="en-US"/>
        </w:rPr>
        <w:t xml:space="preserve"> types will remain the same </w:t>
      </w:r>
      <w:r w:rsidR="009E16BF" w:rsidRPr="00B2298D">
        <w:rPr>
          <w:rFonts w:ascii="Times New Roman" w:hAnsi="Times New Roman" w:cs="Times New Roman"/>
          <w:lang w:val="en-US"/>
        </w:rPr>
        <w:t>during the evaluation pe</w:t>
      </w:r>
      <w:r w:rsidR="005258AC">
        <w:rPr>
          <w:rFonts w:ascii="Times New Roman" w:hAnsi="Times New Roman" w:cs="Times New Roman"/>
          <w:lang w:val="en-US"/>
        </w:rPr>
        <w:t>riod, as presented in T</w:t>
      </w:r>
      <w:r w:rsidR="00D6492F">
        <w:rPr>
          <w:rFonts w:ascii="Times New Roman" w:hAnsi="Times New Roman" w:cs="Times New Roman"/>
          <w:lang w:val="en-US"/>
        </w:rPr>
        <w:t>able 7</w:t>
      </w:r>
      <w:r w:rsidR="009E16BF" w:rsidRPr="00B2298D">
        <w:rPr>
          <w:rFonts w:ascii="Times New Roman" w:hAnsi="Times New Roman" w:cs="Times New Roman"/>
          <w:lang w:val="en-US"/>
        </w:rPr>
        <w:t>. Based on these IPK values and the projection of trips pr</w:t>
      </w:r>
      <w:r w:rsidRPr="00B2298D">
        <w:rPr>
          <w:rFonts w:ascii="Times New Roman" w:hAnsi="Times New Roman" w:cs="Times New Roman"/>
          <w:lang w:val="en-US"/>
        </w:rPr>
        <w:t>esented in the previous section</w:t>
      </w:r>
      <w:r w:rsidR="009E16BF" w:rsidRPr="00B2298D">
        <w:rPr>
          <w:rFonts w:ascii="Times New Roman" w:hAnsi="Times New Roman" w:cs="Times New Roman"/>
          <w:lang w:val="en-US"/>
        </w:rPr>
        <w:t>, the total number of kilometers travelled is computed for all bus types</w:t>
      </w:r>
      <w:r w:rsidRPr="00B2298D">
        <w:rPr>
          <w:rFonts w:ascii="Times New Roman" w:hAnsi="Times New Roman" w:cs="Times New Roman"/>
          <w:lang w:val="en-US"/>
        </w:rPr>
        <w:t>.</w:t>
      </w:r>
      <w:r w:rsidR="004B68DE">
        <w:rPr>
          <w:rFonts w:ascii="Times New Roman" w:hAnsi="Times New Roman" w:cs="Times New Roman"/>
          <w:lang w:val="en-US"/>
        </w:rPr>
        <w:t xml:space="preserve"> </w:t>
      </w:r>
      <w:r w:rsidR="00590583">
        <w:rPr>
          <w:rFonts w:ascii="Times New Roman" w:hAnsi="Times New Roman" w:cs="Times New Roman"/>
          <w:lang w:val="en-US"/>
        </w:rPr>
        <w:t>Figure 12</w:t>
      </w:r>
      <w:r w:rsidR="004B68DE">
        <w:rPr>
          <w:rFonts w:ascii="Times New Roman" w:hAnsi="Times New Roman" w:cs="Times New Roman"/>
          <w:lang w:val="en-US"/>
        </w:rPr>
        <w:t xml:space="preserve"> presents these results. </w:t>
      </w:r>
      <w:r w:rsidR="00ED744A">
        <w:rPr>
          <w:rFonts w:ascii="Times New Roman" w:hAnsi="Times New Roman" w:cs="Times New Roman"/>
          <w:lang w:val="en-US"/>
        </w:rPr>
        <w:t xml:space="preserve"> </w:t>
      </w:r>
    </w:p>
    <w:p w14:paraId="362B5812" w14:textId="77777777" w:rsidR="005258AC" w:rsidRDefault="005258AC" w:rsidP="00AF0587">
      <w:pPr>
        <w:jc w:val="both"/>
        <w:rPr>
          <w:rFonts w:ascii="Times New Roman" w:hAnsi="Times New Roman" w:cs="Times New Roman"/>
          <w:lang w:val="en-US"/>
        </w:rPr>
      </w:pPr>
    </w:p>
    <w:p w14:paraId="37DE783E" w14:textId="77777777" w:rsidR="005258AC" w:rsidRDefault="005258AC" w:rsidP="00AF0587">
      <w:pPr>
        <w:jc w:val="both"/>
        <w:rPr>
          <w:rFonts w:ascii="Times New Roman" w:hAnsi="Times New Roman" w:cs="Times New Roman"/>
          <w:lang w:val="en-US"/>
        </w:rPr>
      </w:pPr>
    </w:p>
    <w:p w14:paraId="6CB7A3DC" w14:textId="77777777" w:rsidR="005258AC" w:rsidRDefault="005258AC" w:rsidP="00AF0587">
      <w:pPr>
        <w:jc w:val="both"/>
        <w:rPr>
          <w:rFonts w:ascii="Times New Roman" w:hAnsi="Times New Roman" w:cs="Times New Roman"/>
          <w:lang w:val="en-US"/>
        </w:rPr>
      </w:pPr>
    </w:p>
    <w:p w14:paraId="5C1617BF" w14:textId="77777777" w:rsidR="005258AC" w:rsidRDefault="005258AC" w:rsidP="00AF0587">
      <w:pPr>
        <w:jc w:val="both"/>
        <w:rPr>
          <w:rFonts w:ascii="Times New Roman" w:hAnsi="Times New Roman" w:cs="Times New Roman"/>
          <w:lang w:val="en-US"/>
        </w:rPr>
      </w:pPr>
    </w:p>
    <w:p w14:paraId="5699D8B8" w14:textId="77777777" w:rsidR="005258AC" w:rsidRDefault="005258AC" w:rsidP="00AF0587">
      <w:pPr>
        <w:jc w:val="both"/>
        <w:rPr>
          <w:rFonts w:ascii="Times New Roman" w:hAnsi="Times New Roman" w:cs="Times New Roman"/>
          <w:lang w:val="en-US"/>
        </w:rPr>
      </w:pPr>
    </w:p>
    <w:p w14:paraId="671BFEFB" w14:textId="77777777" w:rsidR="005258AC" w:rsidRDefault="005258AC" w:rsidP="00AF0587">
      <w:pPr>
        <w:jc w:val="both"/>
        <w:rPr>
          <w:rFonts w:ascii="Times New Roman" w:hAnsi="Times New Roman" w:cs="Times New Roman"/>
          <w:lang w:val="en-US"/>
        </w:rPr>
      </w:pPr>
    </w:p>
    <w:p w14:paraId="3811D1DA" w14:textId="77777777" w:rsidR="005258AC" w:rsidRDefault="005258AC" w:rsidP="00AF0587">
      <w:pPr>
        <w:jc w:val="both"/>
        <w:rPr>
          <w:rFonts w:ascii="Times New Roman" w:hAnsi="Times New Roman" w:cs="Times New Roman"/>
          <w:lang w:val="en-US"/>
        </w:rPr>
      </w:pPr>
    </w:p>
    <w:p w14:paraId="1EAC7CE7" w14:textId="77777777" w:rsidR="005258AC" w:rsidRDefault="005258AC" w:rsidP="00AF0587">
      <w:pPr>
        <w:jc w:val="both"/>
        <w:rPr>
          <w:rFonts w:ascii="Times New Roman" w:hAnsi="Times New Roman" w:cs="Times New Roman"/>
          <w:lang w:val="en-US"/>
        </w:rPr>
      </w:pPr>
    </w:p>
    <w:p w14:paraId="5A406230" w14:textId="77777777" w:rsidR="005258AC" w:rsidRDefault="005258AC" w:rsidP="00AF0587">
      <w:pPr>
        <w:jc w:val="both"/>
        <w:rPr>
          <w:rFonts w:ascii="Times New Roman" w:hAnsi="Times New Roman" w:cs="Times New Roman"/>
          <w:lang w:val="en-US"/>
        </w:rPr>
      </w:pPr>
    </w:p>
    <w:p w14:paraId="7303B515" w14:textId="77777777" w:rsidR="005258AC" w:rsidRDefault="005258AC" w:rsidP="00AF0587">
      <w:pPr>
        <w:jc w:val="both"/>
        <w:rPr>
          <w:rFonts w:ascii="Times New Roman" w:hAnsi="Times New Roman" w:cs="Times New Roman"/>
          <w:lang w:val="en-US"/>
        </w:rPr>
      </w:pPr>
    </w:p>
    <w:p w14:paraId="7046EB2D" w14:textId="77777777" w:rsidR="005258AC" w:rsidRDefault="005258AC" w:rsidP="00AF0587">
      <w:pPr>
        <w:jc w:val="both"/>
        <w:rPr>
          <w:rFonts w:ascii="Times New Roman" w:hAnsi="Times New Roman" w:cs="Times New Roman"/>
          <w:lang w:val="en-US"/>
        </w:rPr>
      </w:pPr>
    </w:p>
    <w:p w14:paraId="6BB9039F" w14:textId="77777777" w:rsidR="005258AC" w:rsidRDefault="005258AC" w:rsidP="00AF0587">
      <w:pPr>
        <w:jc w:val="both"/>
        <w:rPr>
          <w:rFonts w:ascii="Times New Roman" w:hAnsi="Times New Roman" w:cs="Times New Roman"/>
          <w:lang w:val="en-US"/>
        </w:rPr>
      </w:pPr>
    </w:p>
    <w:p w14:paraId="57089B5B" w14:textId="77777777" w:rsidR="005258AC" w:rsidRDefault="005258AC" w:rsidP="00AF0587">
      <w:pPr>
        <w:jc w:val="both"/>
        <w:rPr>
          <w:rFonts w:ascii="Times New Roman" w:hAnsi="Times New Roman" w:cs="Times New Roman"/>
          <w:lang w:val="en-US"/>
        </w:rPr>
      </w:pPr>
    </w:p>
    <w:p w14:paraId="566A0FD9" w14:textId="77777777" w:rsidR="00615921" w:rsidRDefault="00517E99" w:rsidP="00AF0587">
      <w:pPr>
        <w:jc w:val="both"/>
        <w:rPr>
          <w:rFonts w:ascii="Times New Roman" w:hAnsi="Times New Roman" w:cs="Times New Roman"/>
          <w:lang w:val="en-US"/>
        </w:rPr>
      </w:pPr>
      <w:r>
        <w:rPr>
          <w:rFonts w:ascii="Times New Roman" w:hAnsi="Times New Roman" w:cs="Times New Roman"/>
          <w:noProof/>
          <w:lang w:val="en-US" w:eastAsia="en-US"/>
        </w:rPr>
        <w:lastRenderedPageBreak/>
        <w:drawing>
          <wp:anchor distT="0" distB="0" distL="114300" distR="114300" simplePos="0" relativeHeight="251718656" behindDoc="0" locked="0" layoutInCell="1" allowOverlap="1" wp14:anchorId="1D7B19AB" wp14:editId="16947F9A">
            <wp:simplePos x="0" y="0"/>
            <wp:positionH relativeFrom="column">
              <wp:posOffset>800100</wp:posOffset>
            </wp:positionH>
            <wp:positionV relativeFrom="paragraph">
              <wp:posOffset>114300</wp:posOffset>
            </wp:positionV>
            <wp:extent cx="4156710" cy="2774950"/>
            <wp:effectExtent l="0" t="0" r="8890" b="0"/>
            <wp:wrapThrough wrapText="bothSides">
              <wp:wrapPolygon edited="0">
                <wp:start x="0" y="0"/>
                <wp:lineTo x="0" y="21353"/>
                <wp:lineTo x="21514" y="21353"/>
                <wp:lineTo x="21514" y="0"/>
                <wp:lineTo x="0" y="0"/>
              </wp:wrapPolygon>
            </wp:wrapThrough>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671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EDF4F" w14:textId="77777777" w:rsidR="00615921" w:rsidRDefault="00615921" w:rsidP="00AF0587">
      <w:pPr>
        <w:jc w:val="both"/>
        <w:rPr>
          <w:rFonts w:ascii="Times New Roman" w:hAnsi="Times New Roman" w:cs="Times New Roman"/>
          <w:lang w:val="en-US"/>
        </w:rPr>
      </w:pPr>
    </w:p>
    <w:p w14:paraId="0FF9AD9F" w14:textId="77777777" w:rsidR="00615921" w:rsidRDefault="00615921" w:rsidP="00AF0587">
      <w:pPr>
        <w:jc w:val="both"/>
        <w:rPr>
          <w:rFonts w:ascii="Times New Roman" w:hAnsi="Times New Roman" w:cs="Times New Roman"/>
          <w:lang w:val="en-US"/>
        </w:rPr>
      </w:pPr>
    </w:p>
    <w:p w14:paraId="78867105" w14:textId="77777777" w:rsidR="00615921" w:rsidRDefault="00615921" w:rsidP="00AF0587">
      <w:pPr>
        <w:jc w:val="both"/>
        <w:rPr>
          <w:rFonts w:ascii="Times New Roman" w:hAnsi="Times New Roman" w:cs="Times New Roman"/>
          <w:lang w:val="en-US"/>
        </w:rPr>
      </w:pPr>
    </w:p>
    <w:p w14:paraId="58AAB8DD" w14:textId="77777777" w:rsidR="00615921" w:rsidRDefault="00615921" w:rsidP="00AF0587">
      <w:pPr>
        <w:jc w:val="both"/>
        <w:rPr>
          <w:rFonts w:ascii="Times New Roman" w:hAnsi="Times New Roman" w:cs="Times New Roman"/>
          <w:lang w:val="en-US"/>
        </w:rPr>
      </w:pPr>
    </w:p>
    <w:p w14:paraId="2882CD6E" w14:textId="77777777" w:rsidR="00615921" w:rsidRDefault="00615921" w:rsidP="00AF0587">
      <w:pPr>
        <w:jc w:val="both"/>
        <w:rPr>
          <w:rFonts w:ascii="Times New Roman" w:hAnsi="Times New Roman" w:cs="Times New Roman"/>
          <w:lang w:val="en-US"/>
        </w:rPr>
      </w:pPr>
    </w:p>
    <w:p w14:paraId="3D0FB1F4" w14:textId="77777777" w:rsidR="00615921" w:rsidRDefault="00615921" w:rsidP="00615921">
      <w:pPr>
        <w:pStyle w:val="Caption"/>
        <w:spacing w:after="0"/>
        <w:jc w:val="center"/>
        <w:rPr>
          <w:rFonts w:ascii="Times New Roman" w:hAnsi="Times New Roman" w:cs="Times New Roman"/>
          <w:color w:val="auto"/>
          <w:lang w:val="en-US"/>
        </w:rPr>
      </w:pPr>
    </w:p>
    <w:p w14:paraId="1E2AB1F0" w14:textId="77777777" w:rsidR="00517E99" w:rsidRPr="00797E4C" w:rsidRDefault="00517E99" w:rsidP="00517E99">
      <w:pPr>
        <w:rPr>
          <w:lang w:val="en-US"/>
        </w:rPr>
      </w:pPr>
    </w:p>
    <w:p w14:paraId="66F904EC" w14:textId="77777777" w:rsidR="00517E99" w:rsidRPr="00797E4C" w:rsidRDefault="00517E99" w:rsidP="00517E99">
      <w:pPr>
        <w:rPr>
          <w:lang w:val="en-US"/>
        </w:rPr>
      </w:pPr>
    </w:p>
    <w:p w14:paraId="7A3ECF89" w14:textId="77777777" w:rsidR="00517E99" w:rsidRPr="00797E4C" w:rsidRDefault="00517E99" w:rsidP="00517E99">
      <w:pPr>
        <w:rPr>
          <w:lang w:val="en-US"/>
        </w:rPr>
      </w:pPr>
    </w:p>
    <w:p w14:paraId="56ACB9FF" w14:textId="77777777" w:rsidR="00517E99" w:rsidRPr="00797E4C" w:rsidRDefault="00517E99" w:rsidP="00517E99">
      <w:pPr>
        <w:rPr>
          <w:lang w:val="en-US"/>
        </w:rPr>
      </w:pPr>
    </w:p>
    <w:p w14:paraId="3B6855F6" w14:textId="77777777" w:rsidR="00517E99" w:rsidRPr="00797E4C" w:rsidRDefault="00517E99" w:rsidP="00517E99">
      <w:pPr>
        <w:rPr>
          <w:lang w:val="en-US"/>
        </w:rPr>
      </w:pPr>
    </w:p>
    <w:p w14:paraId="2CB68E8B" w14:textId="77777777" w:rsidR="00517E99" w:rsidRPr="00797E4C" w:rsidRDefault="00517E99" w:rsidP="00517E99">
      <w:pPr>
        <w:rPr>
          <w:lang w:val="en-US"/>
        </w:rPr>
      </w:pPr>
    </w:p>
    <w:p w14:paraId="72872B9B" w14:textId="77777777" w:rsidR="00517E99" w:rsidRPr="00797E4C" w:rsidRDefault="00517E99" w:rsidP="00517E99">
      <w:pPr>
        <w:rPr>
          <w:lang w:val="en-US"/>
        </w:rPr>
      </w:pPr>
    </w:p>
    <w:p w14:paraId="46A0D397" w14:textId="77777777" w:rsidR="00517E99" w:rsidRPr="00797E4C" w:rsidRDefault="00517E99" w:rsidP="00517E99">
      <w:pPr>
        <w:rPr>
          <w:lang w:val="en-US"/>
        </w:rPr>
      </w:pPr>
    </w:p>
    <w:p w14:paraId="22E2327B" w14:textId="77777777" w:rsidR="00517E99" w:rsidRPr="00797E4C" w:rsidRDefault="00517E99" w:rsidP="00517E99">
      <w:pPr>
        <w:rPr>
          <w:lang w:val="en-US"/>
        </w:rPr>
      </w:pPr>
    </w:p>
    <w:p w14:paraId="5AB75E5E" w14:textId="77777777" w:rsidR="00ED744A" w:rsidRDefault="00ED744A" w:rsidP="00AF0587">
      <w:pPr>
        <w:jc w:val="both"/>
        <w:rPr>
          <w:rFonts w:ascii="Times New Roman" w:hAnsi="Times New Roman" w:cs="Times New Roman"/>
          <w:lang w:val="en-US"/>
        </w:rPr>
      </w:pPr>
    </w:p>
    <w:p w14:paraId="2E7529CC" w14:textId="416B0E96" w:rsidR="00590583" w:rsidRDefault="00590583" w:rsidP="00590583">
      <w:pPr>
        <w:pStyle w:val="Caption"/>
        <w:spacing w:after="0"/>
        <w:jc w:val="center"/>
        <w:rPr>
          <w:rFonts w:ascii="Times New Roman" w:hAnsi="Times New Roman" w:cs="Times New Roman"/>
          <w:color w:val="auto"/>
          <w:lang w:val="en-US"/>
        </w:rPr>
      </w:pPr>
      <w:bookmarkStart w:id="37" w:name="_Toc228238338"/>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12</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sidR="005C70A0">
        <w:rPr>
          <w:rFonts w:ascii="Times New Roman" w:hAnsi="Times New Roman" w:cs="Times New Roman"/>
          <w:color w:val="auto"/>
          <w:lang w:val="en-US"/>
        </w:rPr>
        <w:t>Projection of kilometers</w:t>
      </w:r>
      <w:r>
        <w:rPr>
          <w:rFonts w:ascii="Times New Roman" w:hAnsi="Times New Roman" w:cs="Times New Roman"/>
          <w:color w:val="auto"/>
          <w:lang w:val="en-US"/>
        </w:rPr>
        <w:t xml:space="preserve"> per calendar day - Base scenario</w:t>
      </w:r>
      <w:bookmarkEnd w:id="37"/>
      <w:r>
        <w:rPr>
          <w:rFonts w:ascii="Times New Roman" w:hAnsi="Times New Roman" w:cs="Times New Roman"/>
          <w:color w:val="auto"/>
          <w:lang w:val="en-US"/>
        </w:rPr>
        <w:t xml:space="preserve"> </w:t>
      </w:r>
    </w:p>
    <w:p w14:paraId="5FD14927"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2F67217F" w14:textId="77777777" w:rsidR="00517E99" w:rsidRPr="00B2298D" w:rsidRDefault="00517E99" w:rsidP="00AF0587">
      <w:pPr>
        <w:jc w:val="both"/>
        <w:rPr>
          <w:rFonts w:ascii="Times New Roman" w:hAnsi="Times New Roman" w:cs="Times New Roman"/>
          <w:lang w:val="en-US"/>
        </w:rPr>
      </w:pPr>
    </w:p>
    <w:p w14:paraId="227CE1AD" w14:textId="77777777" w:rsidR="007F2337" w:rsidRPr="00B2298D" w:rsidRDefault="00D83A88" w:rsidP="000D0F09">
      <w:pPr>
        <w:pStyle w:val="Heading2"/>
        <w:numPr>
          <w:ilvl w:val="1"/>
          <w:numId w:val="13"/>
        </w:numPr>
        <w:rPr>
          <w:rFonts w:ascii="Times New Roman" w:hAnsi="Times New Roman" w:cs="Times New Roman"/>
          <w:b w:val="0"/>
          <w:i/>
          <w:color w:val="auto"/>
          <w:sz w:val="24"/>
          <w:szCs w:val="24"/>
          <w:lang w:val="en-US"/>
        </w:rPr>
      </w:pPr>
      <w:bookmarkStart w:id="38" w:name="_Toc227665876"/>
      <w:r w:rsidRPr="00B2298D">
        <w:rPr>
          <w:rFonts w:ascii="Times New Roman" w:hAnsi="Times New Roman" w:cs="Times New Roman"/>
          <w:b w:val="0"/>
          <w:i/>
          <w:color w:val="auto"/>
          <w:sz w:val="24"/>
          <w:szCs w:val="24"/>
          <w:lang w:val="en-US"/>
        </w:rPr>
        <w:t>Fleet composition</w:t>
      </w:r>
      <w:bookmarkEnd w:id="38"/>
    </w:p>
    <w:p w14:paraId="2BEA69D7" w14:textId="77777777" w:rsidR="00416FF2" w:rsidRPr="00B2298D" w:rsidRDefault="00416FF2" w:rsidP="00AF0587">
      <w:pPr>
        <w:jc w:val="both"/>
        <w:rPr>
          <w:rFonts w:ascii="Times New Roman" w:hAnsi="Times New Roman" w:cs="Times New Roman"/>
          <w:lang w:val="en-US"/>
        </w:rPr>
      </w:pPr>
    </w:p>
    <w:p w14:paraId="5AEB153A" w14:textId="77777777" w:rsidR="00416FF2" w:rsidRPr="00B2298D" w:rsidRDefault="00507C40" w:rsidP="00AF0587">
      <w:pPr>
        <w:jc w:val="both"/>
        <w:rPr>
          <w:rFonts w:ascii="Times New Roman" w:hAnsi="Times New Roman" w:cs="Times New Roman"/>
          <w:lang w:val="en-US"/>
        </w:rPr>
      </w:pPr>
      <w:r w:rsidRPr="00B2298D">
        <w:rPr>
          <w:rFonts w:ascii="Times New Roman" w:hAnsi="Times New Roman" w:cs="Times New Roman"/>
          <w:lang w:val="en-US"/>
        </w:rPr>
        <w:t>In order to proje</w:t>
      </w:r>
      <w:r w:rsidR="00423E88" w:rsidRPr="00B2298D">
        <w:rPr>
          <w:rFonts w:ascii="Times New Roman" w:hAnsi="Times New Roman" w:cs="Times New Roman"/>
          <w:lang w:val="en-US"/>
        </w:rPr>
        <w:t xml:space="preserve">ct </w:t>
      </w:r>
      <w:r w:rsidR="00D11F65">
        <w:rPr>
          <w:rFonts w:ascii="Times New Roman" w:hAnsi="Times New Roman" w:cs="Times New Roman"/>
          <w:lang w:val="en-US"/>
        </w:rPr>
        <w:t>public transportation fleet composition and size</w:t>
      </w:r>
      <w:r w:rsidRPr="00B2298D">
        <w:rPr>
          <w:rFonts w:ascii="Times New Roman" w:hAnsi="Times New Roman" w:cs="Times New Roman"/>
          <w:lang w:val="en-US"/>
        </w:rPr>
        <w:t>, the following assumptions are used:</w:t>
      </w:r>
    </w:p>
    <w:p w14:paraId="079A2DC9" w14:textId="77777777" w:rsidR="00507C40" w:rsidRPr="00B2298D" w:rsidRDefault="00507C40" w:rsidP="00AF0587">
      <w:pPr>
        <w:jc w:val="both"/>
        <w:rPr>
          <w:rFonts w:ascii="Times New Roman" w:hAnsi="Times New Roman" w:cs="Times New Roman"/>
          <w:lang w:val="en-US"/>
        </w:rPr>
      </w:pPr>
    </w:p>
    <w:p w14:paraId="40DB3815" w14:textId="77777777" w:rsidR="00507C40" w:rsidRDefault="00D11F65" w:rsidP="00CF282B">
      <w:pPr>
        <w:pStyle w:val="ListParagraph"/>
        <w:numPr>
          <w:ilvl w:val="0"/>
          <w:numId w:val="6"/>
        </w:numPr>
        <w:jc w:val="both"/>
        <w:rPr>
          <w:rFonts w:ascii="Times New Roman" w:hAnsi="Times New Roman" w:cs="Times New Roman"/>
          <w:lang w:val="en-US"/>
        </w:rPr>
      </w:pPr>
      <w:r>
        <w:rPr>
          <w:rFonts w:ascii="Times New Roman" w:hAnsi="Times New Roman" w:cs="Times New Roman"/>
          <w:lang w:val="en-US"/>
        </w:rPr>
        <w:t>For all bus types, f</w:t>
      </w:r>
      <w:r w:rsidR="00CF282B" w:rsidRPr="00B2298D">
        <w:rPr>
          <w:rFonts w:ascii="Times New Roman" w:hAnsi="Times New Roman" w:cs="Times New Roman"/>
          <w:lang w:val="en-US"/>
        </w:rPr>
        <w:t>leet size increases according to the increase in demand (trips).</w:t>
      </w:r>
    </w:p>
    <w:p w14:paraId="35036315" w14:textId="77777777" w:rsidR="008F3D29" w:rsidRPr="008F3D29" w:rsidRDefault="008F3D29" w:rsidP="008F3D29">
      <w:pPr>
        <w:pStyle w:val="ListParagraph"/>
        <w:numPr>
          <w:ilvl w:val="0"/>
          <w:numId w:val="6"/>
        </w:numPr>
        <w:jc w:val="both"/>
        <w:rPr>
          <w:rFonts w:ascii="Times New Roman" w:hAnsi="Times New Roman" w:cs="Times New Roman"/>
          <w:lang w:val="en-US"/>
        </w:rPr>
      </w:pPr>
      <w:r>
        <w:rPr>
          <w:rFonts w:ascii="Times New Roman" w:hAnsi="Times New Roman" w:cs="Times New Roman"/>
          <w:lang w:val="en-US"/>
        </w:rPr>
        <w:t>All new buses use</w:t>
      </w:r>
      <w:r w:rsidRPr="00B2298D">
        <w:rPr>
          <w:rFonts w:ascii="Times New Roman" w:hAnsi="Times New Roman" w:cs="Times New Roman"/>
          <w:lang w:val="en-US"/>
        </w:rPr>
        <w:t xml:space="preserve"> diesel.</w:t>
      </w:r>
    </w:p>
    <w:p w14:paraId="5DFCF438" w14:textId="0FD4A556" w:rsidR="00E466F1" w:rsidRPr="00B2298D" w:rsidRDefault="00447688" w:rsidP="00CF282B">
      <w:pPr>
        <w:pStyle w:val="ListParagraph"/>
        <w:numPr>
          <w:ilvl w:val="0"/>
          <w:numId w:val="6"/>
        </w:numPr>
        <w:jc w:val="both"/>
        <w:rPr>
          <w:rFonts w:ascii="Times New Roman" w:hAnsi="Times New Roman" w:cs="Times New Roman"/>
          <w:lang w:val="en-US"/>
        </w:rPr>
      </w:pPr>
      <w:r w:rsidRPr="00B2298D">
        <w:rPr>
          <w:rFonts w:ascii="Times New Roman" w:hAnsi="Times New Roman" w:cs="Times New Roman"/>
          <w:lang w:val="en-US"/>
        </w:rPr>
        <w:t>In</w:t>
      </w:r>
      <w:r w:rsidR="00E466F1" w:rsidRPr="00B2298D">
        <w:rPr>
          <w:rFonts w:ascii="Times New Roman" w:hAnsi="Times New Roman" w:cs="Times New Roman"/>
          <w:lang w:val="en-US"/>
        </w:rPr>
        <w:t xml:space="preserve"> the traditional bus system, within 5 years (2017) all buses older than 20 years are renewed and </w:t>
      </w:r>
      <w:r w:rsidR="007614CC" w:rsidRPr="00B2298D">
        <w:rPr>
          <w:rFonts w:ascii="Times New Roman" w:hAnsi="Times New Roman" w:cs="Times New Roman"/>
          <w:lang w:val="en-US"/>
        </w:rPr>
        <w:t>all buses have a ma</w:t>
      </w:r>
      <w:r w:rsidR="008F3D29">
        <w:rPr>
          <w:rFonts w:ascii="Times New Roman" w:hAnsi="Times New Roman" w:cs="Times New Roman"/>
          <w:lang w:val="en-US"/>
        </w:rPr>
        <w:t>ximum age of 20 years</w:t>
      </w:r>
      <w:r w:rsidR="007614CC" w:rsidRPr="00B2298D">
        <w:rPr>
          <w:rFonts w:ascii="Times New Roman" w:hAnsi="Times New Roman" w:cs="Times New Roman"/>
          <w:lang w:val="en-US"/>
        </w:rPr>
        <w:t>.</w:t>
      </w:r>
    </w:p>
    <w:p w14:paraId="4C31EF25" w14:textId="46F72A15" w:rsidR="007614CC" w:rsidRPr="00B2298D" w:rsidRDefault="00C84ED2" w:rsidP="00CF282B">
      <w:pPr>
        <w:pStyle w:val="ListParagraph"/>
        <w:numPr>
          <w:ilvl w:val="0"/>
          <w:numId w:val="6"/>
        </w:numPr>
        <w:jc w:val="both"/>
        <w:rPr>
          <w:rFonts w:ascii="Times New Roman" w:hAnsi="Times New Roman" w:cs="Times New Roman"/>
          <w:lang w:val="en-US"/>
        </w:rPr>
      </w:pPr>
      <w:r>
        <w:rPr>
          <w:rFonts w:ascii="Times New Roman" w:hAnsi="Times New Roman" w:cs="Times New Roman"/>
          <w:lang w:val="en-US"/>
        </w:rPr>
        <w:t>In TransM</w:t>
      </w:r>
      <w:r w:rsidR="007614CC" w:rsidRPr="00B2298D">
        <w:rPr>
          <w:rFonts w:ascii="Times New Roman" w:hAnsi="Times New Roman" w:cs="Times New Roman"/>
          <w:lang w:val="en-US"/>
        </w:rPr>
        <w:t>ilenio, fleet renovation occurs according to expiration of operational contracts.</w:t>
      </w:r>
      <w:r w:rsidR="008F3D29">
        <w:rPr>
          <w:rStyle w:val="FootnoteReference"/>
          <w:rFonts w:ascii="Times New Roman" w:hAnsi="Times New Roman" w:cs="Times New Roman"/>
          <w:lang w:val="en-US"/>
        </w:rPr>
        <w:footnoteReference w:id="11"/>
      </w:r>
    </w:p>
    <w:p w14:paraId="32B04060" w14:textId="35EAFAAF" w:rsidR="007614CC" w:rsidRPr="00B2298D" w:rsidRDefault="007614CC" w:rsidP="00CF282B">
      <w:pPr>
        <w:pStyle w:val="ListParagraph"/>
        <w:numPr>
          <w:ilvl w:val="0"/>
          <w:numId w:val="6"/>
        </w:numPr>
        <w:jc w:val="both"/>
        <w:rPr>
          <w:rFonts w:ascii="Times New Roman" w:hAnsi="Times New Roman" w:cs="Times New Roman"/>
          <w:lang w:val="en-US"/>
        </w:rPr>
      </w:pPr>
      <w:r w:rsidRPr="00B2298D">
        <w:rPr>
          <w:rFonts w:ascii="Times New Roman" w:hAnsi="Times New Roman" w:cs="Times New Roman"/>
          <w:lang w:val="en-US"/>
        </w:rPr>
        <w:t>Sta</w:t>
      </w:r>
      <w:r w:rsidR="008F3D29">
        <w:rPr>
          <w:rFonts w:ascii="Times New Roman" w:hAnsi="Times New Roman" w:cs="Times New Roman"/>
          <w:lang w:val="en-US"/>
        </w:rPr>
        <w:t>rting in 2013, all new buses follow</w:t>
      </w:r>
      <w:r w:rsidR="004F0412">
        <w:rPr>
          <w:rFonts w:ascii="Times New Roman" w:hAnsi="Times New Roman" w:cs="Times New Roman"/>
          <w:lang w:val="en-US"/>
        </w:rPr>
        <w:t xml:space="preserve"> Euro </w:t>
      </w:r>
      <w:r w:rsidRPr="00B2298D">
        <w:rPr>
          <w:rFonts w:ascii="Times New Roman" w:hAnsi="Times New Roman" w:cs="Times New Roman"/>
          <w:lang w:val="en-US"/>
        </w:rPr>
        <w:t>V</w:t>
      </w:r>
      <w:r w:rsidR="008F3D29">
        <w:rPr>
          <w:rFonts w:ascii="Times New Roman" w:hAnsi="Times New Roman" w:cs="Times New Roman"/>
          <w:lang w:val="en-US"/>
        </w:rPr>
        <w:t xml:space="preserve"> emission standards</w:t>
      </w:r>
      <w:r w:rsidRPr="00B2298D">
        <w:rPr>
          <w:rFonts w:ascii="Times New Roman" w:hAnsi="Times New Roman" w:cs="Times New Roman"/>
          <w:lang w:val="en-US"/>
        </w:rPr>
        <w:t>.</w:t>
      </w:r>
      <w:r w:rsidR="00447688" w:rsidRPr="00B2298D">
        <w:rPr>
          <w:rStyle w:val="FootnoteReference"/>
          <w:rFonts w:ascii="Times New Roman" w:hAnsi="Times New Roman" w:cs="Times New Roman"/>
          <w:lang w:val="en-US"/>
        </w:rPr>
        <w:footnoteReference w:id="12"/>
      </w:r>
      <w:r w:rsidR="00FC4425">
        <w:rPr>
          <w:rFonts w:ascii="Times New Roman" w:hAnsi="Times New Roman" w:cs="Times New Roman"/>
          <w:lang w:val="en-US"/>
        </w:rPr>
        <w:t xml:space="preserve"> </w:t>
      </w:r>
      <w:r w:rsidR="004F0412">
        <w:rPr>
          <w:rFonts w:ascii="Times New Roman" w:hAnsi="Times New Roman" w:cs="Times New Roman"/>
          <w:lang w:val="en-US"/>
        </w:rPr>
        <w:t xml:space="preserve">With respect to particulate matter, Euro V standards are equivalent to Euro IV. </w:t>
      </w:r>
      <w:r w:rsidR="00FC4425">
        <w:rPr>
          <w:rFonts w:ascii="Times New Roman" w:hAnsi="Times New Roman" w:cs="Times New Roman"/>
          <w:lang w:val="en-US"/>
        </w:rPr>
        <w:t>As presented in T</w:t>
      </w:r>
      <w:r w:rsidR="008F3D29">
        <w:rPr>
          <w:rFonts w:ascii="Times New Roman" w:hAnsi="Times New Roman" w:cs="Times New Roman"/>
          <w:lang w:val="en-US"/>
        </w:rPr>
        <w:t>able</w:t>
      </w:r>
      <w:r w:rsidR="00447688" w:rsidRPr="00B2298D">
        <w:rPr>
          <w:rFonts w:ascii="Times New Roman" w:hAnsi="Times New Roman" w:cs="Times New Roman"/>
          <w:lang w:val="en-US"/>
        </w:rPr>
        <w:t xml:space="preserve"> 2, Euro IV diesel buses have important reductions in particulate matter emissions but no effect on CO</w:t>
      </w:r>
      <w:r w:rsidR="00447688" w:rsidRPr="00B2298D">
        <w:rPr>
          <w:rFonts w:ascii="Times New Roman" w:hAnsi="Times New Roman" w:cs="Times New Roman"/>
          <w:vertAlign w:val="subscript"/>
          <w:lang w:val="en-US"/>
        </w:rPr>
        <w:t>2</w:t>
      </w:r>
      <w:r w:rsidR="00447688" w:rsidRPr="00B2298D">
        <w:rPr>
          <w:rFonts w:ascii="Times New Roman" w:hAnsi="Times New Roman" w:cs="Times New Roman"/>
          <w:lang w:val="en-US"/>
        </w:rPr>
        <w:t xml:space="preserve"> emissions. </w:t>
      </w:r>
    </w:p>
    <w:p w14:paraId="2EA265DD" w14:textId="77777777" w:rsidR="007614CC" w:rsidRDefault="007614CC" w:rsidP="007614CC">
      <w:pPr>
        <w:jc w:val="both"/>
        <w:rPr>
          <w:rFonts w:ascii="Times New Roman" w:hAnsi="Times New Roman" w:cs="Times New Roman"/>
          <w:lang w:val="en-US"/>
        </w:rPr>
      </w:pPr>
    </w:p>
    <w:p w14:paraId="272A9199" w14:textId="77777777" w:rsidR="006B46ED" w:rsidRDefault="0040571B" w:rsidP="007614CC">
      <w:pPr>
        <w:jc w:val="both"/>
        <w:rPr>
          <w:rFonts w:ascii="Times New Roman" w:hAnsi="Times New Roman" w:cs="Times New Roman"/>
          <w:lang w:val="en-US"/>
        </w:rPr>
      </w:pPr>
      <w:r>
        <w:rPr>
          <w:rFonts w:ascii="Times New Roman" w:hAnsi="Times New Roman" w:cs="Times New Roman"/>
          <w:lang w:val="en-US"/>
        </w:rPr>
        <w:t>Table</w:t>
      </w:r>
      <w:r w:rsidR="005E2174">
        <w:rPr>
          <w:rFonts w:ascii="Times New Roman" w:hAnsi="Times New Roman" w:cs="Times New Roman"/>
          <w:lang w:val="en-US"/>
        </w:rPr>
        <w:t>s</w:t>
      </w:r>
      <w:r w:rsidR="00345CC1">
        <w:rPr>
          <w:rFonts w:ascii="Times New Roman" w:hAnsi="Times New Roman" w:cs="Times New Roman"/>
          <w:lang w:val="en-US"/>
        </w:rPr>
        <w:t xml:space="preserve"> 9 and 10</w:t>
      </w:r>
      <w:r>
        <w:rPr>
          <w:rFonts w:ascii="Times New Roman" w:hAnsi="Times New Roman" w:cs="Times New Roman"/>
          <w:lang w:val="en-US"/>
        </w:rPr>
        <w:t xml:space="preserve"> presents the evolution of the public transportation fleet for each bus type, differentiating by model year (&lt;2013 and </w:t>
      </w:r>
      <w:r w:rsidR="006B46ED">
        <w:rPr>
          <w:rFonts w:ascii="Times New Roman" w:hAnsi="Times New Roman" w:cs="Times New Roman"/>
          <w:lang w:val="en-US"/>
        </w:rPr>
        <w:t>≥2013) and fuel type (diesel and gasoline).</w:t>
      </w:r>
      <w:r w:rsidR="00124E4B">
        <w:rPr>
          <w:rFonts w:ascii="Times New Roman" w:hAnsi="Times New Roman" w:cs="Times New Roman"/>
          <w:lang w:val="en-US"/>
        </w:rPr>
        <w:t xml:space="preserve"> The percentage of buses according to engine size is assumed to remain constant.</w:t>
      </w:r>
    </w:p>
    <w:p w14:paraId="27206AE8" w14:textId="77777777" w:rsidR="00124E4B" w:rsidRDefault="00345CC1" w:rsidP="007614CC">
      <w:pPr>
        <w:jc w:val="both"/>
        <w:rPr>
          <w:rFonts w:ascii="Times New Roman" w:hAnsi="Times New Roman" w:cs="Times New Roman"/>
          <w:lang w:val="en-US"/>
        </w:rPr>
      </w:pPr>
      <w:r>
        <w:rPr>
          <w:rFonts w:ascii="Times New Roman" w:hAnsi="Times New Roman" w:cs="Times New Roman"/>
          <w:noProof/>
          <w:lang w:val="en-US" w:eastAsia="en-US"/>
        </w:rPr>
        <w:lastRenderedPageBreak/>
        <w:drawing>
          <wp:inline distT="0" distB="0" distL="0" distR="0" wp14:anchorId="59EFFF8D" wp14:editId="672B9E6F">
            <wp:extent cx="5755640" cy="2078886"/>
            <wp:effectExtent l="0" t="0" r="10160" b="4445"/>
            <wp:docPr id="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2078886"/>
                    </a:xfrm>
                    <a:prstGeom prst="rect">
                      <a:avLst/>
                    </a:prstGeom>
                    <a:noFill/>
                    <a:ln>
                      <a:noFill/>
                    </a:ln>
                  </pic:spPr>
                </pic:pic>
              </a:graphicData>
            </a:graphic>
          </wp:inline>
        </w:drawing>
      </w:r>
    </w:p>
    <w:p w14:paraId="70694B82" w14:textId="77777777" w:rsidR="009007C2" w:rsidRDefault="00517E99" w:rsidP="00517E99">
      <w:pPr>
        <w:pStyle w:val="Caption"/>
        <w:spacing w:after="0"/>
        <w:jc w:val="center"/>
        <w:rPr>
          <w:rFonts w:ascii="Times New Roman" w:hAnsi="Times New Roman" w:cs="Times New Roman"/>
          <w:color w:val="auto"/>
          <w:lang w:val="en-US"/>
        </w:rPr>
      </w:pPr>
      <w:bookmarkStart w:id="39" w:name="_Toc226621632"/>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9</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Fleet size and composition evoluti</w:t>
      </w:r>
      <w:r w:rsidR="00345CC1">
        <w:rPr>
          <w:rFonts w:ascii="Times New Roman" w:hAnsi="Times New Roman" w:cs="Times New Roman"/>
          <w:color w:val="auto"/>
          <w:lang w:val="en-US"/>
        </w:rPr>
        <w:t>on of traditional buses - B</w:t>
      </w:r>
      <w:r>
        <w:rPr>
          <w:rFonts w:ascii="Times New Roman" w:hAnsi="Times New Roman" w:cs="Times New Roman"/>
          <w:color w:val="auto"/>
          <w:lang w:val="en-US"/>
        </w:rPr>
        <w:t>ase scenario</w:t>
      </w:r>
      <w:bookmarkEnd w:id="39"/>
      <w:r w:rsidR="009007C2">
        <w:rPr>
          <w:rFonts w:ascii="Times New Roman" w:hAnsi="Times New Roman" w:cs="Times New Roman"/>
          <w:color w:val="auto"/>
          <w:lang w:val="en-US"/>
        </w:rPr>
        <w:t xml:space="preserve"> </w:t>
      </w:r>
    </w:p>
    <w:p w14:paraId="21B21555" w14:textId="60028888" w:rsidR="00517E99" w:rsidRDefault="009007C2" w:rsidP="00517E99">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r w:rsidR="008D7D81">
        <w:rPr>
          <w:rFonts w:ascii="Times New Roman" w:hAnsi="Times New Roman" w:cs="Times New Roman"/>
          <w:color w:val="auto"/>
          <w:lang w:val="en-US"/>
        </w:rPr>
        <w:t xml:space="preserve"> based o</w:t>
      </w:r>
      <w:r w:rsidR="007C7A85">
        <w:rPr>
          <w:rFonts w:ascii="Times New Roman" w:hAnsi="Times New Roman" w:cs="Times New Roman"/>
          <w:color w:val="auto"/>
          <w:lang w:val="en-US"/>
        </w:rPr>
        <w:t>n information provided by TransM</w:t>
      </w:r>
      <w:r w:rsidR="008D7D81">
        <w:rPr>
          <w:rFonts w:ascii="Times New Roman" w:hAnsi="Times New Roman" w:cs="Times New Roman"/>
          <w:color w:val="auto"/>
          <w:lang w:val="en-US"/>
        </w:rPr>
        <w:t>ilenio</w:t>
      </w:r>
    </w:p>
    <w:p w14:paraId="47E9298E" w14:textId="77777777" w:rsidR="0040571B" w:rsidRDefault="0040571B" w:rsidP="00517E99">
      <w:pPr>
        <w:pStyle w:val="Caption"/>
        <w:spacing w:after="0"/>
        <w:jc w:val="center"/>
        <w:rPr>
          <w:rFonts w:ascii="Times New Roman" w:hAnsi="Times New Roman" w:cs="Times New Roman"/>
          <w:lang w:val="en-US"/>
        </w:rPr>
      </w:pPr>
      <w:r>
        <w:rPr>
          <w:rFonts w:ascii="Times New Roman" w:hAnsi="Times New Roman" w:cs="Times New Roman"/>
          <w:lang w:val="en-US"/>
        </w:rPr>
        <w:t xml:space="preserve"> </w:t>
      </w:r>
    </w:p>
    <w:p w14:paraId="56EC17F5" w14:textId="77777777" w:rsidR="00517E99" w:rsidRPr="00797E4C" w:rsidRDefault="00517E99" w:rsidP="00517E99">
      <w:pPr>
        <w:rPr>
          <w:lang w:val="en-US"/>
        </w:rPr>
      </w:pPr>
    </w:p>
    <w:p w14:paraId="3A5FF702" w14:textId="77777777" w:rsidR="005E2174" w:rsidRPr="00B2298D" w:rsidRDefault="005E2174" w:rsidP="007614C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09440" behindDoc="0" locked="0" layoutInCell="1" allowOverlap="1" wp14:anchorId="0F69FCD7" wp14:editId="701588E3">
            <wp:simplePos x="0" y="0"/>
            <wp:positionH relativeFrom="column">
              <wp:posOffset>1485900</wp:posOffset>
            </wp:positionH>
            <wp:positionV relativeFrom="paragraph">
              <wp:posOffset>10795</wp:posOffset>
            </wp:positionV>
            <wp:extent cx="2923540" cy="2411095"/>
            <wp:effectExtent l="0" t="0" r="0" b="1905"/>
            <wp:wrapThrough wrapText="bothSides">
              <wp:wrapPolygon edited="0">
                <wp:start x="2627" y="0"/>
                <wp:lineTo x="0" y="1593"/>
                <wp:lineTo x="0" y="21390"/>
                <wp:lineTo x="21394" y="21390"/>
                <wp:lineTo x="21394" y="0"/>
                <wp:lineTo x="2627" y="0"/>
              </wp:wrapPolygon>
            </wp:wrapThrough>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3540"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3DBE0" w14:textId="77777777" w:rsidR="005E2174" w:rsidRDefault="005E2174" w:rsidP="00CF282B">
      <w:pPr>
        <w:jc w:val="both"/>
        <w:rPr>
          <w:rFonts w:ascii="Times New Roman" w:hAnsi="Times New Roman" w:cs="Times New Roman"/>
          <w:lang w:val="en-US"/>
        </w:rPr>
      </w:pPr>
    </w:p>
    <w:p w14:paraId="5966D32D" w14:textId="77777777" w:rsidR="005E2174" w:rsidRDefault="005E2174" w:rsidP="00CF282B">
      <w:pPr>
        <w:jc w:val="both"/>
        <w:rPr>
          <w:rFonts w:ascii="Times New Roman" w:hAnsi="Times New Roman" w:cs="Times New Roman"/>
          <w:lang w:val="en-US"/>
        </w:rPr>
      </w:pPr>
    </w:p>
    <w:p w14:paraId="58C04508" w14:textId="77777777" w:rsidR="005E2174" w:rsidRDefault="005E2174" w:rsidP="00CF282B">
      <w:pPr>
        <w:jc w:val="both"/>
        <w:rPr>
          <w:rFonts w:ascii="Times New Roman" w:hAnsi="Times New Roman" w:cs="Times New Roman"/>
          <w:lang w:val="en-US"/>
        </w:rPr>
      </w:pPr>
    </w:p>
    <w:p w14:paraId="63251C05" w14:textId="77777777" w:rsidR="005E2174" w:rsidRDefault="005E2174" w:rsidP="00CF282B">
      <w:pPr>
        <w:jc w:val="both"/>
        <w:rPr>
          <w:rFonts w:ascii="Times New Roman" w:hAnsi="Times New Roman" w:cs="Times New Roman"/>
          <w:lang w:val="en-US"/>
        </w:rPr>
      </w:pPr>
    </w:p>
    <w:p w14:paraId="21B0DD09" w14:textId="77777777" w:rsidR="005E2174" w:rsidRDefault="005E2174" w:rsidP="00CF282B">
      <w:pPr>
        <w:jc w:val="both"/>
        <w:rPr>
          <w:rFonts w:ascii="Times New Roman" w:hAnsi="Times New Roman" w:cs="Times New Roman"/>
          <w:lang w:val="en-US"/>
        </w:rPr>
      </w:pPr>
    </w:p>
    <w:p w14:paraId="191C675B" w14:textId="77777777" w:rsidR="005E2174" w:rsidRDefault="005E2174" w:rsidP="00CF282B">
      <w:pPr>
        <w:jc w:val="both"/>
        <w:rPr>
          <w:rFonts w:ascii="Times New Roman" w:hAnsi="Times New Roman" w:cs="Times New Roman"/>
          <w:lang w:val="en-US"/>
        </w:rPr>
      </w:pPr>
    </w:p>
    <w:p w14:paraId="71B5D3AA" w14:textId="77777777" w:rsidR="005E2174" w:rsidRDefault="005E2174" w:rsidP="00CF282B">
      <w:pPr>
        <w:jc w:val="both"/>
        <w:rPr>
          <w:rFonts w:ascii="Times New Roman" w:hAnsi="Times New Roman" w:cs="Times New Roman"/>
          <w:lang w:val="en-US"/>
        </w:rPr>
      </w:pPr>
    </w:p>
    <w:p w14:paraId="67861724" w14:textId="77777777" w:rsidR="005E2174" w:rsidRDefault="005E2174" w:rsidP="00CF282B">
      <w:pPr>
        <w:jc w:val="both"/>
        <w:rPr>
          <w:rFonts w:ascii="Times New Roman" w:hAnsi="Times New Roman" w:cs="Times New Roman"/>
          <w:lang w:val="en-US"/>
        </w:rPr>
      </w:pPr>
    </w:p>
    <w:p w14:paraId="1E32BFFC" w14:textId="77777777" w:rsidR="005E2174" w:rsidRDefault="005E2174" w:rsidP="00CF282B">
      <w:pPr>
        <w:jc w:val="both"/>
        <w:rPr>
          <w:rFonts w:ascii="Times New Roman" w:hAnsi="Times New Roman" w:cs="Times New Roman"/>
          <w:lang w:val="en-US"/>
        </w:rPr>
      </w:pPr>
    </w:p>
    <w:p w14:paraId="1BFBDC59" w14:textId="77777777" w:rsidR="005E2174" w:rsidRDefault="005E2174" w:rsidP="00CF282B">
      <w:pPr>
        <w:jc w:val="both"/>
        <w:rPr>
          <w:rFonts w:ascii="Times New Roman" w:hAnsi="Times New Roman" w:cs="Times New Roman"/>
          <w:lang w:val="en-US"/>
        </w:rPr>
      </w:pPr>
    </w:p>
    <w:p w14:paraId="284105D8" w14:textId="77777777" w:rsidR="005E2174" w:rsidRDefault="005E2174" w:rsidP="00CF282B">
      <w:pPr>
        <w:jc w:val="both"/>
        <w:rPr>
          <w:rFonts w:ascii="Times New Roman" w:hAnsi="Times New Roman" w:cs="Times New Roman"/>
          <w:lang w:val="en-US"/>
        </w:rPr>
      </w:pPr>
    </w:p>
    <w:p w14:paraId="6189FC32" w14:textId="77777777" w:rsidR="005E2174" w:rsidRDefault="005E2174" w:rsidP="00CF282B">
      <w:pPr>
        <w:jc w:val="both"/>
        <w:rPr>
          <w:rFonts w:ascii="Times New Roman" w:hAnsi="Times New Roman" w:cs="Times New Roman"/>
          <w:lang w:val="en-US"/>
        </w:rPr>
      </w:pPr>
    </w:p>
    <w:p w14:paraId="059CE402" w14:textId="77777777" w:rsidR="005E2174" w:rsidRDefault="005E2174" w:rsidP="00CF282B">
      <w:pPr>
        <w:jc w:val="both"/>
        <w:rPr>
          <w:rFonts w:ascii="Times New Roman" w:hAnsi="Times New Roman" w:cs="Times New Roman"/>
          <w:lang w:val="en-US"/>
        </w:rPr>
      </w:pPr>
    </w:p>
    <w:p w14:paraId="6F2F603B" w14:textId="20D8F0D3" w:rsidR="009007C2" w:rsidRDefault="00517E99" w:rsidP="00517E99">
      <w:pPr>
        <w:pStyle w:val="Caption"/>
        <w:spacing w:after="0"/>
        <w:jc w:val="center"/>
        <w:rPr>
          <w:rFonts w:ascii="Times New Roman" w:hAnsi="Times New Roman" w:cs="Times New Roman"/>
          <w:color w:val="auto"/>
          <w:lang w:val="en-US"/>
        </w:rPr>
      </w:pPr>
      <w:bookmarkStart w:id="40" w:name="_Toc226621633"/>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10</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Fleet size and composition evolutio</w:t>
      </w:r>
      <w:r w:rsidR="007C7A85">
        <w:rPr>
          <w:rFonts w:ascii="Times New Roman" w:hAnsi="Times New Roman" w:cs="Times New Roman"/>
          <w:color w:val="auto"/>
          <w:lang w:val="en-US"/>
        </w:rPr>
        <w:t>n of TransM</w:t>
      </w:r>
      <w:r w:rsidR="00345CC1">
        <w:rPr>
          <w:rFonts w:ascii="Times New Roman" w:hAnsi="Times New Roman" w:cs="Times New Roman"/>
          <w:color w:val="auto"/>
          <w:lang w:val="en-US"/>
        </w:rPr>
        <w:t>ilenio buses - B</w:t>
      </w:r>
      <w:r>
        <w:rPr>
          <w:rFonts w:ascii="Times New Roman" w:hAnsi="Times New Roman" w:cs="Times New Roman"/>
          <w:color w:val="auto"/>
          <w:lang w:val="en-US"/>
        </w:rPr>
        <w:t>ase scenario</w:t>
      </w:r>
      <w:bookmarkEnd w:id="40"/>
      <w:r w:rsidR="009007C2">
        <w:rPr>
          <w:rFonts w:ascii="Times New Roman" w:hAnsi="Times New Roman" w:cs="Times New Roman"/>
          <w:color w:val="auto"/>
          <w:lang w:val="en-US"/>
        </w:rPr>
        <w:t xml:space="preserve"> </w:t>
      </w:r>
    </w:p>
    <w:p w14:paraId="6EE3CC08" w14:textId="12B953B5" w:rsidR="00517E99" w:rsidRDefault="009007C2" w:rsidP="00517E99">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r w:rsidR="008D7D81">
        <w:rPr>
          <w:rFonts w:ascii="Times New Roman" w:hAnsi="Times New Roman" w:cs="Times New Roman"/>
          <w:color w:val="auto"/>
          <w:lang w:val="en-US"/>
        </w:rPr>
        <w:t xml:space="preserve"> based o</w:t>
      </w:r>
      <w:r w:rsidR="007C7A85">
        <w:rPr>
          <w:rFonts w:ascii="Times New Roman" w:hAnsi="Times New Roman" w:cs="Times New Roman"/>
          <w:color w:val="auto"/>
          <w:lang w:val="en-US"/>
        </w:rPr>
        <w:t>n information provided by TransM</w:t>
      </w:r>
      <w:r w:rsidR="008D7D81">
        <w:rPr>
          <w:rFonts w:ascii="Times New Roman" w:hAnsi="Times New Roman" w:cs="Times New Roman"/>
          <w:color w:val="auto"/>
          <w:lang w:val="en-US"/>
        </w:rPr>
        <w:t>ilenio</w:t>
      </w:r>
    </w:p>
    <w:p w14:paraId="34174EA9" w14:textId="77777777" w:rsidR="005E2174" w:rsidRDefault="005E2174" w:rsidP="005E2174">
      <w:pPr>
        <w:jc w:val="both"/>
        <w:rPr>
          <w:rFonts w:ascii="Times New Roman" w:hAnsi="Times New Roman" w:cs="Times New Roman"/>
          <w:lang w:val="en-US"/>
        </w:rPr>
      </w:pPr>
    </w:p>
    <w:p w14:paraId="7D3177B1" w14:textId="77777777" w:rsidR="00CF282B" w:rsidRPr="00B2298D" w:rsidRDefault="009A58CB" w:rsidP="00CF282B">
      <w:pPr>
        <w:jc w:val="both"/>
        <w:rPr>
          <w:rFonts w:ascii="Times New Roman" w:hAnsi="Times New Roman" w:cs="Times New Roman"/>
          <w:lang w:val="en-US"/>
        </w:rPr>
      </w:pPr>
      <w:r w:rsidRPr="00B2298D">
        <w:rPr>
          <w:rFonts w:ascii="Times New Roman" w:hAnsi="Times New Roman" w:cs="Times New Roman"/>
          <w:lang w:val="en-US"/>
        </w:rPr>
        <w:t>Based on the expected fleet composition, the emission factors presented in tables 1 and 2</w:t>
      </w:r>
      <w:r w:rsidR="00B709CF">
        <w:rPr>
          <w:rFonts w:ascii="Times New Roman" w:hAnsi="Times New Roman" w:cs="Times New Roman"/>
          <w:lang w:val="en-US"/>
        </w:rPr>
        <w:t xml:space="preserve"> </w:t>
      </w:r>
      <w:r w:rsidRPr="00B2298D">
        <w:rPr>
          <w:rFonts w:ascii="Times New Roman" w:hAnsi="Times New Roman" w:cs="Times New Roman"/>
          <w:lang w:val="en-US"/>
        </w:rPr>
        <w:t>are used to estimate total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w:t>
      </w:r>
      <w:r w:rsidR="00707064">
        <w:rPr>
          <w:rFonts w:ascii="Times New Roman" w:hAnsi="Times New Roman" w:cs="Times New Roman"/>
          <w:lang w:val="en-US"/>
        </w:rPr>
        <w:t xml:space="preserve"> The total number of kilometers travelled by each bus type is assumed to distribute among the different model years and fuel types according to the total number of vehicles. </w:t>
      </w:r>
      <w:r w:rsidR="00726756">
        <w:rPr>
          <w:rFonts w:ascii="Times New Roman" w:hAnsi="Times New Roman" w:cs="Times New Roman"/>
          <w:lang w:val="en-US"/>
        </w:rPr>
        <w:t>This assumption implies that activity factors (kilometers travelled per day) are the same for the different model years and fuel types.</w:t>
      </w:r>
    </w:p>
    <w:p w14:paraId="6DC9BA62" w14:textId="77777777" w:rsidR="00507C40" w:rsidRPr="00B2298D" w:rsidRDefault="00507C40" w:rsidP="00AF0587">
      <w:pPr>
        <w:jc w:val="both"/>
        <w:rPr>
          <w:rFonts w:ascii="Times New Roman" w:hAnsi="Times New Roman" w:cs="Times New Roman"/>
          <w:lang w:val="en-US"/>
        </w:rPr>
      </w:pPr>
    </w:p>
    <w:p w14:paraId="6F002FD2" w14:textId="77777777" w:rsidR="00416FF2" w:rsidRPr="00B2298D" w:rsidRDefault="009A58CB" w:rsidP="002979A9">
      <w:pPr>
        <w:pStyle w:val="Heading2"/>
        <w:numPr>
          <w:ilvl w:val="1"/>
          <w:numId w:val="13"/>
        </w:numPr>
        <w:rPr>
          <w:rFonts w:ascii="Times New Roman" w:hAnsi="Times New Roman" w:cs="Times New Roman"/>
          <w:b w:val="0"/>
          <w:i/>
          <w:color w:val="auto"/>
          <w:sz w:val="24"/>
          <w:szCs w:val="24"/>
          <w:lang w:val="en-US"/>
        </w:rPr>
      </w:pPr>
      <w:bookmarkStart w:id="41" w:name="_Toc227665877"/>
      <w:r w:rsidRPr="00B2298D">
        <w:rPr>
          <w:rFonts w:ascii="Times New Roman" w:hAnsi="Times New Roman" w:cs="Times New Roman"/>
          <w:b w:val="0"/>
          <w:i/>
          <w:color w:val="auto"/>
          <w:sz w:val="24"/>
          <w:szCs w:val="24"/>
          <w:lang w:val="en-US"/>
        </w:rPr>
        <w:t>CO</w:t>
      </w:r>
      <w:r w:rsidRPr="00B2298D">
        <w:rPr>
          <w:rFonts w:ascii="Times New Roman" w:hAnsi="Times New Roman" w:cs="Times New Roman"/>
          <w:b w:val="0"/>
          <w:i/>
          <w:color w:val="auto"/>
          <w:sz w:val="24"/>
          <w:szCs w:val="24"/>
          <w:vertAlign w:val="subscript"/>
          <w:lang w:val="en-US"/>
        </w:rPr>
        <w:t>2</w:t>
      </w:r>
      <w:r w:rsidRPr="00B2298D">
        <w:rPr>
          <w:rFonts w:ascii="Times New Roman" w:hAnsi="Times New Roman" w:cs="Times New Roman"/>
          <w:b w:val="0"/>
          <w:i/>
          <w:color w:val="auto"/>
          <w:sz w:val="24"/>
          <w:szCs w:val="24"/>
          <w:lang w:val="en-US"/>
        </w:rPr>
        <w:t xml:space="preserve"> emissions</w:t>
      </w:r>
      <w:bookmarkEnd w:id="41"/>
    </w:p>
    <w:p w14:paraId="75376C9E" w14:textId="77777777" w:rsidR="00416FF2" w:rsidRPr="00B2298D" w:rsidRDefault="00416FF2" w:rsidP="00AF0587">
      <w:pPr>
        <w:jc w:val="both"/>
        <w:rPr>
          <w:rFonts w:ascii="Times New Roman" w:hAnsi="Times New Roman" w:cs="Times New Roman"/>
          <w:lang w:val="en-US"/>
        </w:rPr>
      </w:pPr>
    </w:p>
    <w:p w14:paraId="6A4EE7CD" w14:textId="3416A939" w:rsidR="00AC560D" w:rsidRPr="00B2298D" w:rsidRDefault="009A58CB" w:rsidP="00AF0587">
      <w:pPr>
        <w:jc w:val="both"/>
        <w:rPr>
          <w:rFonts w:ascii="Times New Roman" w:hAnsi="Times New Roman" w:cs="Times New Roman"/>
          <w:lang w:val="en-US"/>
        </w:rPr>
      </w:pPr>
      <w:r w:rsidRPr="00B2298D">
        <w:rPr>
          <w:rFonts w:ascii="Times New Roman" w:hAnsi="Times New Roman" w:cs="Times New Roman"/>
          <w:lang w:val="en-US"/>
        </w:rPr>
        <w:t>F</w:t>
      </w:r>
      <w:r w:rsidR="00590583">
        <w:rPr>
          <w:rFonts w:ascii="Times New Roman" w:hAnsi="Times New Roman" w:cs="Times New Roman"/>
          <w:lang w:val="en-US"/>
        </w:rPr>
        <w:t>igure 13</w:t>
      </w:r>
      <w:r w:rsidR="00AC560D" w:rsidRPr="00B2298D">
        <w:rPr>
          <w:rFonts w:ascii="Times New Roman" w:hAnsi="Times New Roman" w:cs="Times New Roman"/>
          <w:lang w:val="en-US"/>
        </w:rPr>
        <w:t xml:space="preserve"> presents the expected growth in total CO</w:t>
      </w:r>
      <w:r w:rsidR="00AC560D" w:rsidRPr="00B2298D">
        <w:rPr>
          <w:rFonts w:ascii="Times New Roman" w:hAnsi="Times New Roman" w:cs="Times New Roman"/>
          <w:vertAlign w:val="subscript"/>
          <w:lang w:val="en-US"/>
        </w:rPr>
        <w:t>2</w:t>
      </w:r>
      <w:r w:rsidR="00AC560D" w:rsidRPr="00B2298D">
        <w:rPr>
          <w:rFonts w:ascii="Times New Roman" w:hAnsi="Times New Roman" w:cs="Times New Roman"/>
          <w:lang w:val="en-US"/>
        </w:rPr>
        <w:t xml:space="preserve"> emissions fr</w:t>
      </w:r>
      <w:r w:rsidR="007C7A85">
        <w:rPr>
          <w:rFonts w:ascii="Times New Roman" w:hAnsi="Times New Roman" w:cs="Times New Roman"/>
          <w:lang w:val="en-US"/>
        </w:rPr>
        <w:t>om public transportation (TransM</w:t>
      </w:r>
      <w:r w:rsidR="00AC560D" w:rsidRPr="00B2298D">
        <w:rPr>
          <w:rFonts w:ascii="Times New Roman" w:hAnsi="Times New Roman" w:cs="Times New Roman"/>
          <w:lang w:val="en-US"/>
        </w:rPr>
        <w:t>ilenio and traditional buses) per year up to 2032.</w:t>
      </w:r>
      <w:r w:rsidR="00DF49C9" w:rsidRPr="00B2298D">
        <w:rPr>
          <w:rFonts w:ascii="Times New Roman" w:hAnsi="Times New Roman" w:cs="Times New Roman"/>
          <w:lang w:val="en-US"/>
        </w:rPr>
        <w:t xml:space="preserve"> The results show an</w:t>
      </w:r>
      <w:r w:rsidR="007B248D">
        <w:rPr>
          <w:rFonts w:ascii="Times New Roman" w:hAnsi="Times New Roman" w:cs="Times New Roman"/>
          <w:lang w:val="en-US"/>
        </w:rPr>
        <w:t xml:space="preserve"> increase from approximately 56</w:t>
      </w:r>
      <w:r w:rsidR="00B709CF">
        <w:rPr>
          <w:rFonts w:ascii="Times New Roman" w:hAnsi="Times New Roman" w:cs="Times New Roman"/>
          <w:lang w:val="en-US"/>
        </w:rPr>
        <w:t>0</w:t>
      </w:r>
      <w:r w:rsidR="00DF49C9" w:rsidRPr="00B2298D">
        <w:rPr>
          <w:rFonts w:ascii="Times New Roman" w:hAnsi="Times New Roman" w:cs="Times New Roman"/>
          <w:lang w:val="en-US"/>
        </w:rPr>
        <w:t>.000 tons of CO</w:t>
      </w:r>
      <w:r w:rsidR="00DF49C9" w:rsidRPr="00B2298D">
        <w:rPr>
          <w:rFonts w:ascii="Times New Roman" w:hAnsi="Times New Roman" w:cs="Times New Roman"/>
          <w:vertAlign w:val="subscript"/>
          <w:lang w:val="en-US"/>
        </w:rPr>
        <w:t>2</w:t>
      </w:r>
      <w:r w:rsidR="00DF49C9" w:rsidRPr="00B2298D">
        <w:rPr>
          <w:rFonts w:ascii="Times New Roman" w:hAnsi="Times New Roman" w:cs="Times New Roman"/>
          <w:lang w:val="en-US"/>
        </w:rPr>
        <w:t xml:space="preserve"> per year in 2012 to </w:t>
      </w:r>
      <w:r w:rsidR="00963104">
        <w:rPr>
          <w:rFonts w:ascii="Times New Roman" w:hAnsi="Times New Roman" w:cs="Times New Roman"/>
          <w:lang w:val="en-US"/>
        </w:rPr>
        <w:t>about 660</w:t>
      </w:r>
      <w:r w:rsidR="00DF49C9" w:rsidRPr="00B2298D">
        <w:rPr>
          <w:rFonts w:ascii="Times New Roman" w:hAnsi="Times New Roman" w:cs="Times New Roman"/>
          <w:lang w:val="en-US"/>
        </w:rPr>
        <w:t>.000 tons of CO</w:t>
      </w:r>
      <w:r w:rsidR="00DF49C9" w:rsidRPr="00B2298D">
        <w:rPr>
          <w:rFonts w:ascii="Times New Roman" w:hAnsi="Times New Roman" w:cs="Times New Roman"/>
          <w:vertAlign w:val="subscript"/>
          <w:lang w:val="en-US"/>
        </w:rPr>
        <w:t>2</w:t>
      </w:r>
      <w:r w:rsidR="00DF49C9" w:rsidRPr="00B2298D">
        <w:rPr>
          <w:rFonts w:ascii="Times New Roman" w:hAnsi="Times New Roman" w:cs="Times New Roman"/>
          <w:lang w:val="en-US"/>
        </w:rPr>
        <w:t xml:space="preserve"> per year in 2032.</w:t>
      </w:r>
      <w:r w:rsidR="00DE69B8" w:rsidRPr="00B2298D">
        <w:rPr>
          <w:rFonts w:ascii="Times New Roman" w:hAnsi="Times New Roman" w:cs="Times New Roman"/>
          <w:lang w:val="en-US"/>
        </w:rPr>
        <w:t xml:space="preserve"> The slight decrease in 2013 is due to the introduct</w:t>
      </w:r>
      <w:r w:rsidR="007C7A85">
        <w:rPr>
          <w:rFonts w:ascii="Times New Roman" w:hAnsi="Times New Roman" w:cs="Times New Roman"/>
          <w:lang w:val="en-US"/>
        </w:rPr>
        <w:t>ion of the third phase of TransM</w:t>
      </w:r>
      <w:r w:rsidR="00DE69B8" w:rsidRPr="00B2298D">
        <w:rPr>
          <w:rFonts w:ascii="Times New Roman" w:hAnsi="Times New Roman" w:cs="Times New Roman"/>
          <w:lang w:val="en-US"/>
        </w:rPr>
        <w:t>ilenio.</w:t>
      </w:r>
      <w:r w:rsidR="00B74947" w:rsidRPr="00B2298D">
        <w:rPr>
          <w:rFonts w:ascii="Times New Roman" w:hAnsi="Times New Roman" w:cs="Times New Roman"/>
          <w:lang w:val="en-US"/>
        </w:rPr>
        <w:t xml:space="preserve"> Total CO</w:t>
      </w:r>
      <w:r w:rsidR="00B74947" w:rsidRPr="00B2298D">
        <w:rPr>
          <w:rFonts w:ascii="Times New Roman" w:hAnsi="Times New Roman" w:cs="Times New Roman"/>
          <w:vertAlign w:val="subscript"/>
          <w:lang w:val="en-US"/>
        </w:rPr>
        <w:t>2</w:t>
      </w:r>
      <w:r w:rsidR="00B74947" w:rsidRPr="00B2298D">
        <w:rPr>
          <w:rFonts w:ascii="Times New Roman" w:hAnsi="Times New Roman" w:cs="Times New Roman"/>
          <w:lang w:val="en-US"/>
        </w:rPr>
        <w:t xml:space="preserve"> emissions from public transportation during the evaluation period (2012-2032) </w:t>
      </w:r>
      <w:r w:rsidR="00963104">
        <w:rPr>
          <w:rFonts w:ascii="Times New Roman" w:hAnsi="Times New Roman" w:cs="Times New Roman"/>
          <w:lang w:val="en-US"/>
        </w:rPr>
        <w:t>sum 12,6</w:t>
      </w:r>
      <w:r w:rsidR="00B74947" w:rsidRPr="00B2298D">
        <w:rPr>
          <w:rFonts w:ascii="Times New Roman" w:hAnsi="Times New Roman" w:cs="Times New Roman"/>
          <w:lang w:val="en-US"/>
        </w:rPr>
        <w:t xml:space="preserve"> million tons.</w:t>
      </w:r>
      <w:r w:rsidR="00293844">
        <w:rPr>
          <w:rFonts w:ascii="Times New Roman" w:hAnsi="Times New Roman" w:cs="Times New Roman"/>
          <w:lang w:val="en-US"/>
        </w:rPr>
        <w:t xml:space="preserve"> Table 11</w:t>
      </w:r>
      <w:r w:rsidR="004B5936">
        <w:rPr>
          <w:rFonts w:ascii="Times New Roman" w:hAnsi="Times New Roman" w:cs="Times New Roman"/>
          <w:lang w:val="en-US"/>
        </w:rPr>
        <w:t xml:space="preserve"> presents </w:t>
      </w:r>
      <w:r w:rsidR="00293844">
        <w:rPr>
          <w:rFonts w:ascii="Times New Roman" w:hAnsi="Times New Roman" w:cs="Times New Roman"/>
          <w:lang w:val="en-US"/>
        </w:rPr>
        <w:t>CO</w:t>
      </w:r>
      <w:r w:rsidR="00293844">
        <w:rPr>
          <w:rFonts w:ascii="Times New Roman" w:hAnsi="Times New Roman" w:cs="Times New Roman"/>
          <w:vertAlign w:val="subscript"/>
          <w:lang w:val="en-US"/>
        </w:rPr>
        <w:t>2</w:t>
      </w:r>
      <w:r w:rsidR="00293844">
        <w:rPr>
          <w:rFonts w:ascii="Times New Roman" w:hAnsi="Times New Roman" w:cs="Times New Roman"/>
          <w:lang w:val="en-US"/>
        </w:rPr>
        <w:t xml:space="preserve"> emissions</w:t>
      </w:r>
      <w:r w:rsidR="004B5936">
        <w:rPr>
          <w:rFonts w:ascii="Times New Roman" w:hAnsi="Times New Roman" w:cs="Times New Roman"/>
          <w:lang w:val="en-US"/>
        </w:rPr>
        <w:t xml:space="preserve"> for each bus type.</w:t>
      </w:r>
    </w:p>
    <w:p w14:paraId="701F8DCB" w14:textId="77777777" w:rsidR="00DF49C9" w:rsidRPr="00B2298D" w:rsidRDefault="00DF49C9" w:rsidP="009A58CB">
      <w:pPr>
        <w:jc w:val="center"/>
        <w:rPr>
          <w:rFonts w:ascii="Times New Roman" w:hAnsi="Times New Roman" w:cs="Times New Roman"/>
          <w:sz w:val="22"/>
          <w:lang w:val="en-US"/>
        </w:rPr>
      </w:pPr>
    </w:p>
    <w:p w14:paraId="058F9B49" w14:textId="77777777" w:rsidR="00DF49C9" w:rsidRPr="00B2298D" w:rsidRDefault="00DF49C9" w:rsidP="009A58CB">
      <w:pPr>
        <w:jc w:val="center"/>
        <w:rPr>
          <w:rFonts w:ascii="Times New Roman" w:hAnsi="Times New Roman" w:cs="Times New Roman"/>
          <w:sz w:val="22"/>
          <w:lang w:val="en-US"/>
        </w:rPr>
      </w:pPr>
    </w:p>
    <w:p w14:paraId="714500C8" w14:textId="77777777" w:rsidR="00B66A99" w:rsidRDefault="00345CC1" w:rsidP="00726756">
      <w:pPr>
        <w:jc w:val="center"/>
        <w:rPr>
          <w:rFonts w:ascii="Times New Roman" w:hAnsi="Times New Roman" w:cs="Times New Roman"/>
          <w:sz w:val="22"/>
          <w:lang w:val="en-US"/>
        </w:rPr>
      </w:pPr>
      <w:r>
        <w:rPr>
          <w:rFonts w:ascii="Times New Roman" w:hAnsi="Times New Roman" w:cs="Times New Roman"/>
          <w:noProof/>
          <w:sz w:val="22"/>
          <w:lang w:val="en-US" w:eastAsia="en-US"/>
        </w:rPr>
        <w:lastRenderedPageBreak/>
        <w:drawing>
          <wp:inline distT="0" distB="0" distL="0" distR="0" wp14:anchorId="053162EE" wp14:editId="52ACFEAE">
            <wp:extent cx="4253951" cy="2512695"/>
            <wp:effectExtent l="0" t="0" r="0" b="1905"/>
            <wp:docPr id="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5296" cy="2513489"/>
                    </a:xfrm>
                    <a:prstGeom prst="rect">
                      <a:avLst/>
                    </a:prstGeom>
                    <a:noFill/>
                    <a:ln>
                      <a:noFill/>
                    </a:ln>
                  </pic:spPr>
                </pic:pic>
              </a:graphicData>
            </a:graphic>
          </wp:inline>
        </w:drawing>
      </w:r>
    </w:p>
    <w:p w14:paraId="63B02579" w14:textId="77777777" w:rsidR="00590583" w:rsidRDefault="00590583" w:rsidP="00590583">
      <w:pPr>
        <w:pStyle w:val="Caption"/>
        <w:spacing w:after="0"/>
        <w:jc w:val="center"/>
        <w:rPr>
          <w:rFonts w:ascii="Times New Roman" w:hAnsi="Times New Roman" w:cs="Times New Roman"/>
          <w:color w:val="auto"/>
          <w:lang w:val="en-US"/>
        </w:rPr>
      </w:pPr>
      <w:bookmarkStart w:id="42" w:name="_Toc228238339"/>
      <w:r w:rsidRPr="00B2298D">
        <w:rPr>
          <w:rFonts w:ascii="Times New Roman" w:hAnsi="Times New Roman" w:cs="Times New Roman"/>
          <w:color w:val="auto"/>
          <w:lang w:val="en-US"/>
        </w:rPr>
        <w:t xml:space="preserve">Figure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Figure \* ARABIC </w:instrText>
      </w:r>
      <w:r w:rsidRPr="00B2298D">
        <w:rPr>
          <w:rFonts w:ascii="Times New Roman" w:hAnsi="Times New Roman" w:cs="Times New Roman"/>
          <w:color w:val="auto"/>
          <w:lang w:val="en-US"/>
        </w:rPr>
        <w:fldChar w:fldCharType="separate"/>
      </w:r>
      <w:r>
        <w:rPr>
          <w:rFonts w:ascii="Times New Roman" w:hAnsi="Times New Roman" w:cs="Times New Roman"/>
          <w:noProof/>
          <w:color w:val="auto"/>
          <w:lang w:val="en-US"/>
        </w:rPr>
        <w:t>13</w:t>
      </w:r>
      <w:r w:rsidRPr="00B2298D">
        <w:rPr>
          <w:rFonts w:ascii="Times New Roman" w:hAnsi="Times New Roman" w:cs="Times New Roman"/>
          <w:color w:val="auto"/>
          <w:lang w:val="en-US"/>
        </w:rPr>
        <w:fldChar w:fldCharType="end"/>
      </w:r>
      <w:r w:rsidRPr="00B2298D">
        <w:rPr>
          <w:rFonts w:ascii="Times New Roman" w:hAnsi="Times New Roman" w:cs="Times New Roman"/>
          <w:color w:val="auto"/>
          <w:lang w:val="en-US"/>
        </w:rPr>
        <w:t xml:space="preserve">. </w:t>
      </w:r>
      <w:r>
        <w:rPr>
          <w:rFonts w:ascii="Times New Roman" w:hAnsi="Times New Roman" w:cs="Times New Roman"/>
          <w:color w:val="auto"/>
          <w:lang w:val="en-US"/>
        </w:rPr>
        <w:t>CO</w:t>
      </w:r>
      <w:r>
        <w:rPr>
          <w:rFonts w:ascii="Times New Roman" w:hAnsi="Times New Roman" w:cs="Times New Roman"/>
          <w:color w:val="auto"/>
          <w:vertAlign w:val="subscript"/>
          <w:lang w:val="en-US"/>
        </w:rPr>
        <w:t>2</w:t>
      </w:r>
      <w:r>
        <w:rPr>
          <w:rFonts w:ascii="Times New Roman" w:hAnsi="Times New Roman" w:cs="Times New Roman"/>
          <w:color w:val="auto"/>
          <w:lang w:val="en-US"/>
        </w:rPr>
        <w:t xml:space="preserve"> emissions from public transportation – Base scenario</w:t>
      </w:r>
      <w:bookmarkEnd w:id="42"/>
      <w:r>
        <w:rPr>
          <w:rFonts w:ascii="Times New Roman" w:hAnsi="Times New Roman" w:cs="Times New Roman"/>
          <w:color w:val="auto"/>
          <w:lang w:val="en-US"/>
        </w:rPr>
        <w:t xml:space="preserve"> </w:t>
      </w:r>
    </w:p>
    <w:p w14:paraId="779A7B08" w14:textId="77777777" w:rsidR="00590583" w:rsidRDefault="00590583" w:rsidP="00590583">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363AB61F" w14:textId="4A4CF73B" w:rsidR="00882587" w:rsidRDefault="00D71D2E" w:rsidP="0084109D">
      <w:pPr>
        <w:tabs>
          <w:tab w:val="left" w:pos="2620"/>
        </w:tabs>
        <w:rPr>
          <w:rFonts w:ascii="Times New Roman" w:hAnsi="Times New Roman" w:cs="Times New Roman"/>
          <w:sz w:val="22"/>
          <w:lang w:val="en-US"/>
        </w:rPr>
      </w:pPr>
      <w:r w:rsidRPr="00D71D2E">
        <w:rPr>
          <w:rFonts w:ascii="Times New Roman" w:hAnsi="Times New Roman" w:cs="Times New Roman"/>
          <w:noProof/>
          <w:sz w:val="22"/>
          <w:lang w:val="en-US" w:eastAsia="en-US"/>
        </w:rPr>
        <w:drawing>
          <wp:anchor distT="0" distB="0" distL="114300" distR="114300" simplePos="0" relativeHeight="251754496" behindDoc="0" locked="0" layoutInCell="1" allowOverlap="1" wp14:anchorId="38D2406D" wp14:editId="71D3EAFD">
            <wp:simplePos x="0" y="0"/>
            <wp:positionH relativeFrom="column">
              <wp:posOffset>457200</wp:posOffset>
            </wp:positionH>
            <wp:positionV relativeFrom="paragraph">
              <wp:posOffset>80010</wp:posOffset>
            </wp:positionV>
            <wp:extent cx="4842510" cy="4475480"/>
            <wp:effectExtent l="0" t="0" r="8890" b="0"/>
            <wp:wrapThrough wrapText="bothSides">
              <wp:wrapPolygon edited="0">
                <wp:start x="0" y="0"/>
                <wp:lineTo x="0" y="21453"/>
                <wp:lineTo x="21526" y="21453"/>
                <wp:lineTo x="21526" y="0"/>
                <wp:lineTo x="0" y="0"/>
              </wp:wrapPolygon>
            </wp:wrapThrough>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2510" cy="447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09D">
        <w:rPr>
          <w:rFonts w:ascii="Times New Roman" w:hAnsi="Times New Roman" w:cs="Times New Roman"/>
          <w:sz w:val="22"/>
          <w:lang w:val="en-US"/>
        </w:rPr>
        <w:tab/>
      </w:r>
    </w:p>
    <w:p w14:paraId="056997B6" w14:textId="7B4CBF1F" w:rsidR="00345CC1" w:rsidRDefault="00345CC1" w:rsidP="0084109D">
      <w:pPr>
        <w:tabs>
          <w:tab w:val="left" w:pos="2620"/>
        </w:tabs>
        <w:rPr>
          <w:rFonts w:ascii="Times New Roman" w:hAnsi="Times New Roman" w:cs="Times New Roman"/>
          <w:sz w:val="22"/>
          <w:lang w:val="en-US"/>
        </w:rPr>
      </w:pPr>
    </w:p>
    <w:p w14:paraId="3EEDC96E" w14:textId="77777777" w:rsidR="0084109D" w:rsidRDefault="0084109D" w:rsidP="0084109D">
      <w:pPr>
        <w:tabs>
          <w:tab w:val="left" w:pos="2620"/>
        </w:tabs>
        <w:rPr>
          <w:rFonts w:ascii="Times New Roman" w:hAnsi="Times New Roman" w:cs="Times New Roman"/>
          <w:sz w:val="22"/>
          <w:lang w:val="en-US"/>
        </w:rPr>
      </w:pPr>
    </w:p>
    <w:p w14:paraId="43555029" w14:textId="77777777" w:rsidR="00963104" w:rsidRDefault="00963104" w:rsidP="0084109D">
      <w:pPr>
        <w:tabs>
          <w:tab w:val="left" w:pos="2620"/>
        </w:tabs>
        <w:rPr>
          <w:rFonts w:ascii="Times New Roman" w:hAnsi="Times New Roman" w:cs="Times New Roman"/>
          <w:sz w:val="22"/>
          <w:lang w:val="en-US"/>
        </w:rPr>
      </w:pPr>
    </w:p>
    <w:p w14:paraId="3AF10E82" w14:textId="77777777" w:rsidR="00963104" w:rsidRDefault="00963104" w:rsidP="0084109D">
      <w:pPr>
        <w:tabs>
          <w:tab w:val="left" w:pos="2620"/>
        </w:tabs>
        <w:rPr>
          <w:rFonts w:ascii="Times New Roman" w:hAnsi="Times New Roman" w:cs="Times New Roman"/>
          <w:sz w:val="22"/>
          <w:lang w:val="en-US"/>
        </w:rPr>
      </w:pPr>
    </w:p>
    <w:p w14:paraId="4CC6745B" w14:textId="77777777" w:rsidR="00963104" w:rsidRDefault="00963104" w:rsidP="0084109D">
      <w:pPr>
        <w:tabs>
          <w:tab w:val="left" w:pos="2620"/>
        </w:tabs>
        <w:rPr>
          <w:rFonts w:ascii="Times New Roman" w:hAnsi="Times New Roman" w:cs="Times New Roman"/>
          <w:sz w:val="22"/>
          <w:lang w:val="en-US"/>
        </w:rPr>
      </w:pPr>
    </w:p>
    <w:p w14:paraId="746AACCF" w14:textId="77777777" w:rsidR="00963104" w:rsidRDefault="00963104" w:rsidP="0084109D">
      <w:pPr>
        <w:tabs>
          <w:tab w:val="left" w:pos="2620"/>
        </w:tabs>
        <w:rPr>
          <w:rFonts w:ascii="Times New Roman" w:hAnsi="Times New Roman" w:cs="Times New Roman"/>
          <w:sz w:val="22"/>
          <w:lang w:val="en-US"/>
        </w:rPr>
      </w:pPr>
    </w:p>
    <w:p w14:paraId="3B7474AA" w14:textId="77777777" w:rsidR="00963104" w:rsidRDefault="00963104" w:rsidP="0084109D">
      <w:pPr>
        <w:tabs>
          <w:tab w:val="left" w:pos="2620"/>
        </w:tabs>
        <w:rPr>
          <w:rFonts w:ascii="Times New Roman" w:hAnsi="Times New Roman" w:cs="Times New Roman"/>
          <w:sz w:val="22"/>
          <w:lang w:val="en-US"/>
        </w:rPr>
      </w:pPr>
    </w:p>
    <w:p w14:paraId="7DAC7426" w14:textId="77777777" w:rsidR="00963104" w:rsidRDefault="00963104" w:rsidP="0084109D">
      <w:pPr>
        <w:tabs>
          <w:tab w:val="left" w:pos="2620"/>
        </w:tabs>
        <w:rPr>
          <w:rFonts w:ascii="Times New Roman" w:hAnsi="Times New Roman" w:cs="Times New Roman"/>
          <w:sz w:val="22"/>
          <w:lang w:val="en-US"/>
        </w:rPr>
      </w:pPr>
    </w:p>
    <w:p w14:paraId="5BF0C034" w14:textId="77777777" w:rsidR="00963104" w:rsidRDefault="00963104" w:rsidP="0084109D">
      <w:pPr>
        <w:tabs>
          <w:tab w:val="left" w:pos="2620"/>
        </w:tabs>
        <w:rPr>
          <w:rFonts w:ascii="Times New Roman" w:hAnsi="Times New Roman" w:cs="Times New Roman"/>
          <w:sz w:val="22"/>
          <w:lang w:val="en-US"/>
        </w:rPr>
      </w:pPr>
    </w:p>
    <w:p w14:paraId="3E0A6208" w14:textId="77777777" w:rsidR="00963104" w:rsidRDefault="00963104" w:rsidP="0084109D">
      <w:pPr>
        <w:tabs>
          <w:tab w:val="left" w:pos="2620"/>
        </w:tabs>
        <w:rPr>
          <w:rFonts w:ascii="Times New Roman" w:hAnsi="Times New Roman" w:cs="Times New Roman"/>
          <w:sz w:val="22"/>
          <w:lang w:val="en-US"/>
        </w:rPr>
      </w:pPr>
    </w:p>
    <w:p w14:paraId="2F5FB043" w14:textId="77777777" w:rsidR="00963104" w:rsidRDefault="00963104" w:rsidP="0084109D">
      <w:pPr>
        <w:tabs>
          <w:tab w:val="left" w:pos="2620"/>
        </w:tabs>
        <w:rPr>
          <w:rFonts w:ascii="Times New Roman" w:hAnsi="Times New Roman" w:cs="Times New Roman"/>
          <w:sz w:val="22"/>
          <w:lang w:val="en-US"/>
        </w:rPr>
      </w:pPr>
    </w:p>
    <w:p w14:paraId="04F9CEA3" w14:textId="77777777" w:rsidR="00963104" w:rsidRDefault="00963104" w:rsidP="0084109D">
      <w:pPr>
        <w:tabs>
          <w:tab w:val="left" w:pos="2620"/>
        </w:tabs>
        <w:rPr>
          <w:rFonts w:ascii="Times New Roman" w:hAnsi="Times New Roman" w:cs="Times New Roman"/>
          <w:sz w:val="22"/>
          <w:lang w:val="en-US"/>
        </w:rPr>
      </w:pPr>
    </w:p>
    <w:p w14:paraId="7E7903F3" w14:textId="77777777" w:rsidR="00963104" w:rsidRDefault="00963104" w:rsidP="0084109D">
      <w:pPr>
        <w:tabs>
          <w:tab w:val="left" w:pos="2620"/>
        </w:tabs>
        <w:rPr>
          <w:rFonts w:ascii="Times New Roman" w:hAnsi="Times New Roman" w:cs="Times New Roman"/>
          <w:sz w:val="22"/>
          <w:lang w:val="en-US"/>
        </w:rPr>
      </w:pPr>
    </w:p>
    <w:p w14:paraId="03997F16" w14:textId="77777777" w:rsidR="00963104" w:rsidRDefault="00963104" w:rsidP="0084109D">
      <w:pPr>
        <w:tabs>
          <w:tab w:val="left" w:pos="2620"/>
        </w:tabs>
        <w:rPr>
          <w:rFonts w:ascii="Times New Roman" w:hAnsi="Times New Roman" w:cs="Times New Roman"/>
          <w:sz w:val="22"/>
          <w:lang w:val="en-US"/>
        </w:rPr>
      </w:pPr>
    </w:p>
    <w:p w14:paraId="32AD2192" w14:textId="77777777" w:rsidR="00963104" w:rsidRDefault="00963104" w:rsidP="0084109D">
      <w:pPr>
        <w:tabs>
          <w:tab w:val="left" w:pos="2620"/>
        </w:tabs>
        <w:rPr>
          <w:rFonts w:ascii="Times New Roman" w:hAnsi="Times New Roman" w:cs="Times New Roman"/>
          <w:sz w:val="22"/>
          <w:lang w:val="en-US"/>
        </w:rPr>
      </w:pPr>
    </w:p>
    <w:p w14:paraId="36EDA8D2" w14:textId="77777777" w:rsidR="00963104" w:rsidRDefault="00963104" w:rsidP="0084109D">
      <w:pPr>
        <w:tabs>
          <w:tab w:val="left" w:pos="2620"/>
        </w:tabs>
        <w:rPr>
          <w:rFonts w:ascii="Times New Roman" w:hAnsi="Times New Roman" w:cs="Times New Roman"/>
          <w:sz w:val="22"/>
          <w:lang w:val="en-US"/>
        </w:rPr>
      </w:pPr>
    </w:p>
    <w:p w14:paraId="56723E67" w14:textId="77777777" w:rsidR="00963104" w:rsidRDefault="00963104" w:rsidP="0084109D">
      <w:pPr>
        <w:tabs>
          <w:tab w:val="left" w:pos="2620"/>
        </w:tabs>
        <w:rPr>
          <w:rFonts w:ascii="Times New Roman" w:hAnsi="Times New Roman" w:cs="Times New Roman"/>
          <w:sz w:val="22"/>
          <w:lang w:val="en-US"/>
        </w:rPr>
      </w:pPr>
    </w:p>
    <w:p w14:paraId="77D0E582" w14:textId="77777777" w:rsidR="00963104" w:rsidRDefault="00963104" w:rsidP="0084109D">
      <w:pPr>
        <w:tabs>
          <w:tab w:val="left" w:pos="2620"/>
        </w:tabs>
        <w:rPr>
          <w:rFonts w:ascii="Times New Roman" w:hAnsi="Times New Roman" w:cs="Times New Roman"/>
          <w:sz w:val="22"/>
          <w:lang w:val="en-US"/>
        </w:rPr>
      </w:pPr>
    </w:p>
    <w:p w14:paraId="2401A23E" w14:textId="77777777" w:rsidR="00963104" w:rsidRDefault="00963104" w:rsidP="0084109D">
      <w:pPr>
        <w:tabs>
          <w:tab w:val="left" w:pos="2620"/>
        </w:tabs>
        <w:rPr>
          <w:rFonts w:ascii="Times New Roman" w:hAnsi="Times New Roman" w:cs="Times New Roman"/>
          <w:sz w:val="22"/>
          <w:lang w:val="en-US"/>
        </w:rPr>
      </w:pPr>
    </w:p>
    <w:p w14:paraId="31053FCD" w14:textId="77777777" w:rsidR="002F5E17" w:rsidRDefault="002F5E17" w:rsidP="009007C2">
      <w:pPr>
        <w:pStyle w:val="Caption"/>
        <w:spacing w:after="0"/>
        <w:jc w:val="center"/>
        <w:rPr>
          <w:rFonts w:ascii="Times New Roman" w:hAnsi="Times New Roman" w:cs="Times New Roman"/>
          <w:color w:val="auto"/>
          <w:lang w:val="en-US"/>
        </w:rPr>
      </w:pPr>
    </w:p>
    <w:p w14:paraId="316D6BB9" w14:textId="77777777" w:rsidR="002F5E17" w:rsidRDefault="002F5E17" w:rsidP="009007C2">
      <w:pPr>
        <w:pStyle w:val="Caption"/>
        <w:spacing w:after="0"/>
        <w:jc w:val="center"/>
        <w:rPr>
          <w:rFonts w:ascii="Times New Roman" w:hAnsi="Times New Roman" w:cs="Times New Roman"/>
          <w:color w:val="auto"/>
          <w:lang w:val="en-US"/>
        </w:rPr>
      </w:pPr>
    </w:p>
    <w:p w14:paraId="4DCA604A" w14:textId="77777777" w:rsidR="002F5E17" w:rsidRDefault="002F5E17" w:rsidP="009007C2">
      <w:pPr>
        <w:pStyle w:val="Caption"/>
        <w:spacing w:after="0"/>
        <w:jc w:val="center"/>
        <w:rPr>
          <w:rFonts w:ascii="Times New Roman" w:hAnsi="Times New Roman" w:cs="Times New Roman"/>
          <w:color w:val="auto"/>
          <w:lang w:val="en-US"/>
        </w:rPr>
      </w:pPr>
    </w:p>
    <w:p w14:paraId="67DCC6AE" w14:textId="77777777" w:rsidR="002F5E17" w:rsidRDefault="002F5E17" w:rsidP="009007C2">
      <w:pPr>
        <w:pStyle w:val="Caption"/>
        <w:spacing w:after="0"/>
        <w:jc w:val="center"/>
        <w:rPr>
          <w:rFonts w:ascii="Times New Roman" w:hAnsi="Times New Roman" w:cs="Times New Roman"/>
          <w:color w:val="auto"/>
          <w:lang w:val="en-US"/>
        </w:rPr>
      </w:pPr>
    </w:p>
    <w:p w14:paraId="1BBEEC36" w14:textId="77777777" w:rsidR="002F5E17" w:rsidRDefault="002F5E17" w:rsidP="009007C2">
      <w:pPr>
        <w:pStyle w:val="Caption"/>
        <w:spacing w:after="0"/>
        <w:jc w:val="center"/>
        <w:rPr>
          <w:rFonts w:ascii="Times New Roman" w:hAnsi="Times New Roman" w:cs="Times New Roman"/>
          <w:color w:val="auto"/>
          <w:lang w:val="en-US"/>
        </w:rPr>
      </w:pPr>
    </w:p>
    <w:p w14:paraId="067895C8" w14:textId="77777777" w:rsidR="002F5E17" w:rsidRDefault="002F5E17" w:rsidP="009007C2">
      <w:pPr>
        <w:pStyle w:val="Caption"/>
        <w:spacing w:after="0"/>
        <w:jc w:val="center"/>
        <w:rPr>
          <w:rFonts w:ascii="Times New Roman" w:hAnsi="Times New Roman" w:cs="Times New Roman"/>
          <w:color w:val="auto"/>
          <w:lang w:val="en-US"/>
        </w:rPr>
      </w:pPr>
    </w:p>
    <w:p w14:paraId="5B16DC0B" w14:textId="77777777" w:rsidR="002F5E17" w:rsidRDefault="002F5E17" w:rsidP="009007C2">
      <w:pPr>
        <w:pStyle w:val="Caption"/>
        <w:spacing w:after="0"/>
        <w:jc w:val="center"/>
        <w:rPr>
          <w:rFonts w:ascii="Times New Roman" w:hAnsi="Times New Roman" w:cs="Times New Roman"/>
          <w:color w:val="auto"/>
          <w:lang w:val="en-US"/>
        </w:rPr>
      </w:pPr>
    </w:p>
    <w:p w14:paraId="1704694A" w14:textId="77777777" w:rsidR="002F5E17" w:rsidRDefault="002F5E17" w:rsidP="009007C2">
      <w:pPr>
        <w:pStyle w:val="Caption"/>
        <w:spacing w:after="0"/>
        <w:jc w:val="center"/>
        <w:rPr>
          <w:rFonts w:ascii="Times New Roman" w:hAnsi="Times New Roman" w:cs="Times New Roman"/>
          <w:color w:val="auto"/>
          <w:lang w:val="en-US"/>
        </w:rPr>
      </w:pPr>
    </w:p>
    <w:p w14:paraId="1F4806D0" w14:textId="77777777" w:rsidR="002F5E17" w:rsidRDefault="002F5E17" w:rsidP="009007C2">
      <w:pPr>
        <w:pStyle w:val="Caption"/>
        <w:spacing w:after="0"/>
        <w:jc w:val="center"/>
        <w:rPr>
          <w:rFonts w:ascii="Times New Roman" w:hAnsi="Times New Roman" w:cs="Times New Roman"/>
          <w:color w:val="auto"/>
          <w:lang w:val="en-US"/>
        </w:rPr>
      </w:pPr>
    </w:p>
    <w:p w14:paraId="293A259E" w14:textId="77777777" w:rsidR="002F5E17" w:rsidRDefault="002F5E17" w:rsidP="009007C2">
      <w:pPr>
        <w:pStyle w:val="Caption"/>
        <w:spacing w:after="0"/>
        <w:jc w:val="center"/>
        <w:rPr>
          <w:rFonts w:ascii="Times New Roman" w:hAnsi="Times New Roman" w:cs="Times New Roman"/>
          <w:color w:val="auto"/>
          <w:lang w:val="en-US"/>
        </w:rPr>
      </w:pPr>
    </w:p>
    <w:p w14:paraId="384BEAE5" w14:textId="77777777" w:rsidR="002F5E17" w:rsidRDefault="002F5E17" w:rsidP="00D71D2E">
      <w:pPr>
        <w:pStyle w:val="Caption"/>
        <w:spacing w:after="0"/>
        <w:rPr>
          <w:rFonts w:ascii="Times New Roman" w:hAnsi="Times New Roman" w:cs="Times New Roman"/>
          <w:color w:val="auto"/>
          <w:lang w:val="en-US"/>
        </w:rPr>
      </w:pPr>
    </w:p>
    <w:p w14:paraId="1371F71C" w14:textId="77777777" w:rsidR="009007C2" w:rsidRDefault="004B5936" w:rsidP="009007C2">
      <w:pPr>
        <w:pStyle w:val="Caption"/>
        <w:spacing w:after="0"/>
        <w:jc w:val="center"/>
        <w:rPr>
          <w:rFonts w:ascii="Times New Roman" w:hAnsi="Times New Roman" w:cs="Times New Roman"/>
          <w:color w:val="auto"/>
          <w:lang w:val="en-US"/>
        </w:rPr>
      </w:pPr>
      <w:bookmarkStart w:id="43" w:name="_Toc226621634"/>
      <w:r w:rsidRPr="00B2298D">
        <w:rPr>
          <w:rFonts w:ascii="Times New Roman" w:hAnsi="Times New Roman" w:cs="Times New Roman"/>
          <w:color w:val="auto"/>
          <w:lang w:val="en-US"/>
        </w:rPr>
        <w:t xml:space="preserve">Table </w:t>
      </w:r>
      <w:r w:rsidRPr="00B2298D">
        <w:rPr>
          <w:rFonts w:ascii="Times New Roman" w:hAnsi="Times New Roman" w:cs="Times New Roman"/>
          <w:color w:val="auto"/>
          <w:lang w:val="en-US"/>
        </w:rPr>
        <w:fldChar w:fldCharType="begin"/>
      </w:r>
      <w:r w:rsidRPr="00B2298D">
        <w:rPr>
          <w:rFonts w:ascii="Times New Roman" w:hAnsi="Times New Roman" w:cs="Times New Roman"/>
          <w:color w:val="auto"/>
          <w:lang w:val="en-US"/>
        </w:rPr>
        <w:instrText xml:space="preserve"> SEQ Table \* ARABIC </w:instrText>
      </w:r>
      <w:r w:rsidRPr="00B2298D">
        <w:rPr>
          <w:rFonts w:ascii="Times New Roman" w:hAnsi="Times New Roman" w:cs="Times New Roman"/>
          <w:color w:val="auto"/>
          <w:lang w:val="en-US"/>
        </w:rPr>
        <w:fldChar w:fldCharType="separate"/>
      </w:r>
      <w:r w:rsidR="00345CC1">
        <w:rPr>
          <w:rFonts w:ascii="Times New Roman" w:hAnsi="Times New Roman" w:cs="Times New Roman"/>
          <w:noProof/>
          <w:color w:val="auto"/>
          <w:lang w:val="en-US"/>
        </w:rPr>
        <w:t>11</w:t>
      </w:r>
      <w:r w:rsidRPr="00B2298D">
        <w:rPr>
          <w:rFonts w:ascii="Times New Roman" w:hAnsi="Times New Roman" w:cs="Times New Roman"/>
          <w:color w:val="auto"/>
          <w:lang w:val="en-US"/>
        </w:rPr>
        <w:fldChar w:fldCharType="end"/>
      </w:r>
      <w:r>
        <w:rPr>
          <w:rFonts w:ascii="Times New Roman" w:hAnsi="Times New Roman" w:cs="Times New Roman"/>
          <w:color w:val="auto"/>
          <w:lang w:val="en-US"/>
        </w:rPr>
        <w:t xml:space="preserve">. </w:t>
      </w:r>
      <w:r w:rsidR="006A3689">
        <w:rPr>
          <w:rFonts w:ascii="Times New Roman" w:hAnsi="Times New Roman" w:cs="Times New Roman"/>
          <w:color w:val="auto"/>
          <w:lang w:val="en-US"/>
        </w:rPr>
        <w:t xml:space="preserve">Tons of </w:t>
      </w:r>
      <w:r>
        <w:rPr>
          <w:rFonts w:ascii="Times New Roman" w:hAnsi="Times New Roman" w:cs="Times New Roman"/>
          <w:color w:val="auto"/>
          <w:lang w:val="en-US"/>
        </w:rPr>
        <w:t>CO</w:t>
      </w:r>
      <w:r>
        <w:rPr>
          <w:rFonts w:ascii="Times New Roman" w:hAnsi="Times New Roman" w:cs="Times New Roman"/>
          <w:color w:val="auto"/>
          <w:vertAlign w:val="subscript"/>
          <w:lang w:val="en-US"/>
        </w:rPr>
        <w:t>2</w:t>
      </w:r>
      <w:r>
        <w:rPr>
          <w:rFonts w:ascii="Times New Roman" w:hAnsi="Times New Roman" w:cs="Times New Roman"/>
          <w:color w:val="auto"/>
          <w:lang w:val="en-US"/>
        </w:rPr>
        <w:t xml:space="preserve"> emissions from public tr</w:t>
      </w:r>
      <w:r w:rsidR="006A3689">
        <w:rPr>
          <w:rFonts w:ascii="Times New Roman" w:hAnsi="Times New Roman" w:cs="Times New Roman"/>
          <w:color w:val="auto"/>
          <w:lang w:val="en-US"/>
        </w:rPr>
        <w:t>ansportation by bus type</w:t>
      </w:r>
      <w:r>
        <w:rPr>
          <w:rFonts w:ascii="Times New Roman" w:hAnsi="Times New Roman" w:cs="Times New Roman"/>
          <w:color w:val="auto"/>
          <w:lang w:val="en-US"/>
        </w:rPr>
        <w:t xml:space="preserve"> – Base scenario</w:t>
      </w:r>
      <w:bookmarkEnd w:id="43"/>
      <w:r w:rsidR="009007C2">
        <w:rPr>
          <w:rFonts w:ascii="Times New Roman" w:hAnsi="Times New Roman" w:cs="Times New Roman"/>
          <w:color w:val="auto"/>
          <w:lang w:val="en-US"/>
        </w:rPr>
        <w:t xml:space="preserve"> </w:t>
      </w:r>
    </w:p>
    <w:p w14:paraId="1D66FFD9" w14:textId="1621A765" w:rsidR="009007C2" w:rsidRDefault="009007C2" w:rsidP="009007C2">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6DB9DB4B" w14:textId="3B99FC0B" w:rsidR="004B5936" w:rsidRPr="004B5936" w:rsidRDefault="004B5936" w:rsidP="004B5936">
      <w:pPr>
        <w:pStyle w:val="Caption"/>
        <w:spacing w:after="0"/>
        <w:jc w:val="center"/>
        <w:rPr>
          <w:rFonts w:ascii="Times New Roman" w:hAnsi="Times New Roman" w:cs="Times New Roman"/>
          <w:color w:val="auto"/>
          <w:lang w:val="en-US"/>
        </w:rPr>
      </w:pPr>
    </w:p>
    <w:p w14:paraId="0E1EC3FC" w14:textId="77777777" w:rsidR="00963104" w:rsidRDefault="00963104" w:rsidP="0084109D">
      <w:pPr>
        <w:tabs>
          <w:tab w:val="left" w:pos="2620"/>
        </w:tabs>
        <w:rPr>
          <w:rFonts w:ascii="Times New Roman" w:hAnsi="Times New Roman" w:cs="Times New Roman"/>
          <w:sz w:val="22"/>
          <w:lang w:val="en-US"/>
        </w:rPr>
      </w:pPr>
    </w:p>
    <w:p w14:paraId="4D515836" w14:textId="77777777" w:rsidR="00963104" w:rsidRDefault="00963104" w:rsidP="0084109D">
      <w:pPr>
        <w:tabs>
          <w:tab w:val="left" w:pos="2620"/>
        </w:tabs>
        <w:rPr>
          <w:rFonts w:ascii="Times New Roman" w:hAnsi="Times New Roman" w:cs="Times New Roman"/>
          <w:sz w:val="22"/>
          <w:lang w:val="en-US"/>
        </w:rPr>
      </w:pPr>
    </w:p>
    <w:p w14:paraId="44B1FC43" w14:textId="77777777" w:rsidR="004B5936" w:rsidRDefault="004B5936" w:rsidP="0084109D">
      <w:pPr>
        <w:tabs>
          <w:tab w:val="left" w:pos="2620"/>
        </w:tabs>
        <w:rPr>
          <w:rFonts w:ascii="Times New Roman" w:hAnsi="Times New Roman" w:cs="Times New Roman"/>
          <w:sz w:val="22"/>
          <w:lang w:val="en-US"/>
        </w:rPr>
      </w:pPr>
    </w:p>
    <w:p w14:paraId="7B277EB6" w14:textId="77777777" w:rsidR="004B5936" w:rsidRDefault="004B5936" w:rsidP="0084109D">
      <w:pPr>
        <w:tabs>
          <w:tab w:val="left" w:pos="2620"/>
        </w:tabs>
        <w:rPr>
          <w:rFonts w:ascii="Times New Roman" w:hAnsi="Times New Roman" w:cs="Times New Roman"/>
          <w:sz w:val="22"/>
          <w:lang w:val="en-US"/>
        </w:rPr>
      </w:pPr>
    </w:p>
    <w:p w14:paraId="6B41BDD8" w14:textId="77777777" w:rsidR="00963104" w:rsidRDefault="00963104" w:rsidP="0084109D">
      <w:pPr>
        <w:tabs>
          <w:tab w:val="left" w:pos="2620"/>
        </w:tabs>
        <w:rPr>
          <w:rFonts w:ascii="Times New Roman" w:hAnsi="Times New Roman" w:cs="Times New Roman"/>
          <w:sz w:val="22"/>
          <w:lang w:val="en-US"/>
        </w:rPr>
      </w:pPr>
    </w:p>
    <w:p w14:paraId="541CF144" w14:textId="5D5F6E3E" w:rsidR="00AF0587" w:rsidRPr="00B2298D" w:rsidRDefault="007252CB" w:rsidP="002979A9">
      <w:pPr>
        <w:pStyle w:val="Heading1"/>
      </w:pPr>
      <w:bookmarkStart w:id="44" w:name="_Toc227665878"/>
      <w:r>
        <w:lastRenderedPageBreak/>
        <w:t xml:space="preserve">Scenario 1 - </w:t>
      </w:r>
      <w:r w:rsidR="00AF0587" w:rsidRPr="00B2298D">
        <w:t>CO</w:t>
      </w:r>
      <w:r w:rsidR="00AF0587" w:rsidRPr="00B2298D">
        <w:rPr>
          <w:vertAlign w:val="subscript"/>
        </w:rPr>
        <w:t>2</w:t>
      </w:r>
      <w:r w:rsidR="00AF0587" w:rsidRPr="00B2298D">
        <w:t xml:space="preserve"> </w:t>
      </w:r>
      <w:r w:rsidR="00D83A88" w:rsidRPr="00B2298D">
        <w:t>emissions</w:t>
      </w:r>
      <w:bookmarkEnd w:id="44"/>
    </w:p>
    <w:p w14:paraId="7560A9D2" w14:textId="77777777" w:rsidR="007F2337" w:rsidRPr="00B2298D" w:rsidRDefault="007F2337" w:rsidP="002979A9">
      <w:pPr>
        <w:jc w:val="both"/>
        <w:rPr>
          <w:rFonts w:ascii="Times New Roman" w:hAnsi="Times New Roman" w:cs="Times New Roman"/>
          <w:b/>
          <w:sz w:val="28"/>
          <w:lang w:val="en-US"/>
        </w:rPr>
      </w:pPr>
    </w:p>
    <w:p w14:paraId="185FE19D" w14:textId="708A6204" w:rsidR="006A3689" w:rsidRDefault="007252CB" w:rsidP="00AF0587">
      <w:pPr>
        <w:jc w:val="both"/>
        <w:rPr>
          <w:rFonts w:ascii="Times New Roman" w:hAnsi="Times New Roman" w:cs="Times New Roman"/>
          <w:lang w:val="en-US"/>
        </w:rPr>
      </w:pPr>
      <w:r>
        <w:rPr>
          <w:rFonts w:ascii="Times New Roman" w:hAnsi="Times New Roman" w:cs="Times New Roman"/>
          <w:lang w:val="en-US"/>
        </w:rPr>
        <w:t>S</w:t>
      </w:r>
      <w:r w:rsidR="00B205FF" w:rsidRPr="00B2298D">
        <w:rPr>
          <w:rFonts w:ascii="Times New Roman" w:hAnsi="Times New Roman" w:cs="Times New Roman"/>
          <w:lang w:val="en-US"/>
        </w:rPr>
        <w:t>cenario</w:t>
      </w:r>
      <w:r>
        <w:rPr>
          <w:rFonts w:ascii="Times New Roman" w:hAnsi="Times New Roman" w:cs="Times New Roman"/>
          <w:lang w:val="en-US"/>
        </w:rPr>
        <w:t xml:space="preserve"> 1</w:t>
      </w:r>
      <w:r w:rsidR="00BE7C26">
        <w:rPr>
          <w:rFonts w:ascii="Times New Roman" w:hAnsi="Times New Roman" w:cs="Times New Roman"/>
          <w:lang w:val="en-US"/>
        </w:rPr>
        <w:t xml:space="preserve"> involves </w:t>
      </w:r>
      <w:r w:rsidR="00B205FF" w:rsidRPr="00B2298D">
        <w:rPr>
          <w:rFonts w:ascii="Times New Roman" w:hAnsi="Times New Roman" w:cs="Times New Roman"/>
          <w:lang w:val="en-US"/>
        </w:rPr>
        <w:t>the implementation of the SITP</w:t>
      </w:r>
      <w:r w:rsidR="00E90935">
        <w:rPr>
          <w:rFonts w:ascii="Times New Roman" w:hAnsi="Times New Roman" w:cs="Times New Roman"/>
          <w:lang w:val="en-US"/>
        </w:rPr>
        <w:t>, including the third phase of TransMilenio and changes in the traditional bus system.</w:t>
      </w:r>
      <w:r w:rsidR="006A3689">
        <w:rPr>
          <w:rFonts w:ascii="Times New Roman" w:hAnsi="Times New Roman" w:cs="Times New Roman"/>
          <w:lang w:val="en-US"/>
        </w:rPr>
        <w:t xml:space="preserve"> As in the base scenario, it is assumed that no additional </w:t>
      </w:r>
      <w:r w:rsidR="006A3689" w:rsidRPr="00B2298D">
        <w:rPr>
          <w:rFonts w:ascii="Times New Roman" w:hAnsi="Times New Roman" w:cs="Times New Roman"/>
          <w:lang w:val="en-US"/>
        </w:rPr>
        <w:t xml:space="preserve">mass public transportation projects will be implemented </w:t>
      </w:r>
      <w:r w:rsidR="00E90935">
        <w:rPr>
          <w:rFonts w:ascii="Times New Roman" w:hAnsi="Times New Roman" w:cs="Times New Roman"/>
          <w:lang w:val="en-US"/>
        </w:rPr>
        <w:t>dur</w:t>
      </w:r>
      <w:r w:rsidR="006A3689" w:rsidRPr="00B2298D">
        <w:rPr>
          <w:rFonts w:ascii="Times New Roman" w:hAnsi="Times New Roman" w:cs="Times New Roman"/>
          <w:lang w:val="en-US"/>
        </w:rPr>
        <w:t>in</w:t>
      </w:r>
      <w:r w:rsidR="00E90935">
        <w:rPr>
          <w:rFonts w:ascii="Times New Roman" w:hAnsi="Times New Roman" w:cs="Times New Roman"/>
          <w:lang w:val="en-US"/>
        </w:rPr>
        <w:t>g</w:t>
      </w:r>
      <w:r w:rsidR="006A3689" w:rsidRPr="00B2298D">
        <w:rPr>
          <w:rFonts w:ascii="Times New Roman" w:hAnsi="Times New Roman" w:cs="Times New Roman"/>
          <w:lang w:val="en-US"/>
        </w:rPr>
        <w:t xml:space="preserve"> the evaluation period</w:t>
      </w:r>
      <w:r w:rsidR="006A3689">
        <w:rPr>
          <w:rFonts w:ascii="Times New Roman" w:hAnsi="Times New Roman" w:cs="Times New Roman"/>
          <w:lang w:val="en-US"/>
        </w:rPr>
        <w:t xml:space="preserve"> b</w:t>
      </w:r>
      <w:r w:rsidR="00C84ED2">
        <w:rPr>
          <w:rFonts w:ascii="Times New Roman" w:hAnsi="Times New Roman" w:cs="Times New Roman"/>
          <w:lang w:val="en-US"/>
        </w:rPr>
        <w:t>esides the third phase of TransM</w:t>
      </w:r>
      <w:r w:rsidR="006A3689">
        <w:rPr>
          <w:rFonts w:ascii="Times New Roman" w:hAnsi="Times New Roman" w:cs="Times New Roman"/>
          <w:lang w:val="en-US"/>
        </w:rPr>
        <w:t>ilenio.</w:t>
      </w:r>
      <w:r w:rsidR="00B205FF" w:rsidRPr="00B2298D">
        <w:rPr>
          <w:rFonts w:ascii="Times New Roman" w:hAnsi="Times New Roman" w:cs="Times New Roman"/>
          <w:lang w:val="en-US"/>
        </w:rPr>
        <w:t xml:space="preserve"> </w:t>
      </w:r>
    </w:p>
    <w:p w14:paraId="315F157C" w14:textId="77777777" w:rsidR="0063775F" w:rsidRDefault="0063775F" w:rsidP="00AF0587">
      <w:pPr>
        <w:jc w:val="both"/>
        <w:rPr>
          <w:rFonts w:ascii="Times New Roman" w:hAnsi="Times New Roman" w:cs="Times New Roman"/>
          <w:lang w:val="en-US"/>
        </w:rPr>
      </w:pPr>
    </w:p>
    <w:p w14:paraId="27C7FA88" w14:textId="3571A5DE" w:rsidR="00576A52" w:rsidRDefault="005771A4" w:rsidP="00AF0587">
      <w:pPr>
        <w:jc w:val="both"/>
        <w:rPr>
          <w:rFonts w:ascii="Times New Roman" w:hAnsi="Times New Roman" w:cs="Times New Roman"/>
          <w:lang w:val="en-US"/>
        </w:rPr>
      </w:pPr>
      <w:r>
        <w:rPr>
          <w:rFonts w:ascii="Times New Roman" w:hAnsi="Times New Roman" w:cs="Times New Roman"/>
          <w:lang w:val="en-US"/>
        </w:rPr>
        <w:t>The original s</w:t>
      </w:r>
      <w:r w:rsidR="0063775F">
        <w:rPr>
          <w:rFonts w:ascii="Times New Roman" w:hAnsi="Times New Roman" w:cs="Times New Roman"/>
          <w:lang w:val="en-US"/>
        </w:rPr>
        <w:t>chedu</w:t>
      </w:r>
      <w:r w:rsidR="001473B5">
        <w:rPr>
          <w:rFonts w:ascii="Times New Roman" w:hAnsi="Times New Roman" w:cs="Times New Roman"/>
          <w:lang w:val="en-US"/>
        </w:rPr>
        <w:t>le for</w:t>
      </w:r>
      <w:r>
        <w:rPr>
          <w:rFonts w:ascii="Times New Roman" w:hAnsi="Times New Roman" w:cs="Times New Roman"/>
          <w:lang w:val="en-US"/>
        </w:rPr>
        <w:t xml:space="preserve"> fleet renovation and rationalization of traditional buses implied that most of the </w:t>
      </w:r>
      <w:r w:rsidR="00B5729B">
        <w:rPr>
          <w:rFonts w:ascii="Times New Roman" w:hAnsi="Times New Roman" w:cs="Times New Roman"/>
          <w:lang w:val="en-US"/>
        </w:rPr>
        <w:t>changes would have occurred in 2011 and that the entire process woul</w:t>
      </w:r>
      <w:r w:rsidR="00CF3FF6">
        <w:rPr>
          <w:rFonts w:ascii="Times New Roman" w:hAnsi="Times New Roman" w:cs="Times New Roman"/>
          <w:lang w:val="en-US"/>
        </w:rPr>
        <w:t>d have taken place during a</w:t>
      </w:r>
      <w:r w:rsidR="00E90935">
        <w:rPr>
          <w:rFonts w:ascii="Times New Roman" w:hAnsi="Times New Roman" w:cs="Times New Roman"/>
          <w:lang w:val="en-US"/>
        </w:rPr>
        <w:t xml:space="preserve"> five</w:t>
      </w:r>
      <w:r w:rsidR="00B5729B">
        <w:rPr>
          <w:rFonts w:ascii="Times New Roman" w:hAnsi="Times New Roman" w:cs="Times New Roman"/>
          <w:lang w:val="en-US"/>
        </w:rPr>
        <w:t>-year period.</w:t>
      </w:r>
      <w:r w:rsidR="00B5729B">
        <w:rPr>
          <w:rStyle w:val="FootnoteReference"/>
          <w:rFonts w:ascii="Times New Roman" w:hAnsi="Times New Roman" w:cs="Times New Roman"/>
          <w:lang w:val="en-US"/>
        </w:rPr>
        <w:footnoteReference w:id="13"/>
      </w:r>
      <w:r w:rsidR="00B5729B">
        <w:rPr>
          <w:rFonts w:ascii="Times New Roman" w:hAnsi="Times New Roman" w:cs="Times New Roman"/>
          <w:lang w:val="en-US"/>
        </w:rPr>
        <w:t xml:space="preserve"> </w:t>
      </w:r>
      <w:r w:rsidR="001473B5">
        <w:rPr>
          <w:rFonts w:ascii="Times New Roman" w:hAnsi="Times New Roman" w:cs="Times New Roman"/>
          <w:lang w:val="en-US"/>
        </w:rPr>
        <w:t xml:space="preserve">Clearly, the original schedule was not followed and the first changes to the fleet of traditional buses took place </w:t>
      </w:r>
      <w:r w:rsidR="00D71BC7">
        <w:rPr>
          <w:rFonts w:ascii="Times New Roman" w:hAnsi="Times New Roman" w:cs="Times New Roman"/>
          <w:lang w:val="en-US"/>
        </w:rPr>
        <w:t>until</w:t>
      </w:r>
      <w:r w:rsidR="001473B5">
        <w:rPr>
          <w:rFonts w:ascii="Times New Roman" w:hAnsi="Times New Roman" w:cs="Times New Roman"/>
          <w:lang w:val="en-US"/>
        </w:rPr>
        <w:t xml:space="preserve"> the second half of 2012. The renovation schedule of the current local administration implies that the entire process will occur within 1,5 year</w:t>
      </w:r>
      <w:r w:rsidR="00576A52">
        <w:rPr>
          <w:rFonts w:ascii="Times New Roman" w:hAnsi="Times New Roman" w:cs="Times New Roman"/>
          <w:lang w:val="en-US"/>
        </w:rPr>
        <w:t>s</w:t>
      </w:r>
      <w:r w:rsidR="001473B5">
        <w:rPr>
          <w:rFonts w:ascii="Times New Roman" w:hAnsi="Times New Roman" w:cs="Times New Roman"/>
          <w:lang w:val="en-US"/>
        </w:rPr>
        <w:t xml:space="preserve">, ending in December 2013. </w:t>
      </w:r>
      <w:r w:rsidR="00E90935">
        <w:rPr>
          <w:rFonts w:ascii="Times New Roman" w:hAnsi="Times New Roman" w:cs="Times New Roman"/>
          <w:lang w:val="en-US"/>
        </w:rPr>
        <w:t xml:space="preserve">However, </w:t>
      </w:r>
      <w:r w:rsidR="00BE7C26">
        <w:rPr>
          <w:rFonts w:ascii="Times New Roman" w:hAnsi="Times New Roman" w:cs="Times New Roman"/>
          <w:lang w:val="en-US"/>
        </w:rPr>
        <w:t xml:space="preserve">this </w:t>
      </w:r>
      <w:r w:rsidR="008D1DB4">
        <w:rPr>
          <w:rFonts w:ascii="Times New Roman" w:hAnsi="Times New Roman" w:cs="Times New Roman"/>
          <w:lang w:val="en-US"/>
        </w:rPr>
        <w:t xml:space="preserve">accelerated </w:t>
      </w:r>
      <w:r w:rsidR="00BE7C26">
        <w:rPr>
          <w:rFonts w:ascii="Times New Roman" w:hAnsi="Times New Roman" w:cs="Times New Roman"/>
          <w:lang w:val="en-US"/>
        </w:rPr>
        <w:t>schedule is not likely to be followed either.</w:t>
      </w:r>
    </w:p>
    <w:p w14:paraId="3DE30DFF" w14:textId="77777777" w:rsidR="00576A52" w:rsidRDefault="00576A52" w:rsidP="00AF0587">
      <w:pPr>
        <w:jc w:val="both"/>
        <w:rPr>
          <w:rFonts w:ascii="Times New Roman" w:hAnsi="Times New Roman" w:cs="Times New Roman"/>
          <w:lang w:val="en-US"/>
        </w:rPr>
      </w:pPr>
    </w:p>
    <w:p w14:paraId="3A1FD936" w14:textId="243DF57A" w:rsidR="00B006DD" w:rsidRDefault="00576A52" w:rsidP="00B006DD">
      <w:pPr>
        <w:jc w:val="both"/>
        <w:rPr>
          <w:rFonts w:ascii="Times New Roman" w:hAnsi="Times New Roman" w:cs="Times New Roman"/>
          <w:lang w:val="en-US"/>
        </w:rPr>
      </w:pPr>
      <w:r>
        <w:rPr>
          <w:rFonts w:ascii="Times New Roman" w:hAnsi="Times New Roman" w:cs="Times New Roman"/>
          <w:lang w:val="en-US"/>
        </w:rPr>
        <w:t xml:space="preserve">As a result of the previous analysis, a decision was made to analyze fleet renovation and </w:t>
      </w:r>
      <w:r w:rsidR="00BE7C26">
        <w:rPr>
          <w:rFonts w:ascii="Times New Roman" w:hAnsi="Times New Roman" w:cs="Times New Roman"/>
          <w:lang w:val="en-US"/>
        </w:rPr>
        <w:t>rationalization according to a schedule that starts in 2012 and takes place during a five-year period.</w:t>
      </w:r>
      <w:r w:rsidR="008D1DB4">
        <w:rPr>
          <w:rStyle w:val="FootnoteReference"/>
          <w:rFonts w:ascii="Times New Roman" w:hAnsi="Times New Roman" w:cs="Times New Roman"/>
          <w:lang w:val="en-US"/>
        </w:rPr>
        <w:footnoteReference w:id="14"/>
      </w:r>
    </w:p>
    <w:p w14:paraId="18A55FF9" w14:textId="6DEAF3A8" w:rsidR="00D71BC7" w:rsidRPr="0064664D" w:rsidRDefault="00D71BC7" w:rsidP="00AF0587">
      <w:pPr>
        <w:jc w:val="both"/>
        <w:rPr>
          <w:rFonts w:ascii="Times New Roman" w:hAnsi="Times New Roman" w:cs="Times New Roman"/>
          <w:lang w:val="en-US"/>
        </w:rPr>
      </w:pPr>
    </w:p>
    <w:p w14:paraId="1B5FA402" w14:textId="32CF9B84" w:rsidR="0063775F" w:rsidRDefault="00B006DD" w:rsidP="00AF0587">
      <w:pPr>
        <w:jc w:val="both"/>
        <w:rPr>
          <w:rFonts w:ascii="Times New Roman" w:hAnsi="Times New Roman" w:cs="Times New Roman"/>
          <w:lang w:val="en-US"/>
        </w:rPr>
      </w:pPr>
      <w:r>
        <w:rPr>
          <w:rFonts w:ascii="Times New Roman" w:hAnsi="Times New Roman" w:cs="Times New Roman"/>
          <w:lang w:val="en-US"/>
        </w:rPr>
        <w:t xml:space="preserve">The following sections present the </w:t>
      </w:r>
      <w:r w:rsidR="0064664D">
        <w:rPr>
          <w:rFonts w:ascii="Times New Roman" w:hAnsi="Times New Roman" w:cs="Times New Roman"/>
          <w:lang w:val="en-US"/>
        </w:rPr>
        <w:t xml:space="preserve">main assumptions and results of </w:t>
      </w:r>
      <w:r w:rsidR="00BE7C26">
        <w:rPr>
          <w:rFonts w:ascii="Times New Roman" w:hAnsi="Times New Roman" w:cs="Times New Roman"/>
          <w:lang w:val="en-US"/>
        </w:rPr>
        <w:t>scenario 1</w:t>
      </w:r>
      <w:r w:rsidR="0064664D">
        <w:rPr>
          <w:rFonts w:ascii="Times New Roman" w:hAnsi="Times New Roman" w:cs="Times New Roman"/>
          <w:lang w:val="en-US"/>
        </w:rPr>
        <w:t>.</w:t>
      </w:r>
      <w:r w:rsidR="001473B5">
        <w:rPr>
          <w:rFonts w:ascii="Times New Roman" w:hAnsi="Times New Roman" w:cs="Times New Roman"/>
          <w:lang w:val="en-US"/>
        </w:rPr>
        <w:t xml:space="preserve"> </w:t>
      </w:r>
    </w:p>
    <w:p w14:paraId="3F239E51" w14:textId="77777777" w:rsidR="006A3689" w:rsidRDefault="006A3689" w:rsidP="00AF0587">
      <w:pPr>
        <w:jc w:val="both"/>
        <w:rPr>
          <w:rFonts w:ascii="Times New Roman" w:hAnsi="Times New Roman" w:cs="Times New Roman"/>
          <w:lang w:val="en-US"/>
        </w:rPr>
      </w:pPr>
    </w:p>
    <w:p w14:paraId="547D6F1A" w14:textId="77777777" w:rsidR="006A3689" w:rsidRPr="00B2298D" w:rsidRDefault="006A3689" w:rsidP="006A3689">
      <w:pPr>
        <w:pStyle w:val="Heading2"/>
        <w:numPr>
          <w:ilvl w:val="1"/>
          <w:numId w:val="13"/>
        </w:numPr>
        <w:rPr>
          <w:rFonts w:ascii="Times New Roman" w:hAnsi="Times New Roman" w:cs="Times New Roman"/>
          <w:b w:val="0"/>
          <w:i/>
          <w:color w:val="auto"/>
          <w:sz w:val="24"/>
          <w:szCs w:val="24"/>
          <w:lang w:val="en-US"/>
        </w:rPr>
      </w:pPr>
      <w:bookmarkStart w:id="45" w:name="_Toc227665879"/>
      <w:r>
        <w:rPr>
          <w:rFonts w:ascii="Times New Roman" w:hAnsi="Times New Roman" w:cs="Times New Roman"/>
          <w:b w:val="0"/>
          <w:i/>
          <w:color w:val="auto"/>
          <w:sz w:val="24"/>
          <w:szCs w:val="24"/>
          <w:lang w:val="en-US"/>
        </w:rPr>
        <w:t>Number of trips</w:t>
      </w:r>
      <w:bookmarkEnd w:id="45"/>
    </w:p>
    <w:p w14:paraId="6B1C24F0" w14:textId="77777777" w:rsidR="006A3689" w:rsidRDefault="006A3689" w:rsidP="00AF0587">
      <w:pPr>
        <w:jc w:val="both"/>
        <w:rPr>
          <w:rFonts w:ascii="Times New Roman" w:hAnsi="Times New Roman" w:cs="Times New Roman"/>
          <w:lang w:val="en-US"/>
        </w:rPr>
      </w:pPr>
    </w:p>
    <w:p w14:paraId="31C20BFE" w14:textId="003E1163" w:rsidR="006A3689" w:rsidRDefault="0063775F" w:rsidP="00AF0587">
      <w:pPr>
        <w:jc w:val="both"/>
        <w:rPr>
          <w:rFonts w:ascii="Times New Roman" w:hAnsi="Times New Roman" w:cs="Times New Roman"/>
          <w:lang w:val="en-US"/>
        </w:rPr>
      </w:pPr>
      <w:r>
        <w:rPr>
          <w:rFonts w:ascii="Times New Roman" w:hAnsi="Times New Roman" w:cs="Times New Roman"/>
          <w:lang w:val="en-US"/>
        </w:rPr>
        <w:t>It is assumed that the changes in the fleet of traditional buses will not affect the modal share distribution between private vehicles and pu</w:t>
      </w:r>
      <w:r w:rsidR="008D1DB4">
        <w:rPr>
          <w:rFonts w:ascii="Times New Roman" w:hAnsi="Times New Roman" w:cs="Times New Roman"/>
          <w:lang w:val="en-US"/>
        </w:rPr>
        <w:t>blic transportation in Bogotá (F</w:t>
      </w:r>
      <w:r>
        <w:rPr>
          <w:rFonts w:ascii="Times New Roman" w:hAnsi="Times New Roman" w:cs="Times New Roman"/>
          <w:lang w:val="en-US"/>
        </w:rPr>
        <w:t>igure 11). Additionally, it will not affect the distribution of public transportation trips betw</w:t>
      </w:r>
      <w:r w:rsidR="00C84ED2">
        <w:rPr>
          <w:rFonts w:ascii="Times New Roman" w:hAnsi="Times New Roman" w:cs="Times New Roman"/>
          <w:lang w:val="en-US"/>
        </w:rPr>
        <w:t>een traditional buses and TransM</w:t>
      </w:r>
      <w:r>
        <w:rPr>
          <w:rFonts w:ascii="Times New Roman" w:hAnsi="Times New Roman" w:cs="Times New Roman"/>
          <w:lang w:val="en-US"/>
        </w:rPr>
        <w:t>ilenio. However, due to the changes in the fleet composition</w:t>
      </w:r>
      <w:r w:rsidR="005922C7">
        <w:rPr>
          <w:rFonts w:ascii="Times New Roman" w:hAnsi="Times New Roman" w:cs="Times New Roman"/>
          <w:lang w:val="en-US"/>
        </w:rPr>
        <w:t xml:space="preserve"> (presented in section 5.3</w:t>
      </w:r>
      <w:r w:rsidR="00315238">
        <w:rPr>
          <w:rFonts w:ascii="Times New Roman" w:hAnsi="Times New Roman" w:cs="Times New Roman"/>
          <w:lang w:val="en-US"/>
        </w:rPr>
        <w:t>)</w:t>
      </w:r>
      <w:r>
        <w:rPr>
          <w:rFonts w:ascii="Times New Roman" w:hAnsi="Times New Roman" w:cs="Times New Roman"/>
          <w:lang w:val="en-US"/>
        </w:rPr>
        <w:t xml:space="preserve">, the distribution </w:t>
      </w:r>
      <w:r w:rsidR="00FB12B4">
        <w:rPr>
          <w:rFonts w:ascii="Times New Roman" w:hAnsi="Times New Roman" w:cs="Times New Roman"/>
          <w:lang w:val="en-US"/>
        </w:rPr>
        <w:t xml:space="preserve">of trips among large, medium and small buses will change significantly. </w:t>
      </w:r>
      <w:r w:rsidR="001B3E0E">
        <w:rPr>
          <w:rFonts w:ascii="Times New Roman" w:hAnsi="Times New Roman" w:cs="Times New Roman"/>
          <w:lang w:val="en-US"/>
        </w:rPr>
        <w:t>I</w:t>
      </w:r>
      <w:r w:rsidR="00203A49">
        <w:rPr>
          <w:rFonts w:ascii="Times New Roman" w:hAnsi="Times New Roman" w:cs="Times New Roman"/>
          <w:lang w:val="en-US"/>
        </w:rPr>
        <w:t xml:space="preserve">t </w:t>
      </w:r>
      <w:r w:rsidR="001B3E0E">
        <w:rPr>
          <w:rFonts w:ascii="Times New Roman" w:hAnsi="Times New Roman" w:cs="Times New Roman"/>
          <w:lang w:val="en-US"/>
        </w:rPr>
        <w:t>is estimated</w:t>
      </w:r>
      <w:r w:rsidR="00203A49">
        <w:rPr>
          <w:rFonts w:ascii="Times New Roman" w:hAnsi="Times New Roman" w:cs="Times New Roman"/>
          <w:lang w:val="en-US"/>
        </w:rPr>
        <w:t xml:space="preserve"> that </w:t>
      </w:r>
      <w:r w:rsidR="000B7E57">
        <w:rPr>
          <w:rFonts w:ascii="Times New Roman" w:hAnsi="Times New Roman" w:cs="Times New Roman"/>
          <w:lang w:val="en-US"/>
        </w:rPr>
        <w:t>at the end of the renovation</w:t>
      </w:r>
      <w:r w:rsidR="001B3E0E">
        <w:rPr>
          <w:rFonts w:ascii="Times New Roman" w:hAnsi="Times New Roman" w:cs="Times New Roman"/>
          <w:lang w:val="en-US"/>
        </w:rPr>
        <w:t xml:space="preserve"> and rationalization</w:t>
      </w:r>
      <w:r w:rsidR="000B7E57">
        <w:rPr>
          <w:rFonts w:ascii="Times New Roman" w:hAnsi="Times New Roman" w:cs="Times New Roman"/>
          <w:lang w:val="en-US"/>
        </w:rPr>
        <w:t xml:space="preserve"> process </w:t>
      </w:r>
      <w:r w:rsidR="00203A49">
        <w:rPr>
          <w:rFonts w:ascii="Times New Roman" w:hAnsi="Times New Roman" w:cs="Times New Roman"/>
          <w:lang w:val="en-US"/>
        </w:rPr>
        <w:t xml:space="preserve">the distribution of trips by type of bus </w:t>
      </w:r>
      <w:r w:rsidR="000B7E57">
        <w:rPr>
          <w:rFonts w:ascii="Times New Roman" w:hAnsi="Times New Roman" w:cs="Times New Roman"/>
          <w:lang w:val="en-US"/>
        </w:rPr>
        <w:t xml:space="preserve">will change from 48%, 27% and 25% to </w:t>
      </w:r>
      <w:r w:rsidR="00501202" w:rsidRPr="00501202">
        <w:rPr>
          <w:rFonts w:ascii="Times New Roman" w:hAnsi="Times New Roman" w:cs="Times New Roman"/>
          <w:lang w:val="en-US"/>
        </w:rPr>
        <w:t>27</w:t>
      </w:r>
      <w:r w:rsidR="000B7E57" w:rsidRPr="00501202">
        <w:rPr>
          <w:rFonts w:ascii="Times New Roman" w:hAnsi="Times New Roman" w:cs="Times New Roman"/>
          <w:lang w:val="en-US"/>
        </w:rPr>
        <w:t xml:space="preserve">%, </w:t>
      </w:r>
      <w:r w:rsidR="00501202" w:rsidRPr="00501202">
        <w:rPr>
          <w:rFonts w:ascii="Times New Roman" w:hAnsi="Times New Roman" w:cs="Times New Roman"/>
          <w:lang w:val="en-US"/>
        </w:rPr>
        <w:t>58% and 16</w:t>
      </w:r>
      <w:r w:rsidR="000B7E57" w:rsidRPr="00501202">
        <w:rPr>
          <w:rFonts w:ascii="Times New Roman" w:hAnsi="Times New Roman" w:cs="Times New Roman"/>
          <w:lang w:val="en-US"/>
        </w:rPr>
        <w:t>%</w:t>
      </w:r>
      <w:r w:rsidR="000B7E57">
        <w:rPr>
          <w:rFonts w:ascii="Times New Roman" w:hAnsi="Times New Roman" w:cs="Times New Roman"/>
          <w:lang w:val="en-US"/>
        </w:rPr>
        <w:t xml:space="preserve"> respectively for large, medium and small buses</w:t>
      </w:r>
      <w:r w:rsidR="00F24EFD">
        <w:rPr>
          <w:rFonts w:ascii="Times New Roman" w:hAnsi="Times New Roman" w:cs="Times New Roman"/>
          <w:lang w:val="en-US"/>
        </w:rPr>
        <w:t xml:space="preserve"> (F</w:t>
      </w:r>
      <w:r w:rsidR="00590583">
        <w:rPr>
          <w:rFonts w:ascii="Times New Roman" w:hAnsi="Times New Roman" w:cs="Times New Roman"/>
          <w:lang w:val="en-US"/>
        </w:rPr>
        <w:t>igure 14</w:t>
      </w:r>
      <w:r w:rsidR="0021194C">
        <w:rPr>
          <w:rFonts w:ascii="Times New Roman" w:hAnsi="Times New Roman" w:cs="Times New Roman"/>
          <w:lang w:val="en-US"/>
        </w:rPr>
        <w:t>)</w:t>
      </w:r>
      <w:r w:rsidR="000B7E57">
        <w:rPr>
          <w:rFonts w:ascii="Times New Roman" w:hAnsi="Times New Roman" w:cs="Times New Roman"/>
          <w:lang w:val="en-US"/>
        </w:rPr>
        <w:t xml:space="preserve">. </w:t>
      </w:r>
    </w:p>
    <w:p w14:paraId="7C52CC09" w14:textId="77777777" w:rsidR="007A032C" w:rsidRDefault="007A032C" w:rsidP="00AF0587">
      <w:pPr>
        <w:jc w:val="both"/>
        <w:rPr>
          <w:rFonts w:ascii="Times New Roman" w:hAnsi="Times New Roman" w:cs="Times New Roman"/>
          <w:lang w:val="en-US"/>
        </w:rPr>
      </w:pPr>
    </w:p>
    <w:p w14:paraId="17F04FA1" w14:textId="79FFD3B7" w:rsidR="0021194C" w:rsidRDefault="007A032C" w:rsidP="00AF0587">
      <w:pPr>
        <w:jc w:val="both"/>
        <w:rPr>
          <w:rFonts w:ascii="Times New Roman" w:hAnsi="Times New Roman" w:cs="Times New Roman"/>
          <w:lang w:val="en-US"/>
        </w:rPr>
      </w:pPr>
      <w:r>
        <w:rPr>
          <w:rFonts w:ascii="Times New Roman" w:hAnsi="Times New Roman" w:cs="Times New Roman"/>
          <w:lang w:val="en-US"/>
        </w:rPr>
        <w:t xml:space="preserve">According to the </w:t>
      </w:r>
      <w:r w:rsidR="001B3E0E">
        <w:rPr>
          <w:rFonts w:ascii="Times New Roman" w:hAnsi="Times New Roman" w:cs="Times New Roman"/>
          <w:lang w:val="en-US"/>
        </w:rPr>
        <w:t>previous estimations, F</w:t>
      </w:r>
      <w:r w:rsidR="003172FD">
        <w:rPr>
          <w:rFonts w:ascii="Times New Roman" w:hAnsi="Times New Roman" w:cs="Times New Roman"/>
          <w:lang w:val="en-US"/>
        </w:rPr>
        <w:t>igure 15</w:t>
      </w:r>
      <w:r w:rsidR="00C06D4D">
        <w:rPr>
          <w:rFonts w:ascii="Times New Roman" w:hAnsi="Times New Roman" w:cs="Times New Roman"/>
          <w:lang w:val="en-US"/>
        </w:rPr>
        <w:t xml:space="preserve"> shows the expected number of trips per </w:t>
      </w:r>
      <w:r w:rsidR="00F94BB8">
        <w:rPr>
          <w:rFonts w:ascii="Times New Roman" w:hAnsi="Times New Roman" w:cs="Times New Roman"/>
          <w:lang w:val="en-US"/>
        </w:rPr>
        <w:t xml:space="preserve">calendar </w:t>
      </w:r>
      <w:r w:rsidR="00C06D4D">
        <w:rPr>
          <w:rFonts w:ascii="Times New Roman" w:hAnsi="Times New Roman" w:cs="Times New Roman"/>
          <w:lang w:val="en-US"/>
        </w:rPr>
        <w:t>day by type of bus for the evaluation period 2012-2032 in scenario</w:t>
      </w:r>
      <w:r w:rsidR="001B3E0E">
        <w:rPr>
          <w:rFonts w:ascii="Times New Roman" w:hAnsi="Times New Roman" w:cs="Times New Roman"/>
          <w:lang w:val="en-US"/>
        </w:rPr>
        <w:t xml:space="preserve"> 1.</w:t>
      </w:r>
    </w:p>
    <w:p w14:paraId="4B2232B3" w14:textId="77777777" w:rsidR="001B3E0E" w:rsidRDefault="001B3E0E" w:rsidP="00AF0587">
      <w:pPr>
        <w:jc w:val="both"/>
        <w:rPr>
          <w:rFonts w:ascii="Times New Roman" w:hAnsi="Times New Roman" w:cs="Times New Roman"/>
          <w:lang w:val="en-US"/>
        </w:rPr>
      </w:pPr>
    </w:p>
    <w:p w14:paraId="666A19C0" w14:textId="77777777" w:rsidR="001B3E0E" w:rsidRDefault="001B3E0E" w:rsidP="00AF0587">
      <w:pPr>
        <w:jc w:val="both"/>
        <w:rPr>
          <w:rFonts w:ascii="Times New Roman" w:hAnsi="Times New Roman" w:cs="Times New Roman"/>
          <w:lang w:val="en-US"/>
        </w:rPr>
      </w:pPr>
    </w:p>
    <w:p w14:paraId="0F6AC7C6" w14:textId="77777777" w:rsidR="001B3E0E" w:rsidRDefault="001B3E0E" w:rsidP="00AF0587">
      <w:pPr>
        <w:jc w:val="both"/>
        <w:rPr>
          <w:rFonts w:ascii="Times New Roman" w:hAnsi="Times New Roman" w:cs="Times New Roman"/>
          <w:lang w:val="en-US"/>
        </w:rPr>
      </w:pPr>
    </w:p>
    <w:p w14:paraId="0E7EB56C" w14:textId="77777777" w:rsidR="001B3E0E" w:rsidRDefault="001B3E0E" w:rsidP="00AF0587">
      <w:pPr>
        <w:jc w:val="both"/>
        <w:rPr>
          <w:rFonts w:ascii="Times New Roman" w:hAnsi="Times New Roman" w:cs="Times New Roman"/>
          <w:lang w:val="en-US"/>
        </w:rPr>
      </w:pPr>
    </w:p>
    <w:p w14:paraId="2E02B672" w14:textId="77777777" w:rsidR="001B3E0E" w:rsidRDefault="001B3E0E" w:rsidP="00AF0587">
      <w:pPr>
        <w:jc w:val="both"/>
        <w:rPr>
          <w:rFonts w:ascii="Times New Roman" w:hAnsi="Times New Roman" w:cs="Times New Roman"/>
          <w:lang w:val="en-US"/>
        </w:rPr>
      </w:pPr>
    </w:p>
    <w:p w14:paraId="391DEE75" w14:textId="77777777" w:rsidR="001B3E0E" w:rsidRDefault="001B3E0E" w:rsidP="00AF0587">
      <w:pPr>
        <w:jc w:val="both"/>
        <w:rPr>
          <w:rFonts w:ascii="Times New Roman" w:hAnsi="Times New Roman" w:cs="Times New Roman"/>
          <w:lang w:val="en-US"/>
        </w:rPr>
      </w:pPr>
    </w:p>
    <w:p w14:paraId="0F6753ED" w14:textId="77777777" w:rsidR="008D1DB4" w:rsidRDefault="008D1DB4" w:rsidP="00AF0587">
      <w:pPr>
        <w:jc w:val="both"/>
        <w:rPr>
          <w:rFonts w:ascii="Times New Roman" w:hAnsi="Times New Roman" w:cs="Times New Roman"/>
          <w:lang w:val="en-US"/>
        </w:rPr>
      </w:pPr>
    </w:p>
    <w:p w14:paraId="0A0B5FB3" w14:textId="77777777" w:rsidR="008D1DB4" w:rsidRDefault="008D1DB4" w:rsidP="00AF0587">
      <w:pPr>
        <w:jc w:val="both"/>
        <w:rPr>
          <w:rFonts w:ascii="Times New Roman" w:hAnsi="Times New Roman" w:cs="Times New Roman"/>
          <w:lang w:val="en-US"/>
        </w:rPr>
      </w:pPr>
    </w:p>
    <w:p w14:paraId="71631D22" w14:textId="77777777" w:rsidR="008D1DB4" w:rsidRDefault="008D1DB4" w:rsidP="00AF0587">
      <w:pPr>
        <w:jc w:val="both"/>
        <w:rPr>
          <w:rFonts w:ascii="Times New Roman" w:hAnsi="Times New Roman" w:cs="Times New Roman"/>
          <w:lang w:val="en-US"/>
        </w:rPr>
      </w:pPr>
    </w:p>
    <w:p w14:paraId="553C9E3F" w14:textId="77777777" w:rsidR="008D1DB4" w:rsidRDefault="008D1DB4" w:rsidP="00AF0587">
      <w:pPr>
        <w:jc w:val="both"/>
        <w:rPr>
          <w:rFonts w:ascii="Times New Roman" w:hAnsi="Times New Roman" w:cs="Times New Roman"/>
          <w:lang w:val="en-US"/>
        </w:rPr>
      </w:pPr>
    </w:p>
    <w:p w14:paraId="118FCA94" w14:textId="77777777" w:rsidR="008D1DB4" w:rsidRDefault="008D1DB4" w:rsidP="00AF0587">
      <w:pPr>
        <w:jc w:val="both"/>
        <w:rPr>
          <w:rFonts w:ascii="Times New Roman" w:hAnsi="Times New Roman" w:cs="Times New Roman"/>
          <w:lang w:val="en-US"/>
        </w:rPr>
      </w:pPr>
    </w:p>
    <w:p w14:paraId="19C0AADB" w14:textId="77777777" w:rsidR="008D1DB4" w:rsidRDefault="008D1DB4" w:rsidP="00AF0587">
      <w:pPr>
        <w:jc w:val="both"/>
        <w:rPr>
          <w:rFonts w:ascii="Times New Roman" w:hAnsi="Times New Roman" w:cs="Times New Roman"/>
          <w:lang w:val="en-US"/>
        </w:rPr>
      </w:pPr>
    </w:p>
    <w:p w14:paraId="48424846" w14:textId="5C2BBB3B" w:rsidR="0021194C" w:rsidRDefault="00501202" w:rsidP="00AF0587">
      <w:pPr>
        <w:jc w:val="both"/>
        <w:rPr>
          <w:rFonts w:ascii="Times New Roman" w:hAnsi="Times New Roman" w:cs="Times New Roman"/>
          <w:lang w:val="en-US"/>
        </w:rPr>
      </w:pPr>
      <w:r>
        <w:rPr>
          <w:rFonts w:ascii="Times New Roman" w:hAnsi="Times New Roman" w:cs="Times New Roman"/>
          <w:noProof/>
          <w:lang w:val="en-US" w:eastAsia="en-US"/>
        </w:rPr>
        <w:lastRenderedPageBreak/>
        <w:drawing>
          <wp:anchor distT="0" distB="0" distL="114300" distR="114300" simplePos="0" relativeHeight="251748352" behindDoc="0" locked="0" layoutInCell="1" allowOverlap="1" wp14:anchorId="00FDC2C7" wp14:editId="59B7E573">
            <wp:simplePos x="0" y="0"/>
            <wp:positionH relativeFrom="column">
              <wp:posOffset>800100</wp:posOffset>
            </wp:positionH>
            <wp:positionV relativeFrom="paragraph">
              <wp:posOffset>0</wp:posOffset>
            </wp:positionV>
            <wp:extent cx="4155440" cy="2727325"/>
            <wp:effectExtent l="0" t="0" r="10160" b="0"/>
            <wp:wrapThrough wrapText="bothSides">
              <wp:wrapPolygon edited="0">
                <wp:start x="0" y="0"/>
                <wp:lineTo x="0" y="21323"/>
                <wp:lineTo x="21521" y="21323"/>
                <wp:lineTo x="21521" y="0"/>
                <wp:lineTo x="0" y="0"/>
              </wp:wrapPolygon>
            </wp:wrapThrough>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5440"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B99D8" w14:textId="6A92F9ED" w:rsidR="0021194C" w:rsidRDefault="0021194C" w:rsidP="00AF0587">
      <w:pPr>
        <w:jc w:val="both"/>
        <w:rPr>
          <w:rFonts w:ascii="Times New Roman" w:hAnsi="Times New Roman" w:cs="Times New Roman"/>
          <w:lang w:val="en-US"/>
        </w:rPr>
      </w:pPr>
    </w:p>
    <w:p w14:paraId="673FD434" w14:textId="77777777" w:rsidR="0021194C" w:rsidRDefault="0021194C" w:rsidP="00AF0587">
      <w:pPr>
        <w:jc w:val="both"/>
        <w:rPr>
          <w:rFonts w:ascii="Times New Roman" w:hAnsi="Times New Roman" w:cs="Times New Roman"/>
          <w:lang w:val="en-US"/>
        </w:rPr>
      </w:pPr>
    </w:p>
    <w:p w14:paraId="16BCC07C" w14:textId="77777777" w:rsidR="0021194C" w:rsidRDefault="0021194C" w:rsidP="00AF0587">
      <w:pPr>
        <w:jc w:val="both"/>
        <w:rPr>
          <w:rFonts w:ascii="Times New Roman" w:hAnsi="Times New Roman" w:cs="Times New Roman"/>
          <w:lang w:val="en-US"/>
        </w:rPr>
      </w:pPr>
    </w:p>
    <w:p w14:paraId="6231169B" w14:textId="77777777" w:rsidR="0021194C" w:rsidRDefault="0021194C" w:rsidP="00AF0587">
      <w:pPr>
        <w:jc w:val="both"/>
        <w:rPr>
          <w:rFonts w:ascii="Times New Roman" w:hAnsi="Times New Roman" w:cs="Times New Roman"/>
          <w:lang w:val="en-US"/>
        </w:rPr>
      </w:pPr>
    </w:p>
    <w:p w14:paraId="103D360B" w14:textId="77777777" w:rsidR="0021194C" w:rsidRDefault="0021194C" w:rsidP="00AF0587">
      <w:pPr>
        <w:jc w:val="both"/>
        <w:rPr>
          <w:rFonts w:ascii="Times New Roman" w:hAnsi="Times New Roman" w:cs="Times New Roman"/>
          <w:lang w:val="en-US"/>
        </w:rPr>
      </w:pPr>
    </w:p>
    <w:p w14:paraId="174EEF88" w14:textId="77777777" w:rsidR="0021194C" w:rsidRDefault="0021194C" w:rsidP="00AF0587">
      <w:pPr>
        <w:jc w:val="both"/>
        <w:rPr>
          <w:rFonts w:ascii="Times New Roman" w:hAnsi="Times New Roman" w:cs="Times New Roman"/>
          <w:lang w:val="en-US"/>
        </w:rPr>
      </w:pPr>
    </w:p>
    <w:p w14:paraId="4A47FC56" w14:textId="77777777" w:rsidR="0021194C" w:rsidRDefault="0021194C" w:rsidP="00AF0587">
      <w:pPr>
        <w:jc w:val="both"/>
        <w:rPr>
          <w:rFonts w:ascii="Times New Roman" w:hAnsi="Times New Roman" w:cs="Times New Roman"/>
          <w:lang w:val="en-US"/>
        </w:rPr>
      </w:pPr>
    </w:p>
    <w:p w14:paraId="46A85778" w14:textId="77777777" w:rsidR="0021194C" w:rsidRDefault="0021194C" w:rsidP="00AF0587">
      <w:pPr>
        <w:jc w:val="both"/>
        <w:rPr>
          <w:rFonts w:ascii="Times New Roman" w:hAnsi="Times New Roman" w:cs="Times New Roman"/>
          <w:lang w:val="en-US"/>
        </w:rPr>
      </w:pPr>
    </w:p>
    <w:p w14:paraId="43306378" w14:textId="77777777" w:rsidR="0021194C" w:rsidRDefault="0021194C" w:rsidP="00AF0587">
      <w:pPr>
        <w:jc w:val="both"/>
        <w:rPr>
          <w:rFonts w:ascii="Times New Roman" w:hAnsi="Times New Roman" w:cs="Times New Roman"/>
          <w:lang w:val="en-US"/>
        </w:rPr>
      </w:pPr>
    </w:p>
    <w:p w14:paraId="3264DA5F" w14:textId="77777777" w:rsidR="0021194C" w:rsidRDefault="0021194C" w:rsidP="00AF0587">
      <w:pPr>
        <w:jc w:val="both"/>
        <w:rPr>
          <w:rFonts w:ascii="Times New Roman" w:hAnsi="Times New Roman" w:cs="Times New Roman"/>
          <w:lang w:val="en-US"/>
        </w:rPr>
      </w:pPr>
    </w:p>
    <w:p w14:paraId="621A37F1" w14:textId="77777777" w:rsidR="0021194C" w:rsidRDefault="0021194C" w:rsidP="00AF0587">
      <w:pPr>
        <w:jc w:val="both"/>
        <w:rPr>
          <w:rFonts w:ascii="Times New Roman" w:hAnsi="Times New Roman" w:cs="Times New Roman"/>
          <w:lang w:val="en-US"/>
        </w:rPr>
      </w:pPr>
    </w:p>
    <w:p w14:paraId="22E0F2B1" w14:textId="77777777" w:rsidR="0021194C" w:rsidRDefault="0021194C" w:rsidP="00AF0587">
      <w:pPr>
        <w:jc w:val="both"/>
        <w:rPr>
          <w:rFonts w:ascii="Times New Roman" w:hAnsi="Times New Roman" w:cs="Times New Roman"/>
          <w:lang w:val="en-US"/>
        </w:rPr>
      </w:pPr>
    </w:p>
    <w:p w14:paraId="2ACB377C" w14:textId="77777777" w:rsidR="0021194C" w:rsidRDefault="0021194C" w:rsidP="00AF0587">
      <w:pPr>
        <w:jc w:val="both"/>
        <w:rPr>
          <w:rFonts w:ascii="Times New Roman" w:hAnsi="Times New Roman" w:cs="Times New Roman"/>
          <w:lang w:val="en-US"/>
        </w:rPr>
      </w:pPr>
    </w:p>
    <w:p w14:paraId="4E9B4168" w14:textId="77777777" w:rsidR="0021194C" w:rsidRDefault="0021194C" w:rsidP="00AF0587">
      <w:pPr>
        <w:jc w:val="both"/>
        <w:rPr>
          <w:rFonts w:ascii="Times New Roman" w:hAnsi="Times New Roman" w:cs="Times New Roman"/>
          <w:lang w:val="en-US"/>
        </w:rPr>
      </w:pPr>
    </w:p>
    <w:p w14:paraId="01D90CD1" w14:textId="77777777" w:rsidR="0021194C" w:rsidRDefault="0021194C" w:rsidP="0021194C">
      <w:pPr>
        <w:jc w:val="both"/>
        <w:rPr>
          <w:rFonts w:ascii="Times New Roman" w:hAnsi="Times New Roman" w:cs="Times New Roman"/>
          <w:lang w:val="en-US"/>
        </w:rPr>
      </w:pPr>
    </w:p>
    <w:p w14:paraId="7ECD7255" w14:textId="1137C9EB" w:rsidR="0021194C" w:rsidRPr="00501202" w:rsidRDefault="0021194C" w:rsidP="0021194C">
      <w:pPr>
        <w:pStyle w:val="Caption"/>
        <w:spacing w:after="0"/>
        <w:jc w:val="center"/>
        <w:rPr>
          <w:rFonts w:ascii="Times New Roman" w:hAnsi="Times New Roman" w:cs="Times New Roman"/>
          <w:color w:val="auto"/>
          <w:lang w:val="en-US"/>
        </w:rPr>
      </w:pPr>
      <w:bookmarkStart w:id="46" w:name="_Toc228238340"/>
      <w:r w:rsidRPr="00501202">
        <w:rPr>
          <w:rFonts w:ascii="Times New Roman" w:hAnsi="Times New Roman" w:cs="Times New Roman"/>
          <w:color w:val="auto"/>
          <w:lang w:val="en-US"/>
        </w:rPr>
        <w:t xml:space="preserve">Figure </w:t>
      </w:r>
      <w:r w:rsidRPr="00501202">
        <w:rPr>
          <w:rFonts w:ascii="Times New Roman" w:hAnsi="Times New Roman" w:cs="Times New Roman"/>
          <w:color w:val="auto"/>
          <w:lang w:val="en-US"/>
        </w:rPr>
        <w:fldChar w:fldCharType="begin"/>
      </w:r>
      <w:r w:rsidRPr="00501202">
        <w:rPr>
          <w:rFonts w:ascii="Times New Roman" w:hAnsi="Times New Roman" w:cs="Times New Roman"/>
          <w:color w:val="auto"/>
          <w:lang w:val="en-US"/>
        </w:rPr>
        <w:instrText xml:space="preserve"> SEQ Figure \* ARABIC </w:instrText>
      </w:r>
      <w:r w:rsidRPr="00501202">
        <w:rPr>
          <w:rFonts w:ascii="Times New Roman" w:hAnsi="Times New Roman" w:cs="Times New Roman"/>
          <w:color w:val="auto"/>
          <w:lang w:val="en-US"/>
        </w:rPr>
        <w:fldChar w:fldCharType="separate"/>
      </w:r>
      <w:r w:rsidRPr="00501202">
        <w:rPr>
          <w:rFonts w:ascii="Times New Roman" w:hAnsi="Times New Roman" w:cs="Times New Roman"/>
          <w:noProof/>
          <w:color w:val="auto"/>
          <w:lang w:val="en-US"/>
        </w:rPr>
        <w:t>14</w:t>
      </w:r>
      <w:r w:rsidRPr="00501202">
        <w:rPr>
          <w:rFonts w:ascii="Times New Roman" w:hAnsi="Times New Roman" w:cs="Times New Roman"/>
          <w:color w:val="auto"/>
          <w:lang w:val="en-US"/>
        </w:rPr>
        <w:fldChar w:fldCharType="end"/>
      </w:r>
      <w:r w:rsidRPr="00501202">
        <w:rPr>
          <w:rFonts w:ascii="Times New Roman" w:hAnsi="Times New Roman" w:cs="Times New Roman"/>
          <w:color w:val="auto"/>
          <w:lang w:val="en-US"/>
        </w:rPr>
        <w:t xml:space="preserve">. Percentage of trips in traditional buses before and after fleet </w:t>
      </w:r>
      <w:r w:rsidR="00812E78" w:rsidRPr="00501202">
        <w:rPr>
          <w:rFonts w:ascii="Times New Roman" w:hAnsi="Times New Roman" w:cs="Times New Roman"/>
          <w:color w:val="auto"/>
          <w:lang w:val="en-US"/>
        </w:rPr>
        <w:t>renovation and rationalization</w:t>
      </w:r>
      <w:bookmarkEnd w:id="46"/>
      <w:r w:rsidRPr="00501202">
        <w:rPr>
          <w:rFonts w:ascii="Times New Roman" w:hAnsi="Times New Roman" w:cs="Times New Roman"/>
          <w:color w:val="auto"/>
          <w:lang w:val="en-US"/>
        </w:rPr>
        <w:t xml:space="preserve"> </w:t>
      </w:r>
    </w:p>
    <w:p w14:paraId="2AA820DE" w14:textId="77777777" w:rsidR="0021194C" w:rsidRDefault="0021194C" w:rsidP="0021194C">
      <w:pPr>
        <w:pStyle w:val="Caption"/>
        <w:spacing w:after="0"/>
        <w:jc w:val="center"/>
        <w:rPr>
          <w:rFonts w:ascii="Times New Roman" w:hAnsi="Times New Roman" w:cs="Times New Roman"/>
          <w:color w:val="auto"/>
          <w:lang w:val="en-US"/>
        </w:rPr>
      </w:pPr>
      <w:r w:rsidRPr="00501202">
        <w:rPr>
          <w:rFonts w:ascii="Times New Roman" w:hAnsi="Times New Roman" w:cs="Times New Roman"/>
          <w:color w:val="auto"/>
          <w:lang w:val="en-US"/>
        </w:rPr>
        <w:t>Source: Authors</w:t>
      </w:r>
    </w:p>
    <w:p w14:paraId="03F28038" w14:textId="3DFAD7A3" w:rsidR="00C06D4D" w:rsidRDefault="006808EE" w:rsidP="00AF0587">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51424" behindDoc="0" locked="0" layoutInCell="1" allowOverlap="1" wp14:anchorId="4C83EAF1" wp14:editId="60757374">
            <wp:simplePos x="0" y="0"/>
            <wp:positionH relativeFrom="column">
              <wp:posOffset>685800</wp:posOffset>
            </wp:positionH>
            <wp:positionV relativeFrom="paragraph">
              <wp:posOffset>133350</wp:posOffset>
            </wp:positionV>
            <wp:extent cx="4362450" cy="2857500"/>
            <wp:effectExtent l="0" t="0" r="6350" b="12700"/>
            <wp:wrapThrough wrapText="bothSides">
              <wp:wrapPolygon edited="0">
                <wp:start x="0" y="0"/>
                <wp:lineTo x="0" y="21504"/>
                <wp:lineTo x="21506" y="21504"/>
                <wp:lineTo x="21506" y="0"/>
                <wp:lineTo x="0" y="0"/>
              </wp:wrapPolygon>
            </wp:wrapThrough>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DA23D" w14:textId="77777777" w:rsidR="00D71FFF" w:rsidRDefault="00D71FFF" w:rsidP="00AF0587">
      <w:pPr>
        <w:jc w:val="both"/>
        <w:rPr>
          <w:rFonts w:ascii="Times New Roman" w:hAnsi="Times New Roman" w:cs="Times New Roman"/>
          <w:lang w:val="en-US"/>
        </w:rPr>
      </w:pPr>
    </w:p>
    <w:p w14:paraId="36B5B2FC" w14:textId="77777777" w:rsidR="00D71FFF" w:rsidRDefault="00D71FFF" w:rsidP="00AF0587">
      <w:pPr>
        <w:jc w:val="both"/>
        <w:rPr>
          <w:rFonts w:ascii="Times New Roman" w:hAnsi="Times New Roman" w:cs="Times New Roman"/>
          <w:lang w:val="en-US"/>
        </w:rPr>
      </w:pPr>
    </w:p>
    <w:p w14:paraId="73A0498E" w14:textId="77777777" w:rsidR="00D71FFF" w:rsidRDefault="00D71FFF" w:rsidP="00AF0587">
      <w:pPr>
        <w:jc w:val="both"/>
        <w:rPr>
          <w:rFonts w:ascii="Times New Roman" w:hAnsi="Times New Roman" w:cs="Times New Roman"/>
          <w:lang w:val="en-US"/>
        </w:rPr>
      </w:pPr>
    </w:p>
    <w:p w14:paraId="6732CEE2" w14:textId="77777777" w:rsidR="00D71FFF" w:rsidRDefault="00D71FFF" w:rsidP="00AF0587">
      <w:pPr>
        <w:jc w:val="both"/>
        <w:rPr>
          <w:rFonts w:ascii="Times New Roman" w:hAnsi="Times New Roman" w:cs="Times New Roman"/>
          <w:lang w:val="en-US"/>
        </w:rPr>
      </w:pPr>
    </w:p>
    <w:p w14:paraId="2337AF83" w14:textId="77777777" w:rsidR="00D71FFF" w:rsidRDefault="00D71FFF" w:rsidP="00AF0587">
      <w:pPr>
        <w:jc w:val="both"/>
        <w:rPr>
          <w:rFonts w:ascii="Times New Roman" w:hAnsi="Times New Roman" w:cs="Times New Roman"/>
          <w:lang w:val="en-US"/>
        </w:rPr>
      </w:pPr>
    </w:p>
    <w:p w14:paraId="2A54EE49" w14:textId="77777777" w:rsidR="00D71FFF" w:rsidRDefault="00D71FFF" w:rsidP="00AF0587">
      <w:pPr>
        <w:jc w:val="both"/>
        <w:rPr>
          <w:rFonts w:ascii="Times New Roman" w:hAnsi="Times New Roman" w:cs="Times New Roman"/>
          <w:lang w:val="en-US"/>
        </w:rPr>
      </w:pPr>
    </w:p>
    <w:p w14:paraId="17463B1E" w14:textId="77777777" w:rsidR="00D71FFF" w:rsidRDefault="00D71FFF" w:rsidP="00AF0587">
      <w:pPr>
        <w:jc w:val="both"/>
        <w:rPr>
          <w:rFonts w:ascii="Times New Roman" w:hAnsi="Times New Roman" w:cs="Times New Roman"/>
          <w:lang w:val="en-US"/>
        </w:rPr>
      </w:pPr>
    </w:p>
    <w:p w14:paraId="7C56A425" w14:textId="77777777" w:rsidR="00D71FFF" w:rsidRDefault="00D71FFF" w:rsidP="00AF0587">
      <w:pPr>
        <w:jc w:val="both"/>
        <w:rPr>
          <w:rFonts w:ascii="Times New Roman" w:hAnsi="Times New Roman" w:cs="Times New Roman"/>
          <w:lang w:val="en-US"/>
        </w:rPr>
      </w:pPr>
    </w:p>
    <w:p w14:paraId="22E40CC4" w14:textId="77777777" w:rsidR="00D71FFF" w:rsidRDefault="00D71FFF" w:rsidP="00AF0587">
      <w:pPr>
        <w:jc w:val="both"/>
        <w:rPr>
          <w:rFonts w:ascii="Times New Roman" w:hAnsi="Times New Roman" w:cs="Times New Roman"/>
          <w:lang w:val="en-US"/>
        </w:rPr>
      </w:pPr>
    </w:p>
    <w:p w14:paraId="21CA6F48" w14:textId="77777777" w:rsidR="00D71FFF" w:rsidRDefault="00D71FFF" w:rsidP="00AF0587">
      <w:pPr>
        <w:jc w:val="both"/>
        <w:rPr>
          <w:rFonts w:ascii="Times New Roman" w:hAnsi="Times New Roman" w:cs="Times New Roman"/>
          <w:lang w:val="en-US"/>
        </w:rPr>
      </w:pPr>
    </w:p>
    <w:p w14:paraId="6E1BD9D8" w14:textId="77777777" w:rsidR="00D71FFF" w:rsidRDefault="00D71FFF" w:rsidP="00AF0587">
      <w:pPr>
        <w:jc w:val="both"/>
        <w:rPr>
          <w:rFonts w:ascii="Times New Roman" w:hAnsi="Times New Roman" w:cs="Times New Roman"/>
          <w:lang w:val="en-US"/>
        </w:rPr>
      </w:pPr>
    </w:p>
    <w:p w14:paraId="3D81389E" w14:textId="77777777" w:rsidR="00D71FFF" w:rsidRDefault="00D71FFF" w:rsidP="00AF0587">
      <w:pPr>
        <w:jc w:val="both"/>
        <w:rPr>
          <w:rFonts w:ascii="Times New Roman" w:hAnsi="Times New Roman" w:cs="Times New Roman"/>
          <w:lang w:val="en-US"/>
        </w:rPr>
      </w:pPr>
    </w:p>
    <w:p w14:paraId="2165D6B3" w14:textId="77777777" w:rsidR="00D71FFF" w:rsidRDefault="00D71FFF" w:rsidP="00AF0587">
      <w:pPr>
        <w:jc w:val="both"/>
        <w:rPr>
          <w:rFonts w:ascii="Times New Roman" w:hAnsi="Times New Roman" w:cs="Times New Roman"/>
          <w:lang w:val="en-US"/>
        </w:rPr>
      </w:pPr>
    </w:p>
    <w:p w14:paraId="5AEA4793" w14:textId="77777777" w:rsidR="00D71FFF" w:rsidRDefault="00D71FFF" w:rsidP="00AF0587">
      <w:pPr>
        <w:jc w:val="both"/>
        <w:rPr>
          <w:rFonts w:ascii="Times New Roman" w:hAnsi="Times New Roman" w:cs="Times New Roman"/>
          <w:lang w:val="en-US"/>
        </w:rPr>
      </w:pPr>
    </w:p>
    <w:p w14:paraId="68C8B53B" w14:textId="77777777" w:rsidR="00D71FFF" w:rsidRDefault="00D71FFF" w:rsidP="00AF0587">
      <w:pPr>
        <w:jc w:val="both"/>
        <w:rPr>
          <w:rFonts w:ascii="Times New Roman" w:hAnsi="Times New Roman" w:cs="Times New Roman"/>
          <w:lang w:val="en-US"/>
        </w:rPr>
      </w:pPr>
    </w:p>
    <w:p w14:paraId="76DD88AC" w14:textId="77777777" w:rsidR="00D71FFF" w:rsidRDefault="00D71FFF" w:rsidP="00AF0587">
      <w:pPr>
        <w:jc w:val="both"/>
        <w:rPr>
          <w:rFonts w:ascii="Times New Roman" w:hAnsi="Times New Roman" w:cs="Times New Roman"/>
          <w:lang w:val="en-US"/>
        </w:rPr>
      </w:pPr>
    </w:p>
    <w:p w14:paraId="5F154DE5" w14:textId="31C84821" w:rsidR="002F5E17" w:rsidRPr="00E97FE7" w:rsidRDefault="00961BB8" w:rsidP="00961BB8">
      <w:pPr>
        <w:pStyle w:val="Caption"/>
        <w:spacing w:after="0"/>
        <w:jc w:val="center"/>
        <w:rPr>
          <w:rFonts w:ascii="Times New Roman" w:hAnsi="Times New Roman" w:cs="Times New Roman"/>
          <w:color w:val="auto"/>
          <w:lang w:val="en-US"/>
        </w:rPr>
      </w:pPr>
      <w:bookmarkStart w:id="47" w:name="_Toc228238341"/>
      <w:r w:rsidRPr="00E97FE7">
        <w:rPr>
          <w:rFonts w:ascii="Times New Roman" w:hAnsi="Times New Roman" w:cs="Times New Roman"/>
          <w:color w:val="auto"/>
          <w:lang w:val="en-US"/>
        </w:rPr>
        <w:t xml:space="preserve">Figure </w:t>
      </w:r>
      <w:r w:rsidRPr="00E97FE7">
        <w:rPr>
          <w:rFonts w:ascii="Times New Roman" w:hAnsi="Times New Roman" w:cs="Times New Roman"/>
          <w:color w:val="auto"/>
          <w:lang w:val="en-US"/>
        </w:rPr>
        <w:fldChar w:fldCharType="begin"/>
      </w:r>
      <w:r w:rsidRPr="00E97FE7">
        <w:rPr>
          <w:rFonts w:ascii="Times New Roman" w:hAnsi="Times New Roman" w:cs="Times New Roman"/>
          <w:color w:val="auto"/>
          <w:lang w:val="en-US"/>
        </w:rPr>
        <w:instrText xml:space="preserve"> SEQ Figure \* ARABIC </w:instrText>
      </w:r>
      <w:r w:rsidRPr="00E97FE7">
        <w:rPr>
          <w:rFonts w:ascii="Times New Roman" w:hAnsi="Times New Roman" w:cs="Times New Roman"/>
          <w:color w:val="auto"/>
          <w:lang w:val="en-US"/>
        </w:rPr>
        <w:fldChar w:fldCharType="separate"/>
      </w:r>
      <w:r w:rsidRPr="00E97FE7">
        <w:rPr>
          <w:rFonts w:ascii="Times New Roman" w:hAnsi="Times New Roman" w:cs="Times New Roman"/>
          <w:noProof/>
          <w:color w:val="auto"/>
          <w:lang w:val="en-US"/>
        </w:rPr>
        <w:t>15</w:t>
      </w:r>
      <w:r w:rsidRPr="00E97FE7">
        <w:rPr>
          <w:rFonts w:ascii="Times New Roman" w:hAnsi="Times New Roman" w:cs="Times New Roman"/>
          <w:color w:val="auto"/>
          <w:lang w:val="en-US"/>
        </w:rPr>
        <w:fldChar w:fldCharType="end"/>
      </w:r>
      <w:r w:rsidRPr="00E97FE7">
        <w:rPr>
          <w:rFonts w:ascii="Times New Roman" w:hAnsi="Times New Roman" w:cs="Times New Roman"/>
          <w:color w:val="auto"/>
          <w:lang w:val="en-US"/>
        </w:rPr>
        <w:t xml:space="preserve">. Projection of trips per calendar day – Scenario </w:t>
      </w:r>
      <w:r w:rsidR="001B3E0E" w:rsidRPr="00E97FE7">
        <w:rPr>
          <w:rFonts w:ascii="Times New Roman" w:hAnsi="Times New Roman" w:cs="Times New Roman"/>
          <w:color w:val="auto"/>
          <w:lang w:val="en-US"/>
        </w:rPr>
        <w:t>1</w:t>
      </w:r>
      <w:bookmarkEnd w:id="47"/>
      <w:r w:rsidR="002F5E17" w:rsidRPr="00E97FE7">
        <w:rPr>
          <w:rFonts w:ascii="Times New Roman" w:hAnsi="Times New Roman" w:cs="Times New Roman"/>
          <w:color w:val="auto"/>
          <w:lang w:val="en-US"/>
        </w:rPr>
        <w:t xml:space="preserve"> </w:t>
      </w:r>
    </w:p>
    <w:p w14:paraId="2BD1326F" w14:textId="4F5A259A" w:rsidR="00961BB8" w:rsidRDefault="002F5E17" w:rsidP="00961BB8">
      <w:pPr>
        <w:pStyle w:val="Caption"/>
        <w:spacing w:after="0"/>
        <w:jc w:val="center"/>
        <w:rPr>
          <w:rFonts w:ascii="Times New Roman" w:hAnsi="Times New Roman" w:cs="Times New Roman"/>
          <w:color w:val="auto"/>
          <w:lang w:val="en-US"/>
        </w:rPr>
      </w:pPr>
      <w:r w:rsidRPr="00E97FE7">
        <w:rPr>
          <w:rFonts w:ascii="Times New Roman" w:hAnsi="Times New Roman" w:cs="Times New Roman"/>
          <w:color w:val="auto"/>
          <w:lang w:val="en-US"/>
        </w:rPr>
        <w:t>Source: Authors</w:t>
      </w:r>
    </w:p>
    <w:p w14:paraId="1388A139" w14:textId="77777777" w:rsidR="008E5D9F" w:rsidRPr="008E5D9F" w:rsidRDefault="008E5D9F" w:rsidP="008E5D9F"/>
    <w:p w14:paraId="7B9DB376" w14:textId="77777777" w:rsidR="008E5D9F" w:rsidRDefault="008E5D9F" w:rsidP="008E5D9F">
      <w:pPr>
        <w:pStyle w:val="Heading2"/>
        <w:numPr>
          <w:ilvl w:val="1"/>
          <w:numId w:val="13"/>
        </w:numPr>
        <w:rPr>
          <w:rFonts w:ascii="Times New Roman" w:hAnsi="Times New Roman" w:cs="Times New Roman"/>
          <w:b w:val="0"/>
          <w:i/>
          <w:color w:val="auto"/>
          <w:sz w:val="24"/>
          <w:szCs w:val="24"/>
          <w:lang w:val="en-US"/>
        </w:rPr>
      </w:pPr>
      <w:bookmarkStart w:id="48" w:name="_Toc227665880"/>
      <w:r>
        <w:rPr>
          <w:rFonts w:ascii="Times New Roman" w:hAnsi="Times New Roman" w:cs="Times New Roman"/>
          <w:b w:val="0"/>
          <w:i/>
          <w:color w:val="auto"/>
          <w:sz w:val="24"/>
          <w:szCs w:val="24"/>
          <w:lang w:val="en-US"/>
        </w:rPr>
        <w:t>Kilometers travelled</w:t>
      </w:r>
      <w:bookmarkEnd w:id="48"/>
    </w:p>
    <w:p w14:paraId="6BFAB910" w14:textId="77777777" w:rsidR="008E5D9F" w:rsidRDefault="008E5D9F" w:rsidP="008E5D9F"/>
    <w:p w14:paraId="1CBA90A4" w14:textId="39C31CFC" w:rsidR="002F5E17" w:rsidRDefault="008E5D9F" w:rsidP="008E5D9F">
      <w:pPr>
        <w:jc w:val="both"/>
        <w:rPr>
          <w:rFonts w:ascii="Times New Roman" w:hAnsi="Times New Roman" w:cs="Times New Roman"/>
          <w:lang w:val="en-US"/>
        </w:rPr>
      </w:pPr>
      <w:r>
        <w:rPr>
          <w:rFonts w:ascii="Times New Roman" w:hAnsi="Times New Roman" w:cs="Times New Roman"/>
          <w:lang w:val="en-US"/>
        </w:rPr>
        <w:t>Using the urban transportation model of Bogotá previously developed by Universida</w:t>
      </w:r>
      <w:r w:rsidR="00FC6BA9">
        <w:rPr>
          <w:rFonts w:ascii="Times New Roman" w:hAnsi="Times New Roman" w:cs="Times New Roman"/>
          <w:lang w:val="en-US"/>
        </w:rPr>
        <w:t>d de los Andes</w:t>
      </w:r>
      <w:r>
        <w:rPr>
          <w:rFonts w:ascii="Times New Roman" w:hAnsi="Times New Roman" w:cs="Times New Roman"/>
          <w:lang w:val="en-US"/>
        </w:rPr>
        <w:t>,</w:t>
      </w:r>
      <w:r w:rsidR="001B3E0E">
        <w:rPr>
          <w:rStyle w:val="FootnoteReference"/>
          <w:rFonts w:ascii="Times New Roman" w:hAnsi="Times New Roman" w:cs="Times New Roman"/>
          <w:lang w:val="en-US"/>
        </w:rPr>
        <w:footnoteReference w:id="15"/>
      </w:r>
      <w:r>
        <w:rPr>
          <w:rFonts w:ascii="Times New Roman" w:hAnsi="Times New Roman" w:cs="Times New Roman"/>
          <w:lang w:val="en-US"/>
        </w:rPr>
        <w:t xml:space="preserve"> it was determined that at the end of the renovation</w:t>
      </w:r>
      <w:r w:rsidR="00F15E9B">
        <w:rPr>
          <w:rFonts w:ascii="Times New Roman" w:hAnsi="Times New Roman" w:cs="Times New Roman"/>
          <w:lang w:val="en-US"/>
        </w:rPr>
        <w:t xml:space="preserve"> and rationalization</w:t>
      </w:r>
      <w:r>
        <w:rPr>
          <w:rFonts w:ascii="Times New Roman" w:hAnsi="Times New Roman" w:cs="Times New Roman"/>
          <w:lang w:val="en-US"/>
        </w:rPr>
        <w:t xml:space="preserve"> process the IPK by type of bus will increase from 1,41, 1,33 and 0,89 to 2,18,</w:t>
      </w:r>
      <w:r w:rsidR="00FC6BA9">
        <w:rPr>
          <w:rFonts w:ascii="Times New Roman" w:hAnsi="Times New Roman" w:cs="Times New Roman"/>
          <w:lang w:val="en-US"/>
        </w:rPr>
        <w:t xml:space="preserve"> </w:t>
      </w:r>
      <w:r>
        <w:rPr>
          <w:rFonts w:ascii="Times New Roman" w:hAnsi="Times New Roman" w:cs="Times New Roman"/>
          <w:lang w:val="en-US"/>
        </w:rPr>
        <w:t>1,56 and 1,23 respectively for large, medium and small buses. According to the</w:t>
      </w:r>
      <w:r w:rsidR="00F15E9B">
        <w:rPr>
          <w:rFonts w:ascii="Times New Roman" w:hAnsi="Times New Roman" w:cs="Times New Roman"/>
          <w:lang w:val="en-US"/>
        </w:rPr>
        <w:t>se estimations, F</w:t>
      </w:r>
      <w:r w:rsidR="00A57AA0">
        <w:rPr>
          <w:rFonts w:ascii="Times New Roman" w:hAnsi="Times New Roman" w:cs="Times New Roman"/>
          <w:lang w:val="en-US"/>
        </w:rPr>
        <w:t>igure 16</w:t>
      </w:r>
      <w:r>
        <w:rPr>
          <w:rFonts w:ascii="Times New Roman" w:hAnsi="Times New Roman" w:cs="Times New Roman"/>
          <w:lang w:val="en-US"/>
        </w:rPr>
        <w:t xml:space="preserve"> shows the expected number of </w:t>
      </w:r>
      <w:r w:rsidR="00F15E9B">
        <w:rPr>
          <w:rFonts w:ascii="Times New Roman" w:hAnsi="Times New Roman" w:cs="Times New Roman"/>
          <w:lang w:val="en-US"/>
        </w:rPr>
        <w:t>kilometers travelled per calendar day</w:t>
      </w:r>
      <w:r>
        <w:rPr>
          <w:rFonts w:ascii="Times New Roman" w:hAnsi="Times New Roman" w:cs="Times New Roman"/>
          <w:lang w:val="en-US"/>
        </w:rPr>
        <w:t xml:space="preserve"> by type of bus for the evaluation period 2012-</w:t>
      </w:r>
      <w:r w:rsidR="000827A0">
        <w:rPr>
          <w:rFonts w:ascii="Times New Roman" w:hAnsi="Times New Roman" w:cs="Times New Roman"/>
          <w:lang w:val="en-US"/>
        </w:rPr>
        <w:t>2</w:t>
      </w:r>
      <w:r w:rsidR="00F15E9B">
        <w:rPr>
          <w:rFonts w:ascii="Times New Roman" w:hAnsi="Times New Roman" w:cs="Times New Roman"/>
          <w:lang w:val="en-US"/>
        </w:rPr>
        <w:t xml:space="preserve">032 in </w:t>
      </w:r>
      <w:r w:rsidR="000827A0">
        <w:rPr>
          <w:rFonts w:ascii="Times New Roman" w:hAnsi="Times New Roman" w:cs="Times New Roman"/>
          <w:lang w:val="en-US"/>
        </w:rPr>
        <w:t xml:space="preserve">scenario </w:t>
      </w:r>
      <w:r w:rsidR="00F15E9B">
        <w:rPr>
          <w:rFonts w:ascii="Times New Roman" w:hAnsi="Times New Roman" w:cs="Times New Roman"/>
          <w:lang w:val="en-US"/>
        </w:rPr>
        <w:t>1</w:t>
      </w:r>
      <w:r w:rsidR="000827A0">
        <w:rPr>
          <w:rFonts w:ascii="Times New Roman" w:hAnsi="Times New Roman" w:cs="Times New Roman"/>
          <w:lang w:val="en-US"/>
        </w:rPr>
        <w:t>.</w:t>
      </w:r>
    </w:p>
    <w:p w14:paraId="05E41AE1" w14:textId="77777777" w:rsidR="002F5E17" w:rsidRDefault="002F5E17" w:rsidP="008E5D9F">
      <w:pPr>
        <w:jc w:val="both"/>
        <w:rPr>
          <w:rFonts w:ascii="Times New Roman" w:hAnsi="Times New Roman" w:cs="Times New Roman"/>
          <w:lang w:val="en-US"/>
        </w:rPr>
      </w:pPr>
    </w:p>
    <w:p w14:paraId="3F019B6D" w14:textId="77777777" w:rsidR="008C41AE" w:rsidRDefault="008C41AE" w:rsidP="008E5D9F">
      <w:pPr>
        <w:jc w:val="both"/>
        <w:rPr>
          <w:rFonts w:ascii="Times New Roman" w:hAnsi="Times New Roman" w:cs="Times New Roman"/>
          <w:lang w:val="en-US"/>
        </w:rPr>
      </w:pPr>
    </w:p>
    <w:p w14:paraId="69226A1C" w14:textId="77777777" w:rsidR="008C41AE" w:rsidRDefault="008C41AE" w:rsidP="008E5D9F">
      <w:pPr>
        <w:jc w:val="both"/>
        <w:rPr>
          <w:rFonts w:ascii="Times New Roman" w:hAnsi="Times New Roman" w:cs="Times New Roman"/>
          <w:lang w:val="en-US"/>
        </w:rPr>
      </w:pPr>
    </w:p>
    <w:p w14:paraId="1D389240" w14:textId="52EF60EC" w:rsidR="008E5D9F" w:rsidRPr="00797E4C" w:rsidRDefault="006808EE" w:rsidP="008E5D9F">
      <w:pPr>
        <w:rPr>
          <w:lang w:val="en-US"/>
        </w:rPr>
      </w:pPr>
      <w:r>
        <w:rPr>
          <w:noProof/>
          <w:lang w:val="en-US" w:eastAsia="en-US"/>
        </w:rPr>
        <w:lastRenderedPageBreak/>
        <w:drawing>
          <wp:anchor distT="0" distB="0" distL="114300" distR="114300" simplePos="0" relativeHeight="251752448" behindDoc="0" locked="0" layoutInCell="1" allowOverlap="1" wp14:anchorId="1979EAB3" wp14:editId="2E986C9E">
            <wp:simplePos x="0" y="0"/>
            <wp:positionH relativeFrom="column">
              <wp:posOffset>800100</wp:posOffset>
            </wp:positionH>
            <wp:positionV relativeFrom="paragraph">
              <wp:posOffset>0</wp:posOffset>
            </wp:positionV>
            <wp:extent cx="4349750" cy="2857500"/>
            <wp:effectExtent l="0" t="0" r="0" b="12700"/>
            <wp:wrapThrough wrapText="bothSides">
              <wp:wrapPolygon edited="0">
                <wp:start x="0" y="0"/>
                <wp:lineTo x="0" y="21504"/>
                <wp:lineTo x="21442" y="21504"/>
                <wp:lineTo x="21442" y="0"/>
                <wp:lineTo x="0" y="0"/>
              </wp:wrapPolygon>
            </wp:wrapThrough>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97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F5780" w14:textId="77777777" w:rsidR="00A57AA0" w:rsidRPr="00797E4C" w:rsidRDefault="00A57AA0" w:rsidP="008E5D9F">
      <w:pPr>
        <w:rPr>
          <w:lang w:val="en-US"/>
        </w:rPr>
      </w:pPr>
    </w:p>
    <w:p w14:paraId="64DC9075" w14:textId="77777777" w:rsidR="00A57AA0" w:rsidRPr="00797E4C" w:rsidRDefault="00A57AA0" w:rsidP="008E5D9F">
      <w:pPr>
        <w:rPr>
          <w:lang w:val="en-US"/>
        </w:rPr>
      </w:pPr>
    </w:p>
    <w:p w14:paraId="7C9EB2DD" w14:textId="77777777" w:rsidR="00A57AA0" w:rsidRPr="00797E4C" w:rsidRDefault="00A57AA0" w:rsidP="008E5D9F">
      <w:pPr>
        <w:rPr>
          <w:lang w:val="en-US"/>
        </w:rPr>
      </w:pPr>
    </w:p>
    <w:p w14:paraId="6F40CABC" w14:textId="77777777" w:rsidR="00A57AA0" w:rsidRPr="00797E4C" w:rsidRDefault="00A57AA0" w:rsidP="008E5D9F">
      <w:pPr>
        <w:rPr>
          <w:lang w:val="en-US"/>
        </w:rPr>
      </w:pPr>
    </w:p>
    <w:p w14:paraId="23AE7147" w14:textId="77777777" w:rsidR="008E5D9F" w:rsidRPr="00797E4C" w:rsidRDefault="008E5D9F" w:rsidP="008E5D9F">
      <w:pPr>
        <w:rPr>
          <w:lang w:val="en-US"/>
        </w:rPr>
      </w:pPr>
    </w:p>
    <w:p w14:paraId="763C88AE" w14:textId="77777777" w:rsidR="00A57AA0" w:rsidRPr="00797E4C" w:rsidRDefault="00A57AA0" w:rsidP="008E5D9F">
      <w:pPr>
        <w:rPr>
          <w:lang w:val="en-US"/>
        </w:rPr>
      </w:pPr>
    </w:p>
    <w:p w14:paraId="0B547DE4" w14:textId="77777777" w:rsidR="00A57AA0" w:rsidRPr="00797E4C" w:rsidRDefault="00A57AA0" w:rsidP="008E5D9F">
      <w:pPr>
        <w:rPr>
          <w:lang w:val="en-US"/>
        </w:rPr>
      </w:pPr>
    </w:p>
    <w:p w14:paraId="436E3EE9" w14:textId="77777777" w:rsidR="00A57AA0" w:rsidRPr="00797E4C" w:rsidRDefault="00A57AA0" w:rsidP="008E5D9F">
      <w:pPr>
        <w:rPr>
          <w:lang w:val="en-US"/>
        </w:rPr>
      </w:pPr>
    </w:p>
    <w:p w14:paraId="77705B7D" w14:textId="77777777" w:rsidR="00A57AA0" w:rsidRPr="00797E4C" w:rsidRDefault="00A57AA0" w:rsidP="008E5D9F">
      <w:pPr>
        <w:rPr>
          <w:lang w:val="en-US"/>
        </w:rPr>
      </w:pPr>
    </w:p>
    <w:p w14:paraId="2C72CB5D" w14:textId="77777777" w:rsidR="00A57AA0" w:rsidRPr="00797E4C" w:rsidRDefault="00A57AA0" w:rsidP="008E5D9F">
      <w:pPr>
        <w:rPr>
          <w:lang w:val="en-US"/>
        </w:rPr>
      </w:pPr>
    </w:p>
    <w:p w14:paraId="4AF0797D" w14:textId="77777777" w:rsidR="00A57AA0" w:rsidRPr="00797E4C" w:rsidRDefault="00A57AA0" w:rsidP="008E5D9F">
      <w:pPr>
        <w:rPr>
          <w:lang w:val="en-US"/>
        </w:rPr>
      </w:pPr>
    </w:p>
    <w:p w14:paraId="06718DED" w14:textId="77777777" w:rsidR="00A57AA0" w:rsidRPr="00797E4C" w:rsidRDefault="00A57AA0" w:rsidP="008E5D9F">
      <w:pPr>
        <w:rPr>
          <w:lang w:val="en-US"/>
        </w:rPr>
      </w:pPr>
    </w:p>
    <w:p w14:paraId="4D5E6496" w14:textId="77777777" w:rsidR="00A57AA0" w:rsidRPr="00797E4C" w:rsidRDefault="00A57AA0" w:rsidP="008E5D9F">
      <w:pPr>
        <w:rPr>
          <w:lang w:val="en-US"/>
        </w:rPr>
      </w:pPr>
    </w:p>
    <w:p w14:paraId="39459DC4" w14:textId="77777777" w:rsidR="00A57AA0" w:rsidRPr="00797E4C" w:rsidRDefault="00A57AA0" w:rsidP="008E5D9F">
      <w:pPr>
        <w:rPr>
          <w:lang w:val="en-US"/>
        </w:rPr>
      </w:pPr>
    </w:p>
    <w:p w14:paraId="3EC248C9" w14:textId="77777777" w:rsidR="00A57AA0" w:rsidRPr="00797E4C" w:rsidRDefault="00A57AA0" w:rsidP="008E5D9F">
      <w:pPr>
        <w:rPr>
          <w:lang w:val="en-US"/>
        </w:rPr>
      </w:pPr>
    </w:p>
    <w:p w14:paraId="5F137405" w14:textId="5A9900CC" w:rsidR="002F5E17" w:rsidRPr="006A0B2F" w:rsidRDefault="00A57AA0" w:rsidP="00A57AA0">
      <w:pPr>
        <w:pStyle w:val="Caption"/>
        <w:spacing w:after="0"/>
        <w:jc w:val="center"/>
        <w:rPr>
          <w:rFonts w:ascii="Times New Roman" w:hAnsi="Times New Roman" w:cs="Times New Roman"/>
          <w:color w:val="auto"/>
          <w:lang w:val="en-US"/>
        </w:rPr>
      </w:pPr>
      <w:bookmarkStart w:id="49" w:name="_Toc228238342"/>
      <w:r w:rsidRPr="006A0B2F">
        <w:rPr>
          <w:rFonts w:ascii="Times New Roman" w:hAnsi="Times New Roman" w:cs="Times New Roman"/>
          <w:color w:val="auto"/>
          <w:lang w:val="en-US"/>
        </w:rPr>
        <w:t xml:space="preserve">Figure </w:t>
      </w:r>
      <w:r w:rsidRPr="006A0B2F">
        <w:rPr>
          <w:rFonts w:ascii="Times New Roman" w:hAnsi="Times New Roman" w:cs="Times New Roman"/>
          <w:color w:val="auto"/>
          <w:lang w:val="en-US"/>
        </w:rPr>
        <w:fldChar w:fldCharType="begin"/>
      </w:r>
      <w:r w:rsidRPr="006A0B2F">
        <w:rPr>
          <w:rFonts w:ascii="Times New Roman" w:hAnsi="Times New Roman" w:cs="Times New Roman"/>
          <w:color w:val="auto"/>
          <w:lang w:val="en-US"/>
        </w:rPr>
        <w:instrText xml:space="preserve"> SEQ Figure \* ARABIC </w:instrText>
      </w:r>
      <w:r w:rsidRPr="006A0B2F">
        <w:rPr>
          <w:rFonts w:ascii="Times New Roman" w:hAnsi="Times New Roman" w:cs="Times New Roman"/>
          <w:color w:val="auto"/>
          <w:lang w:val="en-US"/>
        </w:rPr>
        <w:fldChar w:fldCharType="separate"/>
      </w:r>
      <w:r w:rsidRPr="006A0B2F">
        <w:rPr>
          <w:rFonts w:ascii="Times New Roman" w:hAnsi="Times New Roman" w:cs="Times New Roman"/>
          <w:noProof/>
          <w:color w:val="auto"/>
          <w:lang w:val="en-US"/>
        </w:rPr>
        <w:t>16</w:t>
      </w:r>
      <w:r w:rsidRPr="006A0B2F">
        <w:rPr>
          <w:rFonts w:ascii="Times New Roman" w:hAnsi="Times New Roman" w:cs="Times New Roman"/>
          <w:color w:val="auto"/>
          <w:lang w:val="en-US"/>
        </w:rPr>
        <w:fldChar w:fldCharType="end"/>
      </w:r>
      <w:r w:rsidRPr="006A0B2F">
        <w:rPr>
          <w:rFonts w:ascii="Times New Roman" w:hAnsi="Times New Roman" w:cs="Times New Roman"/>
          <w:color w:val="auto"/>
          <w:lang w:val="en-US"/>
        </w:rPr>
        <w:t xml:space="preserve">. </w:t>
      </w:r>
      <w:r w:rsidR="00524014" w:rsidRPr="006A0B2F">
        <w:rPr>
          <w:rFonts w:ascii="Times New Roman" w:hAnsi="Times New Roman" w:cs="Times New Roman"/>
          <w:color w:val="auto"/>
          <w:lang w:val="en-US"/>
        </w:rPr>
        <w:t>Projection of kilometers</w:t>
      </w:r>
      <w:r w:rsidRPr="006A0B2F">
        <w:rPr>
          <w:rFonts w:ascii="Times New Roman" w:hAnsi="Times New Roman" w:cs="Times New Roman"/>
          <w:color w:val="auto"/>
          <w:lang w:val="en-US"/>
        </w:rPr>
        <w:t xml:space="preserve"> per calendar day – Scenario </w:t>
      </w:r>
      <w:r w:rsidR="00F15E9B" w:rsidRPr="006A0B2F">
        <w:rPr>
          <w:rFonts w:ascii="Times New Roman" w:hAnsi="Times New Roman" w:cs="Times New Roman"/>
          <w:color w:val="auto"/>
          <w:lang w:val="en-US"/>
        </w:rPr>
        <w:t>1</w:t>
      </w:r>
      <w:bookmarkEnd w:id="49"/>
      <w:r w:rsidR="002F5E17" w:rsidRPr="006A0B2F">
        <w:rPr>
          <w:rFonts w:ascii="Times New Roman" w:hAnsi="Times New Roman" w:cs="Times New Roman"/>
          <w:color w:val="auto"/>
          <w:lang w:val="en-US"/>
        </w:rPr>
        <w:t xml:space="preserve"> </w:t>
      </w:r>
    </w:p>
    <w:p w14:paraId="4912C0AC" w14:textId="0856C813" w:rsidR="00A57AA0" w:rsidRDefault="002F5E17" w:rsidP="00A57AA0">
      <w:pPr>
        <w:pStyle w:val="Caption"/>
        <w:spacing w:after="0"/>
        <w:jc w:val="center"/>
        <w:rPr>
          <w:rFonts w:ascii="Times New Roman" w:hAnsi="Times New Roman" w:cs="Times New Roman"/>
          <w:color w:val="auto"/>
          <w:lang w:val="en-US"/>
        </w:rPr>
      </w:pPr>
      <w:r w:rsidRPr="006A0B2F">
        <w:rPr>
          <w:rFonts w:ascii="Times New Roman" w:hAnsi="Times New Roman" w:cs="Times New Roman"/>
          <w:color w:val="auto"/>
          <w:lang w:val="en-US"/>
        </w:rPr>
        <w:t>Source: Authors</w:t>
      </w:r>
    </w:p>
    <w:p w14:paraId="6F765010" w14:textId="77777777" w:rsidR="008E5D9F" w:rsidRDefault="008E5D9F" w:rsidP="008E5D9F">
      <w:pPr>
        <w:pStyle w:val="Heading2"/>
        <w:numPr>
          <w:ilvl w:val="1"/>
          <w:numId w:val="13"/>
        </w:numPr>
        <w:rPr>
          <w:rFonts w:ascii="Times New Roman" w:hAnsi="Times New Roman" w:cs="Times New Roman"/>
          <w:b w:val="0"/>
          <w:i/>
          <w:color w:val="auto"/>
          <w:sz w:val="24"/>
          <w:szCs w:val="24"/>
          <w:lang w:val="en-US"/>
        </w:rPr>
      </w:pPr>
      <w:bookmarkStart w:id="50" w:name="_Toc227665881"/>
      <w:r>
        <w:rPr>
          <w:rFonts w:ascii="Times New Roman" w:hAnsi="Times New Roman" w:cs="Times New Roman"/>
          <w:b w:val="0"/>
          <w:i/>
          <w:color w:val="auto"/>
          <w:sz w:val="24"/>
          <w:szCs w:val="24"/>
          <w:lang w:val="en-US"/>
        </w:rPr>
        <w:t>Fleet composition</w:t>
      </w:r>
      <w:bookmarkEnd w:id="50"/>
    </w:p>
    <w:p w14:paraId="28EA5DE4" w14:textId="77777777" w:rsidR="008E5D9F" w:rsidRPr="008E5D9F" w:rsidRDefault="008E5D9F" w:rsidP="008E5D9F">
      <w:pPr>
        <w:pStyle w:val="ListParagraph"/>
        <w:ind w:left="760"/>
      </w:pPr>
    </w:p>
    <w:p w14:paraId="52EBBBE9" w14:textId="77777777" w:rsidR="00A126BC" w:rsidRDefault="00321E3F" w:rsidP="00AF0587">
      <w:pPr>
        <w:jc w:val="both"/>
        <w:rPr>
          <w:rFonts w:ascii="Times New Roman" w:hAnsi="Times New Roman" w:cs="Times New Roman"/>
          <w:lang w:val="en-US"/>
        </w:rPr>
      </w:pPr>
      <w:r>
        <w:rPr>
          <w:rFonts w:ascii="Times New Roman" w:hAnsi="Times New Roman" w:cs="Times New Roman"/>
          <w:lang w:val="en-US"/>
        </w:rPr>
        <w:t>Table 12 presents the evolution of the fleet of traditio</w:t>
      </w:r>
      <w:r w:rsidR="0044590D">
        <w:rPr>
          <w:rFonts w:ascii="Times New Roman" w:hAnsi="Times New Roman" w:cs="Times New Roman"/>
          <w:lang w:val="en-US"/>
        </w:rPr>
        <w:t xml:space="preserve">nal buses </w:t>
      </w:r>
      <w:r w:rsidR="00F15E9B">
        <w:rPr>
          <w:rFonts w:ascii="Times New Roman" w:hAnsi="Times New Roman" w:cs="Times New Roman"/>
          <w:lang w:val="en-US"/>
        </w:rPr>
        <w:t xml:space="preserve">in scenario 1. </w:t>
      </w:r>
      <w:r w:rsidR="00A126BC">
        <w:rPr>
          <w:rFonts w:ascii="Times New Roman" w:hAnsi="Times New Roman" w:cs="Times New Roman"/>
          <w:lang w:val="en-US"/>
        </w:rPr>
        <w:t>This evolution was computed using the following assumptions:</w:t>
      </w:r>
    </w:p>
    <w:p w14:paraId="3E628EF1" w14:textId="77777777" w:rsidR="00A126BC" w:rsidRDefault="00A126BC" w:rsidP="00AF0587">
      <w:pPr>
        <w:jc w:val="both"/>
        <w:rPr>
          <w:rFonts w:ascii="Times New Roman" w:hAnsi="Times New Roman" w:cs="Times New Roman"/>
          <w:lang w:val="en-US"/>
        </w:rPr>
      </w:pPr>
    </w:p>
    <w:p w14:paraId="46E01668" w14:textId="77777777" w:rsidR="00451E69" w:rsidRDefault="00A126BC" w:rsidP="00A126BC">
      <w:pPr>
        <w:pStyle w:val="ListParagraph"/>
        <w:numPr>
          <w:ilvl w:val="0"/>
          <w:numId w:val="24"/>
        </w:numPr>
        <w:jc w:val="both"/>
        <w:rPr>
          <w:rFonts w:ascii="Times New Roman" w:hAnsi="Times New Roman" w:cs="Times New Roman"/>
          <w:lang w:val="en-US"/>
        </w:rPr>
      </w:pPr>
      <w:r w:rsidRPr="00A126BC">
        <w:rPr>
          <w:rFonts w:ascii="Times New Roman" w:hAnsi="Times New Roman" w:cs="Times New Roman"/>
          <w:lang w:val="en-US"/>
        </w:rPr>
        <w:t>The fleet changes start in 2012 and end in 2017. At the end of the process, the size of the fleet reduces to 1.988,</w:t>
      </w:r>
      <w:r w:rsidR="008C1560" w:rsidRPr="00A126BC">
        <w:rPr>
          <w:rFonts w:ascii="Times New Roman" w:hAnsi="Times New Roman" w:cs="Times New Roman"/>
          <w:lang w:val="en-US"/>
        </w:rPr>
        <w:t xml:space="preserve"> 5.868</w:t>
      </w:r>
      <w:r w:rsidRPr="00A126BC">
        <w:rPr>
          <w:rFonts w:ascii="Times New Roman" w:hAnsi="Times New Roman" w:cs="Times New Roman"/>
          <w:lang w:val="en-US"/>
        </w:rPr>
        <w:t xml:space="preserve"> and 1.982</w:t>
      </w:r>
      <w:r w:rsidR="008C1560" w:rsidRPr="00A126BC">
        <w:rPr>
          <w:rFonts w:ascii="Times New Roman" w:hAnsi="Times New Roman" w:cs="Times New Roman"/>
          <w:lang w:val="en-US"/>
        </w:rPr>
        <w:t xml:space="preserve"> small, medium and large buses respectively.</w:t>
      </w:r>
      <w:r>
        <w:rPr>
          <w:rFonts w:ascii="Times New Roman" w:hAnsi="Times New Roman" w:cs="Times New Roman"/>
          <w:lang w:val="en-US"/>
        </w:rPr>
        <w:t xml:space="preserve"> Fleet changes are evenly distributed </w:t>
      </w:r>
      <w:r w:rsidR="00451E69">
        <w:rPr>
          <w:rFonts w:ascii="Times New Roman" w:hAnsi="Times New Roman" w:cs="Times New Roman"/>
          <w:lang w:val="en-US"/>
        </w:rPr>
        <w:t>between 2013 and 2017.</w:t>
      </w:r>
    </w:p>
    <w:p w14:paraId="09BE49D5" w14:textId="657366A8" w:rsidR="0047741B" w:rsidRDefault="00451E69" w:rsidP="00A126BC">
      <w:pPr>
        <w:pStyle w:val="ListParagraph"/>
        <w:numPr>
          <w:ilvl w:val="0"/>
          <w:numId w:val="24"/>
        </w:numPr>
        <w:jc w:val="both"/>
        <w:rPr>
          <w:rFonts w:ascii="Times New Roman" w:hAnsi="Times New Roman" w:cs="Times New Roman"/>
          <w:lang w:val="en-US"/>
        </w:rPr>
      </w:pPr>
      <w:r>
        <w:rPr>
          <w:rFonts w:ascii="Times New Roman" w:hAnsi="Times New Roman" w:cs="Times New Roman"/>
          <w:lang w:val="en-US"/>
        </w:rPr>
        <w:t>The traditional buse</w:t>
      </w:r>
      <w:r w:rsidR="00322787">
        <w:rPr>
          <w:rFonts w:ascii="Times New Roman" w:hAnsi="Times New Roman" w:cs="Times New Roman"/>
          <w:lang w:val="en-US"/>
        </w:rPr>
        <w:t>s that enter the SITP are</w:t>
      </w:r>
      <w:r>
        <w:rPr>
          <w:rFonts w:ascii="Times New Roman" w:hAnsi="Times New Roman" w:cs="Times New Roman"/>
          <w:lang w:val="en-US"/>
        </w:rPr>
        <w:t xml:space="preserve"> new buses (model year </w:t>
      </w:r>
      <w:r w:rsidRPr="00797E4C">
        <w:rPr>
          <w:rFonts w:ascii="MS Gothic" w:eastAsia="MS Gothic" w:hAnsi="MS Gothic"/>
          <w:color w:val="000000"/>
          <w:lang w:val="en-US"/>
        </w:rPr>
        <w:t>≥</w:t>
      </w:r>
      <w:r>
        <w:rPr>
          <w:rFonts w:ascii="Times New Roman" w:hAnsi="Times New Roman" w:cs="Times New Roman"/>
          <w:lang w:val="en-US"/>
        </w:rPr>
        <w:t>2013)</w:t>
      </w:r>
      <w:r w:rsidR="00322787">
        <w:rPr>
          <w:rFonts w:ascii="Times New Roman" w:hAnsi="Times New Roman" w:cs="Times New Roman"/>
          <w:lang w:val="en-US"/>
        </w:rPr>
        <w:t xml:space="preserve">. Even though some of the buses that enter the SITP could be old buses that are adjusted, these cases will not be considered in the analysis. </w:t>
      </w:r>
    </w:p>
    <w:p w14:paraId="3C8FE9CC" w14:textId="77777777" w:rsidR="000242E7" w:rsidRPr="00797E4C" w:rsidRDefault="000242E7" w:rsidP="000242E7">
      <w:pPr>
        <w:pStyle w:val="ListParagraph"/>
        <w:numPr>
          <w:ilvl w:val="0"/>
          <w:numId w:val="24"/>
        </w:numPr>
        <w:rPr>
          <w:lang w:val="en-US"/>
        </w:rPr>
      </w:pPr>
      <w:r w:rsidRPr="000242E7">
        <w:rPr>
          <w:rFonts w:ascii="Times New Roman" w:hAnsi="Times New Roman" w:cs="Times New Roman"/>
          <w:lang w:val="en-US"/>
        </w:rPr>
        <w:t>All new buses use diesel</w:t>
      </w:r>
      <w:r>
        <w:rPr>
          <w:rFonts w:ascii="Times New Roman" w:hAnsi="Times New Roman" w:cs="Times New Roman"/>
          <w:lang w:val="en-US"/>
        </w:rPr>
        <w:t>.</w:t>
      </w:r>
    </w:p>
    <w:p w14:paraId="78F57653" w14:textId="6E3B716F" w:rsidR="000242E7" w:rsidRPr="00797E4C" w:rsidRDefault="000242E7" w:rsidP="000242E7">
      <w:pPr>
        <w:pStyle w:val="ListParagraph"/>
        <w:numPr>
          <w:ilvl w:val="0"/>
          <w:numId w:val="24"/>
        </w:numPr>
        <w:rPr>
          <w:lang w:val="en-US"/>
        </w:rPr>
      </w:pPr>
      <w:r>
        <w:rPr>
          <w:rFonts w:ascii="Times New Roman" w:hAnsi="Times New Roman" w:cs="Times New Roman"/>
          <w:lang w:val="en-US"/>
        </w:rPr>
        <w:t>A</w:t>
      </w:r>
      <w:r w:rsidRPr="000242E7">
        <w:rPr>
          <w:rFonts w:ascii="Times New Roman" w:hAnsi="Times New Roman" w:cs="Times New Roman"/>
          <w:lang w:val="en-US"/>
        </w:rPr>
        <w:t>ll new buses</w:t>
      </w:r>
      <w:r>
        <w:rPr>
          <w:rFonts w:ascii="Times New Roman" w:hAnsi="Times New Roman" w:cs="Times New Roman"/>
          <w:lang w:val="en-US"/>
        </w:rPr>
        <w:t xml:space="preserve"> (model year </w:t>
      </w:r>
      <w:r w:rsidRPr="00797E4C">
        <w:rPr>
          <w:rFonts w:ascii="MS Gothic" w:eastAsia="MS Gothic" w:hAnsi="MS Gothic"/>
          <w:color w:val="000000"/>
          <w:lang w:val="en-US"/>
        </w:rPr>
        <w:t>≥</w:t>
      </w:r>
      <w:r>
        <w:rPr>
          <w:rFonts w:ascii="Times New Roman" w:hAnsi="Times New Roman" w:cs="Times New Roman"/>
          <w:lang w:val="en-US"/>
        </w:rPr>
        <w:t xml:space="preserve">2013) </w:t>
      </w:r>
      <w:r w:rsidR="004F0412">
        <w:rPr>
          <w:rFonts w:ascii="Times New Roman" w:hAnsi="Times New Roman" w:cs="Times New Roman"/>
          <w:lang w:val="en-US"/>
        </w:rPr>
        <w:t xml:space="preserve">follow Euro </w:t>
      </w:r>
      <w:r w:rsidRPr="000242E7">
        <w:rPr>
          <w:rFonts w:ascii="Times New Roman" w:hAnsi="Times New Roman" w:cs="Times New Roman"/>
          <w:lang w:val="en-US"/>
        </w:rPr>
        <w:t>V emission standards.</w:t>
      </w:r>
      <w:r w:rsidR="004F0412" w:rsidRPr="004F0412">
        <w:rPr>
          <w:rStyle w:val="FootnoteReference"/>
          <w:rFonts w:ascii="Times New Roman" w:hAnsi="Times New Roman" w:cs="Times New Roman"/>
          <w:lang w:val="en-US"/>
        </w:rPr>
        <w:t xml:space="preserve"> </w:t>
      </w:r>
      <w:r w:rsidR="004F0412" w:rsidRPr="00B2298D">
        <w:rPr>
          <w:rStyle w:val="FootnoteReference"/>
          <w:rFonts w:ascii="Times New Roman" w:hAnsi="Times New Roman" w:cs="Times New Roman"/>
          <w:lang w:val="en-US"/>
        </w:rPr>
        <w:footnoteReference w:id="16"/>
      </w:r>
      <w:r w:rsidR="004F0412">
        <w:rPr>
          <w:rFonts w:ascii="Times New Roman" w:hAnsi="Times New Roman" w:cs="Times New Roman"/>
          <w:lang w:val="en-US"/>
        </w:rPr>
        <w:t xml:space="preserve"> </w:t>
      </w:r>
    </w:p>
    <w:p w14:paraId="148A5490" w14:textId="77777777" w:rsidR="000242E7" w:rsidRDefault="000242E7" w:rsidP="00A126BC">
      <w:pPr>
        <w:pStyle w:val="ListParagraph"/>
        <w:numPr>
          <w:ilvl w:val="0"/>
          <w:numId w:val="24"/>
        </w:numPr>
        <w:jc w:val="both"/>
        <w:rPr>
          <w:rFonts w:ascii="Times New Roman" w:hAnsi="Times New Roman" w:cs="Times New Roman"/>
          <w:lang w:val="en-US"/>
        </w:rPr>
      </w:pPr>
      <w:r>
        <w:rPr>
          <w:rFonts w:ascii="Times New Roman" w:hAnsi="Times New Roman" w:cs="Times New Roman"/>
          <w:lang w:val="en-US"/>
        </w:rPr>
        <w:t>After 2017</w:t>
      </w:r>
      <w:r w:rsidR="008C1560" w:rsidRPr="00A126BC">
        <w:rPr>
          <w:rFonts w:ascii="Times New Roman" w:hAnsi="Times New Roman" w:cs="Times New Roman"/>
          <w:lang w:val="en-US"/>
        </w:rPr>
        <w:t>, it is assumed that the fleet increases according to the increas</w:t>
      </w:r>
      <w:r w:rsidR="00C84ED2" w:rsidRPr="00A126BC">
        <w:rPr>
          <w:rFonts w:ascii="Times New Roman" w:hAnsi="Times New Roman" w:cs="Times New Roman"/>
          <w:lang w:val="en-US"/>
        </w:rPr>
        <w:t xml:space="preserve">e in demand. </w:t>
      </w:r>
    </w:p>
    <w:p w14:paraId="4220B2D8" w14:textId="19DACF2A" w:rsidR="00D71FFF" w:rsidRPr="00A126BC" w:rsidRDefault="00C84ED2" w:rsidP="00A126BC">
      <w:pPr>
        <w:pStyle w:val="ListParagraph"/>
        <w:numPr>
          <w:ilvl w:val="0"/>
          <w:numId w:val="24"/>
        </w:numPr>
        <w:jc w:val="both"/>
        <w:rPr>
          <w:rFonts w:ascii="Times New Roman" w:hAnsi="Times New Roman" w:cs="Times New Roman"/>
          <w:lang w:val="en-US"/>
        </w:rPr>
      </w:pPr>
      <w:r w:rsidRPr="00A126BC">
        <w:rPr>
          <w:rFonts w:ascii="Times New Roman" w:hAnsi="Times New Roman" w:cs="Times New Roman"/>
          <w:lang w:val="en-US"/>
        </w:rPr>
        <w:t>The fleet of TransM</w:t>
      </w:r>
      <w:r w:rsidR="008C1560" w:rsidRPr="00A126BC">
        <w:rPr>
          <w:rFonts w:ascii="Times New Roman" w:hAnsi="Times New Roman" w:cs="Times New Roman"/>
          <w:lang w:val="en-US"/>
        </w:rPr>
        <w:t>ilenio is assumed to c</w:t>
      </w:r>
      <w:r w:rsidR="00812E78" w:rsidRPr="00A126BC">
        <w:rPr>
          <w:rFonts w:ascii="Times New Roman" w:hAnsi="Times New Roman" w:cs="Times New Roman"/>
          <w:lang w:val="en-US"/>
        </w:rPr>
        <w:t>hange as in the base scenario (T</w:t>
      </w:r>
      <w:r w:rsidR="008C1560" w:rsidRPr="00A126BC">
        <w:rPr>
          <w:rFonts w:ascii="Times New Roman" w:hAnsi="Times New Roman" w:cs="Times New Roman"/>
          <w:lang w:val="en-US"/>
        </w:rPr>
        <w:t xml:space="preserve">able 10). </w:t>
      </w:r>
    </w:p>
    <w:p w14:paraId="7B79D917" w14:textId="77777777" w:rsidR="00D71FFF" w:rsidRDefault="00D71FFF" w:rsidP="00AF0587">
      <w:pPr>
        <w:jc w:val="both"/>
        <w:rPr>
          <w:rFonts w:ascii="Times New Roman" w:hAnsi="Times New Roman" w:cs="Times New Roman"/>
          <w:lang w:val="en-US"/>
        </w:rPr>
      </w:pPr>
    </w:p>
    <w:p w14:paraId="0C8A3248" w14:textId="39A5083F" w:rsidR="006A3689" w:rsidRDefault="00A8017F" w:rsidP="00AF0587">
      <w:pPr>
        <w:jc w:val="both"/>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3AA84182" wp14:editId="0385D14B">
            <wp:extent cx="5755640" cy="2074900"/>
            <wp:effectExtent l="0" t="0" r="10160"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640" cy="2074900"/>
                    </a:xfrm>
                    <a:prstGeom prst="rect">
                      <a:avLst/>
                    </a:prstGeom>
                    <a:noFill/>
                    <a:ln>
                      <a:noFill/>
                    </a:ln>
                  </pic:spPr>
                </pic:pic>
              </a:graphicData>
            </a:graphic>
          </wp:inline>
        </w:drawing>
      </w:r>
    </w:p>
    <w:p w14:paraId="2D7FD3FD" w14:textId="381509BF" w:rsidR="008D7D81" w:rsidRPr="003D3CB3" w:rsidRDefault="00094B76" w:rsidP="0038662A">
      <w:pPr>
        <w:pStyle w:val="Caption"/>
        <w:spacing w:after="0"/>
        <w:jc w:val="center"/>
        <w:rPr>
          <w:rFonts w:ascii="Times New Roman" w:hAnsi="Times New Roman" w:cs="Times New Roman"/>
          <w:color w:val="auto"/>
          <w:lang w:val="en-US"/>
        </w:rPr>
      </w:pPr>
      <w:bookmarkStart w:id="51" w:name="_Toc226621635"/>
      <w:r w:rsidRPr="003D3CB3">
        <w:rPr>
          <w:rFonts w:ascii="Times New Roman" w:hAnsi="Times New Roman" w:cs="Times New Roman"/>
          <w:color w:val="auto"/>
          <w:lang w:val="en-US"/>
        </w:rPr>
        <w:t xml:space="preserve">Table </w:t>
      </w:r>
      <w:r w:rsidRPr="003D3CB3">
        <w:rPr>
          <w:rFonts w:ascii="Times New Roman" w:hAnsi="Times New Roman" w:cs="Times New Roman"/>
          <w:color w:val="auto"/>
          <w:lang w:val="en-US"/>
        </w:rPr>
        <w:fldChar w:fldCharType="begin"/>
      </w:r>
      <w:r w:rsidRPr="003D3CB3">
        <w:rPr>
          <w:rFonts w:ascii="Times New Roman" w:hAnsi="Times New Roman" w:cs="Times New Roman"/>
          <w:color w:val="auto"/>
          <w:lang w:val="en-US"/>
        </w:rPr>
        <w:instrText xml:space="preserve"> SEQ Table \* ARABIC </w:instrText>
      </w:r>
      <w:r w:rsidRPr="003D3CB3">
        <w:rPr>
          <w:rFonts w:ascii="Times New Roman" w:hAnsi="Times New Roman" w:cs="Times New Roman"/>
          <w:color w:val="auto"/>
          <w:lang w:val="en-US"/>
        </w:rPr>
        <w:fldChar w:fldCharType="separate"/>
      </w:r>
      <w:r w:rsidRPr="003D3CB3">
        <w:rPr>
          <w:rFonts w:ascii="Times New Roman" w:hAnsi="Times New Roman" w:cs="Times New Roman"/>
          <w:noProof/>
          <w:color w:val="auto"/>
          <w:lang w:val="en-US"/>
        </w:rPr>
        <w:t>12</w:t>
      </w:r>
      <w:r w:rsidRPr="003D3CB3">
        <w:rPr>
          <w:rFonts w:ascii="Times New Roman" w:hAnsi="Times New Roman" w:cs="Times New Roman"/>
          <w:color w:val="auto"/>
          <w:lang w:val="en-US"/>
        </w:rPr>
        <w:fldChar w:fldCharType="end"/>
      </w:r>
      <w:r w:rsidRPr="003D3CB3">
        <w:rPr>
          <w:rFonts w:ascii="Times New Roman" w:hAnsi="Times New Roman" w:cs="Times New Roman"/>
          <w:color w:val="auto"/>
          <w:lang w:val="en-US"/>
        </w:rPr>
        <w:t xml:space="preserve">. Fleet size and composition evolution of traditional buses – Scenario </w:t>
      </w:r>
      <w:r w:rsidR="00A126BC" w:rsidRPr="003D3CB3">
        <w:rPr>
          <w:rFonts w:ascii="Times New Roman" w:hAnsi="Times New Roman" w:cs="Times New Roman"/>
          <w:color w:val="auto"/>
          <w:lang w:val="en-US"/>
        </w:rPr>
        <w:t>1</w:t>
      </w:r>
      <w:bookmarkEnd w:id="51"/>
      <w:r w:rsidR="0038662A" w:rsidRPr="003D3CB3">
        <w:rPr>
          <w:rFonts w:ascii="Times New Roman" w:hAnsi="Times New Roman" w:cs="Times New Roman"/>
          <w:color w:val="auto"/>
          <w:lang w:val="en-US"/>
        </w:rPr>
        <w:t xml:space="preserve"> </w:t>
      </w:r>
    </w:p>
    <w:p w14:paraId="364DC504" w14:textId="06827046" w:rsidR="0038662A" w:rsidRDefault="0038662A" w:rsidP="0038662A">
      <w:pPr>
        <w:pStyle w:val="Caption"/>
        <w:spacing w:after="0"/>
        <w:jc w:val="center"/>
        <w:rPr>
          <w:rFonts w:ascii="Times New Roman" w:hAnsi="Times New Roman" w:cs="Times New Roman"/>
          <w:color w:val="auto"/>
          <w:lang w:val="en-US"/>
        </w:rPr>
      </w:pPr>
      <w:r w:rsidRPr="003D3CB3">
        <w:rPr>
          <w:rFonts w:ascii="Times New Roman" w:hAnsi="Times New Roman" w:cs="Times New Roman"/>
          <w:color w:val="auto"/>
          <w:lang w:val="en-US"/>
        </w:rPr>
        <w:t>Source: Authors based o</w:t>
      </w:r>
      <w:r w:rsidR="00C84ED2" w:rsidRPr="003D3CB3">
        <w:rPr>
          <w:rFonts w:ascii="Times New Roman" w:hAnsi="Times New Roman" w:cs="Times New Roman"/>
          <w:color w:val="auto"/>
          <w:lang w:val="en-US"/>
        </w:rPr>
        <w:t>n information provided by TransM</w:t>
      </w:r>
      <w:r w:rsidRPr="003D3CB3">
        <w:rPr>
          <w:rFonts w:ascii="Times New Roman" w:hAnsi="Times New Roman" w:cs="Times New Roman"/>
          <w:color w:val="auto"/>
          <w:lang w:val="en-US"/>
        </w:rPr>
        <w:t>ilenio</w:t>
      </w:r>
    </w:p>
    <w:p w14:paraId="1142C9B4" w14:textId="77777777" w:rsidR="008C1560" w:rsidRDefault="008C1560" w:rsidP="008C1560">
      <w:pPr>
        <w:pStyle w:val="Heading2"/>
        <w:numPr>
          <w:ilvl w:val="1"/>
          <w:numId w:val="13"/>
        </w:numPr>
        <w:rPr>
          <w:rFonts w:ascii="Times New Roman" w:hAnsi="Times New Roman" w:cs="Times New Roman"/>
          <w:b w:val="0"/>
          <w:i/>
          <w:color w:val="auto"/>
          <w:sz w:val="24"/>
          <w:szCs w:val="24"/>
          <w:lang w:val="en-US"/>
        </w:rPr>
      </w:pPr>
      <w:bookmarkStart w:id="52" w:name="_Toc227665882"/>
      <w:r>
        <w:rPr>
          <w:rFonts w:ascii="Times New Roman" w:hAnsi="Times New Roman" w:cs="Times New Roman"/>
          <w:b w:val="0"/>
          <w:i/>
          <w:color w:val="auto"/>
          <w:sz w:val="24"/>
          <w:szCs w:val="24"/>
          <w:lang w:val="en-US"/>
        </w:rPr>
        <w:lastRenderedPageBreak/>
        <w:t>CO</w:t>
      </w:r>
      <w:r>
        <w:rPr>
          <w:rFonts w:ascii="Times New Roman" w:hAnsi="Times New Roman" w:cs="Times New Roman"/>
          <w:b w:val="0"/>
          <w:i/>
          <w:color w:val="auto"/>
          <w:sz w:val="24"/>
          <w:szCs w:val="24"/>
          <w:vertAlign w:val="subscript"/>
          <w:lang w:val="en-US"/>
        </w:rPr>
        <w:t>2</w:t>
      </w:r>
      <w:r>
        <w:rPr>
          <w:rFonts w:ascii="Times New Roman" w:hAnsi="Times New Roman" w:cs="Times New Roman"/>
          <w:b w:val="0"/>
          <w:i/>
          <w:color w:val="auto"/>
          <w:sz w:val="24"/>
          <w:szCs w:val="24"/>
          <w:lang w:val="en-US"/>
        </w:rPr>
        <w:t xml:space="preserve"> emissions</w:t>
      </w:r>
      <w:bookmarkEnd w:id="52"/>
    </w:p>
    <w:p w14:paraId="4A40A6DA" w14:textId="77777777" w:rsidR="008C1560" w:rsidRDefault="008C1560" w:rsidP="008C1560"/>
    <w:p w14:paraId="5089AB73" w14:textId="75A0EAED" w:rsidR="00ED1A85" w:rsidRDefault="008C1560" w:rsidP="001C57E1">
      <w:pPr>
        <w:jc w:val="both"/>
        <w:rPr>
          <w:rFonts w:ascii="Times New Roman" w:hAnsi="Times New Roman" w:cs="Times New Roman"/>
          <w:lang w:val="en-US"/>
        </w:rPr>
      </w:pPr>
      <w:r w:rsidRPr="00B2298D">
        <w:rPr>
          <w:rFonts w:ascii="Times New Roman" w:hAnsi="Times New Roman" w:cs="Times New Roman"/>
          <w:lang w:val="en-US"/>
        </w:rPr>
        <w:t>F</w:t>
      </w:r>
      <w:r>
        <w:rPr>
          <w:rFonts w:ascii="Times New Roman" w:hAnsi="Times New Roman" w:cs="Times New Roman"/>
          <w:lang w:val="en-US"/>
        </w:rPr>
        <w:t>igure 17</w:t>
      </w:r>
      <w:r w:rsidRPr="00B2298D">
        <w:rPr>
          <w:rFonts w:ascii="Times New Roman" w:hAnsi="Times New Roman" w:cs="Times New Roman"/>
          <w:lang w:val="en-US"/>
        </w:rPr>
        <w:t xml:space="preserve"> presents the expected growth in total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 fr</w:t>
      </w:r>
      <w:r w:rsidR="00C84ED2">
        <w:rPr>
          <w:rFonts w:ascii="Times New Roman" w:hAnsi="Times New Roman" w:cs="Times New Roman"/>
          <w:lang w:val="en-US"/>
        </w:rPr>
        <w:t>om public transportation (TransM</w:t>
      </w:r>
      <w:r w:rsidRPr="00B2298D">
        <w:rPr>
          <w:rFonts w:ascii="Times New Roman" w:hAnsi="Times New Roman" w:cs="Times New Roman"/>
          <w:lang w:val="en-US"/>
        </w:rPr>
        <w:t>ilenio and traditional buses) per year up to 2032</w:t>
      </w:r>
      <w:r w:rsidR="000242E7">
        <w:rPr>
          <w:rFonts w:ascii="Times New Roman" w:hAnsi="Times New Roman" w:cs="Times New Roman"/>
          <w:lang w:val="en-US"/>
        </w:rPr>
        <w:t xml:space="preserve"> in</w:t>
      </w:r>
      <w:r>
        <w:rPr>
          <w:rFonts w:ascii="Times New Roman" w:hAnsi="Times New Roman" w:cs="Times New Roman"/>
          <w:lang w:val="en-US"/>
        </w:rPr>
        <w:t xml:space="preserve"> scenario</w:t>
      </w:r>
      <w:r w:rsidR="000242E7">
        <w:rPr>
          <w:rFonts w:ascii="Times New Roman" w:hAnsi="Times New Roman" w:cs="Times New Roman"/>
          <w:lang w:val="en-US"/>
        </w:rPr>
        <w:t xml:space="preserve"> 1</w:t>
      </w:r>
      <w:r w:rsidR="00D7084E">
        <w:rPr>
          <w:rFonts w:ascii="Times New Roman" w:hAnsi="Times New Roman" w:cs="Times New Roman"/>
          <w:lang w:val="en-US"/>
        </w:rPr>
        <w:t xml:space="preserve">. </w:t>
      </w:r>
      <w:r w:rsidR="00D7084E" w:rsidRPr="003063DB">
        <w:rPr>
          <w:rFonts w:ascii="Times New Roman" w:hAnsi="Times New Roman" w:cs="Times New Roman"/>
          <w:lang w:val="en-US"/>
        </w:rPr>
        <w:t xml:space="preserve">The results show a significant reduction </w:t>
      </w:r>
      <w:r w:rsidR="003063DB" w:rsidRPr="003063DB">
        <w:rPr>
          <w:rFonts w:ascii="Times New Roman" w:hAnsi="Times New Roman" w:cs="Times New Roman"/>
          <w:lang w:val="en-US"/>
        </w:rPr>
        <w:t>from approximately 565</w:t>
      </w:r>
      <w:r w:rsidRPr="003063DB">
        <w:rPr>
          <w:rFonts w:ascii="Times New Roman" w:hAnsi="Times New Roman" w:cs="Times New Roman"/>
          <w:lang w:val="en-US"/>
        </w:rPr>
        <w:t>.000 tons of CO</w:t>
      </w:r>
      <w:r w:rsidRPr="003063DB">
        <w:rPr>
          <w:rFonts w:ascii="Times New Roman" w:hAnsi="Times New Roman" w:cs="Times New Roman"/>
          <w:vertAlign w:val="subscript"/>
          <w:lang w:val="en-US"/>
        </w:rPr>
        <w:t>2</w:t>
      </w:r>
      <w:r w:rsidR="003063DB" w:rsidRPr="003063DB">
        <w:rPr>
          <w:rFonts w:ascii="Times New Roman" w:hAnsi="Times New Roman" w:cs="Times New Roman"/>
          <w:lang w:val="en-US"/>
        </w:rPr>
        <w:t xml:space="preserve"> per year in 2017 in the base scenario</w:t>
      </w:r>
      <w:r w:rsidRPr="003063DB">
        <w:rPr>
          <w:rFonts w:ascii="Times New Roman" w:hAnsi="Times New Roman" w:cs="Times New Roman"/>
          <w:lang w:val="en-US"/>
        </w:rPr>
        <w:t xml:space="preserve"> to </w:t>
      </w:r>
      <w:r w:rsidR="003063DB" w:rsidRPr="003063DB">
        <w:rPr>
          <w:rFonts w:ascii="Times New Roman" w:hAnsi="Times New Roman" w:cs="Times New Roman"/>
          <w:lang w:val="en-US"/>
        </w:rPr>
        <w:t>about 475</w:t>
      </w:r>
      <w:r w:rsidRPr="003063DB">
        <w:rPr>
          <w:rFonts w:ascii="Times New Roman" w:hAnsi="Times New Roman" w:cs="Times New Roman"/>
          <w:lang w:val="en-US"/>
        </w:rPr>
        <w:t>.000 tons of CO</w:t>
      </w:r>
      <w:r w:rsidRPr="003063DB">
        <w:rPr>
          <w:rFonts w:ascii="Times New Roman" w:hAnsi="Times New Roman" w:cs="Times New Roman"/>
          <w:vertAlign w:val="subscript"/>
          <w:lang w:val="en-US"/>
        </w:rPr>
        <w:t>2</w:t>
      </w:r>
      <w:r w:rsidR="003063DB" w:rsidRPr="003063DB">
        <w:rPr>
          <w:rFonts w:ascii="Times New Roman" w:hAnsi="Times New Roman" w:cs="Times New Roman"/>
          <w:lang w:val="en-US"/>
        </w:rPr>
        <w:t xml:space="preserve"> per year in scenario 1</w:t>
      </w:r>
      <w:r w:rsidR="001C57E1" w:rsidRPr="003063DB">
        <w:rPr>
          <w:rFonts w:ascii="Times New Roman" w:hAnsi="Times New Roman" w:cs="Times New Roman"/>
          <w:lang w:val="en-US"/>
        </w:rPr>
        <w:t xml:space="preserve"> due to the </w:t>
      </w:r>
      <w:r w:rsidR="003063DB" w:rsidRPr="003063DB">
        <w:rPr>
          <w:rFonts w:ascii="Times New Roman" w:hAnsi="Times New Roman" w:cs="Times New Roman"/>
          <w:lang w:val="en-US"/>
        </w:rPr>
        <w:t>rationalization of the fleet of traditional buses</w:t>
      </w:r>
      <w:r w:rsidRPr="003063DB">
        <w:rPr>
          <w:rFonts w:ascii="Times New Roman" w:hAnsi="Times New Roman" w:cs="Times New Roman"/>
          <w:lang w:val="en-US"/>
        </w:rPr>
        <w:t>.</w:t>
      </w:r>
      <w:r w:rsidR="001C57E1" w:rsidRPr="003063DB">
        <w:rPr>
          <w:rFonts w:ascii="Times New Roman" w:hAnsi="Times New Roman" w:cs="Times New Roman"/>
          <w:lang w:val="en-US"/>
        </w:rPr>
        <w:t xml:space="preserve"> Total CO</w:t>
      </w:r>
      <w:r w:rsidR="001C57E1" w:rsidRPr="003063DB">
        <w:rPr>
          <w:rFonts w:ascii="Times New Roman" w:hAnsi="Times New Roman" w:cs="Times New Roman"/>
          <w:vertAlign w:val="subscript"/>
          <w:lang w:val="en-US"/>
        </w:rPr>
        <w:t>2</w:t>
      </w:r>
      <w:r w:rsidR="001C57E1" w:rsidRPr="003063DB">
        <w:rPr>
          <w:rFonts w:ascii="Times New Roman" w:hAnsi="Times New Roman" w:cs="Times New Roman"/>
          <w:lang w:val="en-US"/>
        </w:rPr>
        <w:t xml:space="preserve"> emissions from public transportation during the evaluation period (2012-2032) would decr</w:t>
      </w:r>
      <w:r w:rsidR="003063DB">
        <w:rPr>
          <w:rFonts w:ascii="Times New Roman" w:hAnsi="Times New Roman" w:cs="Times New Roman"/>
          <w:lang w:val="en-US"/>
        </w:rPr>
        <w:t>ease from 12,6 million tons to 10,9 million tons (13,3</w:t>
      </w:r>
      <w:r w:rsidR="001C57E1" w:rsidRPr="003063DB">
        <w:rPr>
          <w:rFonts w:ascii="Times New Roman" w:hAnsi="Times New Roman" w:cs="Times New Roman"/>
          <w:lang w:val="en-US"/>
        </w:rPr>
        <w:t>% decrease). This reduction is due entirely to the higher efficiency of the traditional bus system, serving the same number of passengers with a lower number of kilometers travelled.</w:t>
      </w:r>
      <w:r w:rsidR="00A41D10">
        <w:rPr>
          <w:rFonts w:ascii="Times New Roman" w:hAnsi="Times New Roman" w:cs="Times New Roman"/>
          <w:lang w:val="en-US"/>
        </w:rPr>
        <w:t xml:space="preserve"> Table 13</w:t>
      </w:r>
      <w:r w:rsidR="00293844" w:rsidRPr="003063DB">
        <w:rPr>
          <w:rFonts w:ascii="Times New Roman" w:hAnsi="Times New Roman" w:cs="Times New Roman"/>
          <w:lang w:val="en-US"/>
        </w:rPr>
        <w:t xml:space="preserve"> presents CO</w:t>
      </w:r>
      <w:r w:rsidR="00293844" w:rsidRPr="003063DB">
        <w:rPr>
          <w:rFonts w:ascii="Times New Roman" w:hAnsi="Times New Roman" w:cs="Times New Roman"/>
          <w:vertAlign w:val="subscript"/>
          <w:lang w:val="en-US"/>
        </w:rPr>
        <w:t>2</w:t>
      </w:r>
      <w:r w:rsidR="00293844" w:rsidRPr="003063DB">
        <w:rPr>
          <w:rFonts w:ascii="Times New Roman" w:hAnsi="Times New Roman" w:cs="Times New Roman"/>
          <w:lang w:val="en-US"/>
        </w:rPr>
        <w:t xml:space="preserve"> emissions for each bus type.</w:t>
      </w:r>
    </w:p>
    <w:p w14:paraId="4C83457A" w14:textId="063F40BC" w:rsidR="00293844" w:rsidRDefault="00293844" w:rsidP="001C57E1">
      <w:pPr>
        <w:jc w:val="both"/>
        <w:rPr>
          <w:rFonts w:ascii="Times New Roman" w:hAnsi="Times New Roman" w:cs="Times New Roman"/>
          <w:lang w:val="en-US"/>
        </w:rPr>
      </w:pPr>
    </w:p>
    <w:p w14:paraId="630D25F8" w14:textId="2B5F0C40" w:rsidR="001C57E1" w:rsidRDefault="00A41D10" w:rsidP="001C57E1">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57568" behindDoc="0" locked="0" layoutInCell="1" allowOverlap="1" wp14:anchorId="3EB7DB91" wp14:editId="03722921">
            <wp:simplePos x="0" y="0"/>
            <wp:positionH relativeFrom="column">
              <wp:posOffset>685800</wp:posOffset>
            </wp:positionH>
            <wp:positionV relativeFrom="paragraph">
              <wp:posOffset>51435</wp:posOffset>
            </wp:positionV>
            <wp:extent cx="4343400" cy="2689225"/>
            <wp:effectExtent l="0" t="0" r="0" b="3175"/>
            <wp:wrapThrough wrapText="bothSides">
              <wp:wrapPolygon edited="0">
                <wp:start x="0" y="0"/>
                <wp:lineTo x="0" y="21421"/>
                <wp:lineTo x="21474" y="21421"/>
                <wp:lineTo x="21474" y="0"/>
                <wp:lineTo x="0" y="0"/>
              </wp:wrapPolygon>
            </wp:wrapThrough>
            <wp:docPr id="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7E1" w:rsidRPr="00B2298D">
        <w:rPr>
          <w:rFonts w:ascii="Times New Roman" w:hAnsi="Times New Roman" w:cs="Times New Roman"/>
          <w:lang w:val="en-US"/>
        </w:rPr>
        <w:t xml:space="preserve">   </w:t>
      </w:r>
    </w:p>
    <w:p w14:paraId="0A769455" w14:textId="77777777" w:rsidR="008C1560" w:rsidRPr="00B2298D" w:rsidRDefault="008C1560" w:rsidP="008C1560">
      <w:pPr>
        <w:jc w:val="both"/>
        <w:rPr>
          <w:rFonts w:ascii="Times New Roman" w:hAnsi="Times New Roman" w:cs="Times New Roman"/>
          <w:lang w:val="en-US"/>
        </w:rPr>
      </w:pPr>
    </w:p>
    <w:p w14:paraId="02253050" w14:textId="77777777" w:rsidR="008C1560" w:rsidRPr="00797E4C" w:rsidRDefault="008C1560" w:rsidP="008C1560">
      <w:pPr>
        <w:rPr>
          <w:lang w:val="en-US"/>
        </w:rPr>
      </w:pPr>
    </w:p>
    <w:p w14:paraId="67BB1FB6" w14:textId="77777777" w:rsidR="00094B76" w:rsidRDefault="00094B76" w:rsidP="00AF0587">
      <w:pPr>
        <w:jc w:val="both"/>
        <w:rPr>
          <w:rFonts w:ascii="Times New Roman" w:hAnsi="Times New Roman" w:cs="Times New Roman"/>
          <w:lang w:val="en-US"/>
        </w:rPr>
      </w:pPr>
    </w:p>
    <w:p w14:paraId="10BC813C" w14:textId="77777777" w:rsidR="008C1560" w:rsidRDefault="008C1560" w:rsidP="00AF0587">
      <w:pPr>
        <w:jc w:val="both"/>
        <w:rPr>
          <w:rFonts w:ascii="Times New Roman" w:hAnsi="Times New Roman" w:cs="Times New Roman"/>
          <w:lang w:val="en-US"/>
        </w:rPr>
      </w:pPr>
    </w:p>
    <w:p w14:paraId="2AB6856F" w14:textId="77777777" w:rsidR="00ED1A85" w:rsidRDefault="00ED1A85" w:rsidP="00AF0587">
      <w:pPr>
        <w:jc w:val="both"/>
        <w:rPr>
          <w:rFonts w:ascii="Times New Roman" w:hAnsi="Times New Roman" w:cs="Times New Roman"/>
          <w:lang w:val="en-US"/>
        </w:rPr>
      </w:pPr>
    </w:p>
    <w:p w14:paraId="3729B45D" w14:textId="77777777" w:rsidR="00ED1A85" w:rsidRDefault="00ED1A85" w:rsidP="00AF0587">
      <w:pPr>
        <w:jc w:val="both"/>
        <w:rPr>
          <w:rFonts w:ascii="Times New Roman" w:hAnsi="Times New Roman" w:cs="Times New Roman"/>
          <w:lang w:val="en-US"/>
        </w:rPr>
      </w:pPr>
    </w:p>
    <w:p w14:paraId="55F920BC" w14:textId="77777777" w:rsidR="00ED1A85" w:rsidRDefault="00ED1A85" w:rsidP="00AF0587">
      <w:pPr>
        <w:jc w:val="both"/>
        <w:rPr>
          <w:rFonts w:ascii="Times New Roman" w:hAnsi="Times New Roman" w:cs="Times New Roman"/>
          <w:lang w:val="en-US"/>
        </w:rPr>
      </w:pPr>
    </w:p>
    <w:p w14:paraId="5169BB0A" w14:textId="77777777" w:rsidR="00ED1A85" w:rsidRDefault="00ED1A85" w:rsidP="00AF0587">
      <w:pPr>
        <w:jc w:val="both"/>
        <w:rPr>
          <w:rFonts w:ascii="Times New Roman" w:hAnsi="Times New Roman" w:cs="Times New Roman"/>
          <w:lang w:val="en-US"/>
        </w:rPr>
      </w:pPr>
    </w:p>
    <w:p w14:paraId="60395A4E" w14:textId="77777777" w:rsidR="00ED1A85" w:rsidRDefault="00ED1A85" w:rsidP="00AF0587">
      <w:pPr>
        <w:jc w:val="both"/>
        <w:rPr>
          <w:rFonts w:ascii="Times New Roman" w:hAnsi="Times New Roman" w:cs="Times New Roman"/>
          <w:lang w:val="en-US"/>
        </w:rPr>
      </w:pPr>
    </w:p>
    <w:p w14:paraId="134A3CDA" w14:textId="77777777" w:rsidR="00ED1A85" w:rsidRDefault="00ED1A85" w:rsidP="00AF0587">
      <w:pPr>
        <w:jc w:val="both"/>
        <w:rPr>
          <w:rFonts w:ascii="Times New Roman" w:hAnsi="Times New Roman" w:cs="Times New Roman"/>
          <w:lang w:val="en-US"/>
        </w:rPr>
      </w:pPr>
    </w:p>
    <w:p w14:paraId="220D3ADC" w14:textId="77777777" w:rsidR="00ED1A85" w:rsidRDefault="00ED1A85" w:rsidP="00AF0587">
      <w:pPr>
        <w:jc w:val="both"/>
        <w:rPr>
          <w:rFonts w:ascii="Times New Roman" w:hAnsi="Times New Roman" w:cs="Times New Roman"/>
          <w:lang w:val="en-US"/>
        </w:rPr>
      </w:pPr>
    </w:p>
    <w:p w14:paraId="7097BE38" w14:textId="77777777" w:rsidR="00ED1A85" w:rsidRDefault="00ED1A85" w:rsidP="00AF0587">
      <w:pPr>
        <w:jc w:val="both"/>
        <w:rPr>
          <w:rFonts w:ascii="Times New Roman" w:hAnsi="Times New Roman" w:cs="Times New Roman"/>
          <w:lang w:val="en-US"/>
        </w:rPr>
      </w:pPr>
    </w:p>
    <w:p w14:paraId="0869624F" w14:textId="77777777" w:rsidR="00ED1A85" w:rsidRDefault="00ED1A85" w:rsidP="00AF0587">
      <w:pPr>
        <w:jc w:val="both"/>
        <w:rPr>
          <w:rFonts w:ascii="Times New Roman" w:hAnsi="Times New Roman" w:cs="Times New Roman"/>
          <w:lang w:val="en-US"/>
        </w:rPr>
      </w:pPr>
    </w:p>
    <w:p w14:paraId="5891D654" w14:textId="77777777" w:rsidR="006808EE" w:rsidRDefault="006808EE" w:rsidP="00AF0587">
      <w:pPr>
        <w:jc w:val="both"/>
        <w:rPr>
          <w:rFonts w:ascii="Times New Roman" w:hAnsi="Times New Roman" w:cs="Times New Roman"/>
          <w:lang w:val="en-US"/>
        </w:rPr>
      </w:pPr>
    </w:p>
    <w:p w14:paraId="59C31D63" w14:textId="77777777" w:rsidR="002F5E17" w:rsidRDefault="002F5E17" w:rsidP="002F5E17">
      <w:pPr>
        <w:pStyle w:val="Caption"/>
        <w:spacing w:after="0"/>
        <w:rPr>
          <w:rFonts w:ascii="Times New Roman" w:hAnsi="Times New Roman" w:cs="Times New Roman"/>
          <w:color w:val="auto"/>
          <w:lang w:val="en-US"/>
        </w:rPr>
      </w:pPr>
    </w:p>
    <w:p w14:paraId="28A73D88" w14:textId="51004DFB" w:rsidR="002F5E17" w:rsidRPr="006808EE" w:rsidRDefault="00ED1A85" w:rsidP="002F5E17">
      <w:pPr>
        <w:pStyle w:val="Caption"/>
        <w:spacing w:after="0"/>
        <w:jc w:val="center"/>
        <w:rPr>
          <w:rFonts w:ascii="Times New Roman" w:hAnsi="Times New Roman" w:cs="Times New Roman"/>
          <w:color w:val="auto"/>
          <w:lang w:val="en-US"/>
        </w:rPr>
      </w:pPr>
      <w:bookmarkStart w:id="53" w:name="_Toc228238343"/>
      <w:r w:rsidRPr="006808EE">
        <w:rPr>
          <w:rFonts w:ascii="Times New Roman" w:hAnsi="Times New Roman" w:cs="Times New Roman"/>
          <w:color w:val="auto"/>
          <w:lang w:val="en-US"/>
        </w:rPr>
        <w:t xml:space="preserve">Figure </w:t>
      </w:r>
      <w:r w:rsidRPr="006808EE">
        <w:rPr>
          <w:rFonts w:ascii="Times New Roman" w:hAnsi="Times New Roman" w:cs="Times New Roman"/>
          <w:color w:val="auto"/>
          <w:lang w:val="en-US"/>
        </w:rPr>
        <w:fldChar w:fldCharType="begin"/>
      </w:r>
      <w:r w:rsidRPr="006808EE">
        <w:rPr>
          <w:rFonts w:ascii="Times New Roman" w:hAnsi="Times New Roman" w:cs="Times New Roman"/>
          <w:color w:val="auto"/>
          <w:lang w:val="en-US"/>
        </w:rPr>
        <w:instrText xml:space="preserve"> SEQ Figure \* ARABIC </w:instrText>
      </w:r>
      <w:r w:rsidRPr="006808EE">
        <w:rPr>
          <w:rFonts w:ascii="Times New Roman" w:hAnsi="Times New Roman" w:cs="Times New Roman"/>
          <w:color w:val="auto"/>
          <w:lang w:val="en-US"/>
        </w:rPr>
        <w:fldChar w:fldCharType="separate"/>
      </w:r>
      <w:r w:rsidRPr="006808EE">
        <w:rPr>
          <w:rFonts w:ascii="Times New Roman" w:hAnsi="Times New Roman" w:cs="Times New Roman"/>
          <w:noProof/>
          <w:color w:val="auto"/>
          <w:lang w:val="en-US"/>
        </w:rPr>
        <w:t>17</w:t>
      </w:r>
      <w:r w:rsidRPr="006808EE">
        <w:rPr>
          <w:rFonts w:ascii="Times New Roman" w:hAnsi="Times New Roman" w:cs="Times New Roman"/>
          <w:color w:val="auto"/>
          <w:lang w:val="en-US"/>
        </w:rPr>
        <w:fldChar w:fldCharType="end"/>
      </w:r>
      <w:r w:rsidRPr="006808EE">
        <w:rPr>
          <w:rFonts w:ascii="Times New Roman" w:hAnsi="Times New Roman" w:cs="Times New Roman"/>
          <w:color w:val="auto"/>
          <w:lang w:val="en-US"/>
        </w:rPr>
        <w:t>. CO</w:t>
      </w:r>
      <w:r w:rsidRPr="006808EE">
        <w:rPr>
          <w:rFonts w:ascii="Times New Roman" w:hAnsi="Times New Roman" w:cs="Times New Roman"/>
          <w:color w:val="auto"/>
          <w:vertAlign w:val="subscript"/>
          <w:lang w:val="en-US"/>
        </w:rPr>
        <w:t>2</w:t>
      </w:r>
      <w:r w:rsidRPr="006808EE">
        <w:rPr>
          <w:rFonts w:ascii="Times New Roman" w:hAnsi="Times New Roman" w:cs="Times New Roman"/>
          <w:color w:val="auto"/>
          <w:lang w:val="en-US"/>
        </w:rPr>
        <w:t xml:space="preserve"> emission from public transportation – Base scenario and S</w:t>
      </w:r>
      <w:r w:rsidR="00A41D10">
        <w:rPr>
          <w:rFonts w:ascii="Times New Roman" w:hAnsi="Times New Roman" w:cs="Times New Roman"/>
          <w:color w:val="auto"/>
          <w:lang w:val="en-US"/>
        </w:rPr>
        <w:t>cenario 1</w:t>
      </w:r>
      <w:bookmarkEnd w:id="53"/>
    </w:p>
    <w:p w14:paraId="1C77F0B2" w14:textId="32F0631F" w:rsidR="00ED1A85" w:rsidRDefault="002F5E17" w:rsidP="00ED1A85">
      <w:pPr>
        <w:pStyle w:val="Caption"/>
        <w:spacing w:after="0"/>
        <w:jc w:val="center"/>
        <w:rPr>
          <w:rFonts w:ascii="Times New Roman" w:hAnsi="Times New Roman" w:cs="Times New Roman"/>
          <w:color w:val="auto"/>
          <w:lang w:val="en-US"/>
        </w:rPr>
      </w:pPr>
      <w:r w:rsidRPr="006808EE">
        <w:rPr>
          <w:rFonts w:ascii="Times New Roman" w:hAnsi="Times New Roman" w:cs="Times New Roman"/>
          <w:color w:val="auto"/>
          <w:lang w:val="en-US"/>
        </w:rPr>
        <w:t>Source: Authors</w:t>
      </w:r>
    </w:p>
    <w:p w14:paraId="3FBAD2DC" w14:textId="77777777" w:rsidR="00A8017F" w:rsidRPr="00797E4C" w:rsidRDefault="00A8017F" w:rsidP="00A8017F">
      <w:pPr>
        <w:rPr>
          <w:lang w:val="en-US"/>
        </w:rPr>
      </w:pPr>
    </w:p>
    <w:p w14:paraId="7D3806A1" w14:textId="77777777" w:rsidR="00A8017F" w:rsidRPr="00797E4C" w:rsidRDefault="00A8017F" w:rsidP="00A8017F">
      <w:pPr>
        <w:rPr>
          <w:lang w:val="en-US"/>
        </w:rPr>
      </w:pPr>
    </w:p>
    <w:p w14:paraId="69633DFB" w14:textId="77777777" w:rsidR="00A8017F" w:rsidRPr="00797E4C" w:rsidRDefault="00A8017F" w:rsidP="00A8017F">
      <w:pPr>
        <w:rPr>
          <w:lang w:val="en-US"/>
        </w:rPr>
      </w:pPr>
    </w:p>
    <w:p w14:paraId="1F4DAAD1" w14:textId="77777777" w:rsidR="00A8017F" w:rsidRPr="00797E4C" w:rsidRDefault="00A8017F" w:rsidP="00A8017F">
      <w:pPr>
        <w:rPr>
          <w:lang w:val="en-US"/>
        </w:rPr>
      </w:pPr>
    </w:p>
    <w:p w14:paraId="019EC53C" w14:textId="77777777" w:rsidR="00A8017F" w:rsidRPr="00797E4C" w:rsidRDefault="00A8017F" w:rsidP="00A8017F">
      <w:pPr>
        <w:rPr>
          <w:lang w:val="en-US"/>
        </w:rPr>
      </w:pPr>
    </w:p>
    <w:p w14:paraId="43012FD7" w14:textId="77777777" w:rsidR="00A8017F" w:rsidRPr="00797E4C" w:rsidRDefault="00A8017F" w:rsidP="00A8017F">
      <w:pPr>
        <w:rPr>
          <w:lang w:val="en-US"/>
        </w:rPr>
      </w:pPr>
    </w:p>
    <w:p w14:paraId="1F9528EB" w14:textId="77777777" w:rsidR="00A8017F" w:rsidRPr="00797E4C" w:rsidRDefault="00A8017F" w:rsidP="00A8017F">
      <w:pPr>
        <w:rPr>
          <w:lang w:val="en-US"/>
        </w:rPr>
      </w:pPr>
    </w:p>
    <w:p w14:paraId="384F8E32" w14:textId="77777777" w:rsidR="00A8017F" w:rsidRPr="00797E4C" w:rsidRDefault="00A8017F" w:rsidP="00A8017F">
      <w:pPr>
        <w:rPr>
          <w:lang w:val="en-US"/>
        </w:rPr>
      </w:pPr>
    </w:p>
    <w:p w14:paraId="5F0EF14C" w14:textId="77777777" w:rsidR="00A8017F" w:rsidRPr="00797E4C" w:rsidRDefault="00A8017F" w:rsidP="00A8017F">
      <w:pPr>
        <w:rPr>
          <w:lang w:val="en-US"/>
        </w:rPr>
      </w:pPr>
    </w:p>
    <w:p w14:paraId="5B4BE858" w14:textId="77777777" w:rsidR="00A8017F" w:rsidRPr="00797E4C" w:rsidRDefault="00A8017F" w:rsidP="00A8017F">
      <w:pPr>
        <w:rPr>
          <w:lang w:val="en-US"/>
        </w:rPr>
      </w:pPr>
    </w:p>
    <w:p w14:paraId="0A1D5BDA" w14:textId="77777777" w:rsidR="00A8017F" w:rsidRPr="00797E4C" w:rsidRDefault="00A8017F" w:rsidP="00A8017F">
      <w:pPr>
        <w:rPr>
          <w:lang w:val="en-US"/>
        </w:rPr>
      </w:pPr>
    </w:p>
    <w:p w14:paraId="2359728B" w14:textId="77777777" w:rsidR="00A8017F" w:rsidRPr="00797E4C" w:rsidRDefault="00A8017F" w:rsidP="00A8017F">
      <w:pPr>
        <w:rPr>
          <w:lang w:val="en-US"/>
        </w:rPr>
      </w:pPr>
    </w:p>
    <w:p w14:paraId="398C08C0" w14:textId="77777777" w:rsidR="00A8017F" w:rsidRPr="00797E4C" w:rsidRDefault="00A8017F" w:rsidP="00A8017F">
      <w:pPr>
        <w:rPr>
          <w:lang w:val="en-US"/>
        </w:rPr>
      </w:pPr>
    </w:p>
    <w:p w14:paraId="4C3887D0" w14:textId="77777777" w:rsidR="00A8017F" w:rsidRPr="00797E4C" w:rsidRDefault="00A8017F" w:rsidP="00A8017F">
      <w:pPr>
        <w:rPr>
          <w:lang w:val="en-US"/>
        </w:rPr>
      </w:pPr>
    </w:p>
    <w:p w14:paraId="2FBF1D24" w14:textId="77777777" w:rsidR="00A8017F" w:rsidRPr="00797E4C" w:rsidRDefault="00A8017F" w:rsidP="00A8017F">
      <w:pPr>
        <w:rPr>
          <w:lang w:val="en-US"/>
        </w:rPr>
      </w:pPr>
    </w:p>
    <w:p w14:paraId="51CDBB1B" w14:textId="77777777" w:rsidR="00A8017F" w:rsidRPr="00797E4C" w:rsidRDefault="00A8017F" w:rsidP="00A8017F">
      <w:pPr>
        <w:rPr>
          <w:lang w:val="en-US"/>
        </w:rPr>
      </w:pPr>
    </w:p>
    <w:p w14:paraId="5C8FCA28" w14:textId="77777777" w:rsidR="00A8017F" w:rsidRPr="00797E4C" w:rsidRDefault="00A8017F" w:rsidP="00A8017F">
      <w:pPr>
        <w:rPr>
          <w:lang w:val="en-US"/>
        </w:rPr>
      </w:pPr>
    </w:p>
    <w:p w14:paraId="134B4816" w14:textId="77777777" w:rsidR="00A8017F" w:rsidRPr="00797E4C" w:rsidRDefault="00A8017F" w:rsidP="00A8017F">
      <w:pPr>
        <w:rPr>
          <w:lang w:val="en-US"/>
        </w:rPr>
      </w:pPr>
    </w:p>
    <w:p w14:paraId="4A192884" w14:textId="77777777" w:rsidR="00A8017F" w:rsidRPr="00797E4C" w:rsidRDefault="00A8017F" w:rsidP="00A8017F">
      <w:pPr>
        <w:rPr>
          <w:lang w:val="en-US"/>
        </w:rPr>
      </w:pPr>
    </w:p>
    <w:p w14:paraId="42343675" w14:textId="77777777" w:rsidR="00A8017F" w:rsidRPr="00797E4C" w:rsidRDefault="00A8017F" w:rsidP="00A8017F">
      <w:pPr>
        <w:rPr>
          <w:lang w:val="en-US"/>
        </w:rPr>
      </w:pPr>
    </w:p>
    <w:p w14:paraId="4059A3EC" w14:textId="755AB5E7" w:rsidR="00ED1A85" w:rsidRDefault="00ED1A85" w:rsidP="00AF0587">
      <w:pPr>
        <w:jc w:val="both"/>
        <w:rPr>
          <w:rFonts w:ascii="Times New Roman" w:hAnsi="Times New Roman" w:cs="Times New Roman"/>
          <w:lang w:val="en-US"/>
        </w:rPr>
      </w:pPr>
    </w:p>
    <w:p w14:paraId="49F2649C" w14:textId="0F6DAA4F" w:rsidR="008C1560" w:rsidRDefault="00D71D2E" w:rsidP="00AF0587">
      <w:pPr>
        <w:jc w:val="both"/>
        <w:rPr>
          <w:rFonts w:ascii="Times New Roman" w:hAnsi="Times New Roman" w:cs="Times New Roman"/>
          <w:lang w:val="en-US"/>
        </w:rPr>
      </w:pPr>
      <w:r w:rsidRPr="00D71D2E">
        <w:rPr>
          <w:rFonts w:ascii="Times New Roman" w:hAnsi="Times New Roman" w:cs="Times New Roman"/>
          <w:noProof/>
          <w:lang w:val="en-US" w:eastAsia="en-US"/>
        </w:rPr>
        <w:lastRenderedPageBreak/>
        <w:drawing>
          <wp:anchor distT="0" distB="0" distL="114300" distR="114300" simplePos="0" relativeHeight="251755520" behindDoc="0" locked="0" layoutInCell="1" allowOverlap="1" wp14:anchorId="21AF16FC" wp14:editId="0FE25BE3">
            <wp:simplePos x="0" y="0"/>
            <wp:positionH relativeFrom="column">
              <wp:posOffset>457200</wp:posOffset>
            </wp:positionH>
            <wp:positionV relativeFrom="paragraph">
              <wp:posOffset>0</wp:posOffset>
            </wp:positionV>
            <wp:extent cx="4956175" cy="4581525"/>
            <wp:effectExtent l="0" t="0" r="0" b="0"/>
            <wp:wrapThrough wrapText="bothSides">
              <wp:wrapPolygon edited="0">
                <wp:start x="0" y="0"/>
                <wp:lineTo x="0" y="21435"/>
                <wp:lineTo x="21475" y="21435"/>
                <wp:lineTo x="21475" y="0"/>
                <wp:lineTo x="0" y="0"/>
              </wp:wrapPolygon>
            </wp:wrapThrough>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617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A8046" w14:textId="77777777" w:rsidR="00ED1A85" w:rsidRDefault="00ED1A85" w:rsidP="00AF0587">
      <w:pPr>
        <w:jc w:val="both"/>
        <w:rPr>
          <w:rFonts w:ascii="Times New Roman" w:hAnsi="Times New Roman" w:cs="Times New Roman"/>
          <w:lang w:val="en-US"/>
        </w:rPr>
      </w:pPr>
    </w:p>
    <w:p w14:paraId="74E7E1D5" w14:textId="77777777" w:rsidR="00ED1A85" w:rsidRDefault="00ED1A85" w:rsidP="00AF0587">
      <w:pPr>
        <w:jc w:val="both"/>
        <w:rPr>
          <w:rFonts w:ascii="Times New Roman" w:hAnsi="Times New Roman" w:cs="Times New Roman"/>
          <w:lang w:val="en-US"/>
        </w:rPr>
      </w:pPr>
    </w:p>
    <w:p w14:paraId="7ECF9180" w14:textId="77777777" w:rsidR="00E34806" w:rsidRDefault="00E34806" w:rsidP="00AF0587">
      <w:pPr>
        <w:jc w:val="both"/>
        <w:rPr>
          <w:rFonts w:ascii="Times New Roman" w:hAnsi="Times New Roman" w:cs="Times New Roman"/>
          <w:lang w:val="en-US"/>
        </w:rPr>
      </w:pPr>
    </w:p>
    <w:p w14:paraId="7C0DD5B4" w14:textId="77777777" w:rsidR="00E34806" w:rsidRDefault="00E34806" w:rsidP="00AF0587">
      <w:pPr>
        <w:jc w:val="both"/>
        <w:rPr>
          <w:rFonts w:ascii="Times New Roman" w:hAnsi="Times New Roman" w:cs="Times New Roman"/>
          <w:lang w:val="en-US"/>
        </w:rPr>
      </w:pPr>
    </w:p>
    <w:p w14:paraId="39CC647C" w14:textId="77777777" w:rsidR="00E34806" w:rsidRDefault="00E34806" w:rsidP="00AF0587">
      <w:pPr>
        <w:jc w:val="both"/>
        <w:rPr>
          <w:rFonts w:ascii="Times New Roman" w:hAnsi="Times New Roman" w:cs="Times New Roman"/>
          <w:lang w:val="en-US"/>
        </w:rPr>
      </w:pPr>
    </w:p>
    <w:p w14:paraId="7137B9E4" w14:textId="77777777" w:rsidR="00E34806" w:rsidRDefault="00E34806" w:rsidP="00AF0587">
      <w:pPr>
        <w:jc w:val="both"/>
        <w:rPr>
          <w:rFonts w:ascii="Times New Roman" w:hAnsi="Times New Roman" w:cs="Times New Roman"/>
          <w:lang w:val="en-US"/>
        </w:rPr>
      </w:pPr>
    </w:p>
    <w:p w14:paraId="01E35FA9" w14:textId="77777777" w:rsidR="00E34806" w:rsidRDefault="00E34806" w:rsidP="00AF0587">
      <w:pPr>
        <w:jc w:val="both"/>
        <w:rPr>
          <w:rFonts w:ascii="Times New Roman" w:hAnsi="Times New Roman" w:cs="Times New Roman"/>
          <w:lang w:val="en-US"/>
        </w:rPr>
      </w:pPr>
    </w:p>
    <w:p w14:paraId="0AD98561" w14:textId="77777777" w:rsidR="00E34806" w:rsidRDefault="00E34806" w:rsidP="00AF0587">
      <w:pPr>
        <w:jc w:val="both"/>
        <w:rPr>
          <w:rFonts w:ascii="Times New Roman" w:hAnsi="Times New Roman" w:cs="Times New Roman"/>
          <w:lang w:val="en-US"/>
        </w:rPr>
      </w:pPr>
    </w:p>
    <w:p w14:paraId="55DE8972" w14:textId="77777777" w:rsidR="00E34806" w:rsidRDefault="00E34806" w:rsidP="00AF0587">
      <w:pPr>
        <w:jc w:val="both"/>
        <w:rPr>
          <w:rFonts w:ascii="Times New Roman" w:hAnsi="Times New Roman" w:cs="Times New Roman"/>
          <w:lang w:val="en-US"/>
        </w:rPr>
      </w:pPr>
    </w:p>
    <w:p w14:paraId="554BB584" w14:textId="77777777" w:rsidR="00E34806" w:rsidRDefault="00E34806" w:rsidP="00AF0587">
      <w:pPr>
        <w:jc w:val="both"/>
        <w:rPr>
          <w:rFonts w:ascii="Times New Roman" w:hAnsi="Times New Roman" w:cs="Times New Roman"/>
          <w:lang w:val="en-US"/>
        </w:rPr>
      </w:pPr>
    </w:p>
    <w:p w14:paraId="547F7513" w14:textId="77777777" w:rsidR="00E34806" w:rsidRDefault="00E34806" w:rsidP="00AF0587">
      <w:pPr>
        <w:jc w:val="both"/>
        <w:rPr>
          <w:rFonts w:ascii="Times New Roman" w:hAnsi="Times New Roman" w:cs="Times New Roman"/>
          <w:lang w:val="en-US"/>
        </w:rPr>
      </w:pPr>
    </w:p>
    <w:p w14:paraId="38BB37DD" w14:textId="77777777" w:rsidR="00E34806" w:rsidRDefault="00E34806" w:rsidP="00AF0587">
      <w:pPr>
        <w:jc w:val="both"/>
        <w:rPr>
          <w:rFonts w:ascii="Times New Roman" w:hAnsi="Times New Roman" w:cs="Times New Roman"/>
          <w:lang w:val="en-US"/>
        </w:rPr>
      </w:pPr>
    </w:p>
    <w:p w14:paraId="015AEA96" w14:textId="77777777" w:rsidR="00E34806" w:rsidRDefault="00E34806" w:rsidP="00AF0587">
      <w:pPr>
        <w:jc w:val="both"/>
        <w:rPr>
          <w:rFonts w:ascii="Times New Roman" w:hAnsi="Times New Roman" w:cs="Times New Roman"/>
          <w:lang w:val="en-US"/>
        </w:rPr>
      </w:pPr>
    </w:p>
    <w:p w14:paraId="17E6330B" w14:textId="77777777" w:rsidR="00E34806" w:rsidRDefault="00E34806" w:rsidP="00AF0587">
      <w:pPr>
        <w:jc w:val="both"/>
        <w:rPr>
          <w:rFonts w:ascii="Times New Roman" w:hAnsi="Times New Roman" w:cs="Times New Roman"/>
          <w:lang w:val="en-US"/>
        </w:rPr>
      </w:pPr>
    </w:p>
    <w:p w14:paraId="7540E976" w14:textId="77777777" w:rsidR="00E34806" w:rsidRDefault="00E34806" w:rsidP="00AF0587">
      <w:pPr>
        <w:jc w:val="both"/>
        <w:rPr>
          <w:rFonts w:ascii="Times New Roman" w:hAnsi="Times New Roman" w:cs="Times New Roman"/>
          <w:lang w:val="en-US"/>
        </w:rPr>
      </w:pPr>
    </w:p>
    <w:p w14:paraId="56494F9C" w14:textId="77777777" w:rsidR="00E34806" w:rsidRDefault="00E34806" w:rsidP="00AF0587">
      <w:pPr>
        <w:jc w:val="both"/>
        <w:rPr>
          <w:rFonts w:ascii="Times New Roman" w:hAnsi="Times New Roman" w:cs="Times New Roman"/>
          <w:lang w:val="en-US"/>
        </w:rPr>
      </w:pPr>
    </w:p>
    <w:p w14:paraId="74D1C4EE" w14:textId="77777777" w:rsidR="002F5E17" w:rsidRDefault="002F5E17" w:rsidP="00E34806">
      <w:pPr>
        <w:pStyle w:val="Caption"/>
        <w:spacing w:after="0"/>
        <w:jc w:val="center"/>
        <w:rPr>
          <w:rFonts w:ascii="Times New Roman" w:hAnsi="Times New Roman" w:cs="Times New Roman"/>
          <w:color w:val="auto"/>
          <w:lang w:val="en-US"/>
        </w:rPr>
      </w:pPr>
    </w:p>
    <w:p w14:paraId="2E7CE15D" w14:textId="77777777" w:rsidR="002F5E17" w:rsidRDefault="002F5E17" w:rsidP="00E34806">
      <w:pPr>
        <w:pStyle w:val="Caption"/>
        <w:spacing w:after="0"/>
        <w:jc w:val="center"/>
        <w:rPr>
          <w:rFonts w:ascii="Times New Roman" w:hAnsi="Times New Roman" w:cs="Times New Roman"/>
          <w:color w:val="auto"/>
          <w:lang w:val="en-US"/>
        </w:rPr>
      </w:pPr>
    </w:p>
    <w:p w14:paraId="07DE6CDA" w14:textId="77777777" w:rsidR="002F5E17" w:rsidRDefault="002F5E17" w:rsidP="00E34806">
      <w:pPr>
        <w:pStyle w:val="Caption"/>
        <w:spacing w:after="0"/>
        <w:jc w:val="center"/>
        <w:rPr>
          <w:rFonts w:ascii="Times New Roman" w:hAnsi="Times New Roman" w:cs="Times New Roman"/>
          <w:color w:val="auto"/>
          <w:lang w:val="en-US"/>
        </w:rPr>
      </w:pPr>
    </w:p>
    <w:p w14:paraId="7B02A648" w14:textId="77777777" w:rsidR="002F5E17" w:rsidRDefault="002F5E17" w:rsidP="00E34806">
      <w:pPr>
        <w:pStyle w:val="Caption"/>
        <w:spacing w:after="0"/>
        <w:jc w:val="center"/>
        <w:rPr>
          <w:rFonts w:ascii="Times New Roman" w:hAnsi="Times New Roman" w:cs="Times New Roman"/>
          <w:color w:val="auto"/>
          <w:lang w:val="en-US"/>
        </w:rPr>
      </w:pPr>
    </w:p>
    <w:p w14:paraId="2FB2161D" w14:textId="77777777" w:rsidR="002F5E17" w:rsidRDefault="002F5E17" w:rsidP="00E34806">
      <w:pPr>
        <w:pStyle w:val="Caption"/>
        <w:spacing w:after="0"/>
        <w:jc w:val="center"/>
        <w:rPr>
          <w:rFonts w:ascii="Times New Roman" w:hAnsi="Times New Roman" w:cs="Times New Roman"/>
          <w:color w:val="auto"/>
          <w:lang w:val="en-US"/>
        </w:rPr>
      </w:pPr>
    </w:p>
    <w:p w14:paraId="5E07170C" w14:textId="77777777" w:rsidR="002F5E17" w:rsidRDefault="002F5E17" w:rsidP="00E34806">
      <w:pPr>
        <w:pStyle w:val="Caption"/>
        <w:spacing w:after="0"/>
        <w:jc w:val="center"/>
        <w:rPr>
          <w:rFonts w:ascii="Times New Roman" w:hAnsi="Times New Roman" w:cs="Times New Roman"/>
          <w:color w:val="auto"/>
          <w:lang w:val="en-US"/>
        </w:rPr>
      </w:pPr>
    </w:p>
    <w:p w14:paraId="510C1042" w14:textId="77777777" w:rsidR="002F5E17" w:rsidRDefault="002F5E17" w:rsidP="00E34806">
      <w:pPr>
        <w:pStyle w:val="Caption"/>
        <w:spacing w:after="0"/>
        <w:jc w:val="center"/>
        <w:rPr>
          <w:rFonts w:ascii="Times New Roman" w:hAnsi="Times New Roman" w:cs="Times New Roman"/>
          <w:color w:val="auto"/>
          <w:lang w:val="en-US"/>
        </w:rPr>
      </w:pPr>
    </w:p>
    <w:p w14:paraId="56D89934" w14:textId="77777777" w:rsidR="002F5E17" w:rsidRDefault="002F5E17" w:rsidP="00E34806">
      <w:pPr>
        <w:pStyle w:val="Caption"/>
        <w:spacing w:after="0"/>
        <w:jc w:val="center"/>
        <w:rPr>
          <w:rFonts w:ascii="Times New Roman" w:hAnsi="Times New Roman" w:cs="Times New Roman"/>
          <w:color w:val="auto"/>
          <w:lang w:val="en-US"/>
        </w:rPr>
      </w:pPr>
    </w:p>
    <w:p w14:paraId="4E7A48F1" w14:textId="77777777" w:rsidR="002F5E17" w:rsidRDefault="002F5E17" w:rsidP="00E34806">
      <w:pPr>
        <w:pStyle w:val="Caption"/>
        <w:spacing w:after="0"/>
        <w:jc w:val="center"/>
        <w:rPr>
          <w:rFonts w:ascii="Times New Roman" w:hAnsi="Times New Roman" w:cs="Times New Roman"/>
          <w:color w:val="auto"/>
          <w:lang w:val="en-US"/>
        </w:rPr>
      </w:pPr>
    </w:p>
    <w:p w14:paraId="444D125A" w14:textId="77777777" w:rsidR="002F5E17" w:rsidRDefault="002F5E17" w:rsidP="00E34806">
      <w:pPr>
        <w:pStyle w:val="Caption"/>
        <w:spacing w:after="0"/>
        <w:jc w:val="center"/>
        <w:rPr>
          <w:rFonts w:ascii="Times New Roman" w:hAnsi="Times New Roman" w:cs="Times New Roman"/>
          <w:color w:val="auto"/>
          <w:lang w:val="en-US"/>
        </w:rPr>
      </w:pPr>
    </w:p>
    <w:p w14:paraId="229E5616" w14:textId="77777777" w:rsidR="00D71D2E" w:rsidRPr="00797E4C" w:rsidRDefault="00D71D2E" w:rsidP="00D71D2E">
      <w:pPr>
        <w:rPr>
          <w:lang w:val="en-US"/>
        </w:rPr>
      </w:pPr>
    </w:p>
    <w:p w14:paraId="677B9159" w14:textId="77777777" w:rsidR="00A41D10" w:rsidRPr="00797E4C" w:rsidRDefault="00A41D10" w:rsidP="00D71D2E">
      <w:pPr>
        <w:rPr>
          <w:lang w:val="en-US"/>
        </w:rPr>
      </w:pPr>
    </w:p>
    <w:p w14:paraId="23ED6B4C" w14:textId="20A54328" w:rsidR="00A41D10" w:rsidRPr="00D71D2E" w:rsidRDefault="00A41D10" w:rsidP="00A41D10">
      <w:pPr>
        <w:pStyle w:val="Caption"/>
        <w:spacing w:after="0"/>
        <w:jc w:val="center"/>
        <w:rPr>
          <w:rFonts w:ascii="Times New Roman" w:hAnsi="Times New Roman" w:cs="Times New Roman"/>
          <w:color w:val="auto"/>
          <w:lang w:val="en-US"/>
        </w:rPr>
      </w:pPr>
      <w:bookmarkStart w:id="54" w:name="_Toc226621636"/>
      <w:r w:rsidRPr="003D3CB3">
        <w:rPr>
          <w:rFonts w:ascii="Times New Roman" w:hAnsi="Times New Roman" w:cs="Times New Roman"/>
          <w:color w:val="auto"/>
          <w:lang w:val="en-US"/>
        </w:rPr>
        <w:t xml:space="preserve">Table </w:t>
      </w:r>
      <w:r w:rsidRPr="003D3CB3">
        <w:rPr>
          <w:rFonts w:ascii="Times New Roman" w:hAnsi="Times New Roman" w:cs="Times New Roman"/>
          <w:color w:val="auto"/>
          <w:lang w:val="en-US"/>
        </w:rPr>
        <w:fldChar w:fldCharType="begin"/>
      </w:r>
      <w:r w:rsidRPr="003D3CB3">
        <w:rPr>
          <w:rFonts w:ascii="Times New Roman" w:hAnsi="Times New Roman" w:cs="Times New Roman"/>
          <w:color w:val="auto"/>
          <w:lang w:val="en-US"/>
        </w:rPr>
        <w:instrText xml:space="preserve"> SEQ Table \* ARABIC </w:instrText>
      </w:r>
      <w:r w:rsidRPr="003D3CB3">
        <w:rPr>
          <w:rFonts w:ascii="Times New Roman" w:hAnsi="Times New Roman" w:cs="Times New Roman"/>
          <w:color w:val="auto"/>
          <w:lang w:val="en-US"/>
        </w:rPr>
        <w:fldChar w:fldCharType="separate"/>
      </w:r>
      <w:r>
        <w:rPr>
          <w:rFonts w:ascii="Times New Roman" w:hAnsi="Times New Roman" w:cs="Times New Roman"/>
          <w:noProof/>
          <w:color w:val="auto"/>
          <w:lang w:val="en-US"/>
        </w:rPr>
        <w:t>13</w:t>
      </w:r>
      <w:r w:rsidRPr="003D3CB3">
        <w:rPr>
          <w:rFonts w:ascii="Times New Roman" w:hAnsi="Times New Roman" w:cs="Times New Roman"/>
          <w:color w:val="auto"/>
          <w:lang w:val="en-US"/>
        </w:rPr>
        <w:fldChar w:fldCharType="end"/>
      </w:r>
      <w:r w:rsidRPr="003D3CB3">
        <w:rPr>
          <w:rFonts w:ascii="Times New Roman" w:hAnsi="Times New Roman" w:cs="Times New Roman"/>
          <w:color w:val="auto"/>
          <w:lang w:val="en-US"/>
        </w:rPr>
        <w:t xml:space="preserve">. </w:t>
      </w:r>
      <w:r w:rsidRPr="00D71D2E">
        <w:rPr>
          <w:rFonts w:ascii="Times New Roman" w:hAnsi="Times New Roman" w:cs="Times New Roman"/>
          <w:color w:val="auto"/>
          <w:lang w:val="en-US"/>
        </w:rPr>
        <w:t>Tons of CO</w:t>
      </w:r>
      <w:r w:rsidRPr="00D71D2E">
        <w:rPr>
          <w:rFonts w:ascii="Times New Roman" w:hAnsi="Times New Roman" w:cs="Times New Roman"/>
          <w:color w:val="auto"/>
          <w:vertAlign w:val="subscript"/>
          <w:lang w:val="en-US"/>
        </w:rPr>
        <w:t>2</w:t>
      </w:r>
      <w:r w:rsidRPr="00D71D2E">
        <w:rPr>
          <w:rFonts w:ascii="Times New Roman" w:hAnsi="Times New Roman" w:cs="Times New Roman"/>
          <w:color w:val="auto"/>
          <w:lang w:val="en-US"/>
        </w:rPr>
        <w:t xml:space="preserve"> emissions from public transportation by b</w:t>
      </w:r>
      <w:r>
        <w:rPr>
          <w:rFonts w:ascii="Times New Roman" w:hAnsi="Times New Roman" w:cs="Times New Roman"/>
          <w:color w:val="auto"/>
          <w:lang w:val="en-US"/>
        </w:rPr>
        <w:t>us type – Scenario 1</w:t>
      </w:r>
      <w:bookmarkEnd w:id="54"/>
      <w:r w:rsidRPr="00D71D2E">
        <w:rPr>
          <w:rFonts w:ascii="Times New Roman" w:hAnsi="Times New Roman" w:cs="Times New Roman"/>
          <w:color w:val="auto"/>
          <w:lang w:val="en-US"/>
        </w:rPr>
        <w:t xml:space="preserve"> </w:t>
      </w:r>
    </w:p>
    <w:p w14:paraId="6639FA34" w14:textId="77777777" w:rsidR="00A41D10" w:rsidRPr="004B5936" w:rsidRDefault="00A41D10" w:rsidP="00A41D10">
      <w:pPr>
        <w:pStyle w:val="Caption"/>
        <w:spacing w:after="0"/>
        <w:jc w:val="center"/>
        <w:rPr>
          <w:rFonts w:ascii="Times New Roman" w:hAnsi="Times New Roman" w:cs="Times New Roman"/>
          <w:color w:val="auto"/>
          <w:lang w:val="en-US"/>
        </w:rPr>
      </w:pPr>
      <w:r w:rsidRPr="00D71D2E">
        <w:rPr>
          <w:rFonts w:ascii="Times New Roman" w:hAnsi="Times New Roman" w:cs="Times New Roman"/>
          <w:color w:val="auto"/>
          <w:lang w:val="en-US"/>
        </w:rPr>
        <w:t>Source: Authors</w:t>
      </w:r>
    </w:p>
    <w:p w14:paraId="0A8400EA" w14:textId="564EB11C" w:rsidR="00A41D10" w:rsidRPr="00D71D2E" w:rsidRDefault="00A41D10" w:rsidP="00A41D10">
      <w:pPr>
        <w:pStyle w:val="Caption"/>
        <w:spacing w:after="0"/>
        <w:jc w:val="center"/>
      </w:pPr>
    </w:p>
    <w:p w14:paraId="14DBE200" w14:textId="59C83E28" w:rsidR="008D7D81" w:rsidRDefault="008D7D81" w:rsidP="008D7D81">
      <w:pPr>
        <w:pStyle w:val="Caption"/>
        <w:spacing w:after="0"/>
        <w:jc w:val="center"/>
        <w:rPr>
          <w:rFonts w:ascii="Times New Roman" w:hAnsi="Times New Roman" w:cs="Times New Roman"/>
          <w:color w:val="auto"/>
          <w:lang w:val="en-US"/>
        </w:rPr>
      </w:pPr>
    </w:p>
    <w:p w14:paraId="2A8AAC73" w14:textId="77777777" w:rsidR="00E34806" w:rsidRDefault="00E34806" w:rsidP="00AF0587">
      <w:pPr>
        <w:jc w:val="both"/>
        <w:rPr>
          <w:rFonts w:ascii="Times New Roman" w:hAnsi="Times New Roman" w:cs="Times New Roman"/>
          <w:lang w:val="en-US"/>
        </w:rPr>
      </w:pPr>
    </w:p>
    <w:p w14:paraId="546C5747" w14:textId="77777777" w:rsidR="0038662A" w:rsidRDefault="0038662A" w:rsidP="00AF0587">
      <w:pPr>
        <w:jc w:val="both"/>
        <w:rPr>
          <w:rFonts w:ascii="Times New Roman" w:hAnsi="Times New Roman" w:cs="Times New Roman"/>
          <w:lang w:val="en-US"/>
        </w:rPr>
      </w:pPr>
    </w:p>
    <w:p w14:paraId="5B5D12DC" w14:textId="77777777" w:rsidR="0038662A" w:rsidRDefault="0038662A" w:rsidP="00AF0587">
      <w:pPr>
        <w:jc w:val="both"/>
        <w:rPr>
          <w:rFonts w:ascii="Times New Roman" w:hAnsi="Times New Roman" w:cs="Times New Roman"/>
          <w:lang w:val="en-US"/>
        </w:rPr>
      </w:pPr>
    </w:p>
    <w:p w14:paraId="1CA97A7C" w14:textId="77777777" w:rsidR="0038662A" w:rsidRDefault="0038662A" w:rsidP="00AF0587">
      <w:pPr>
        <w:jc w:val="both"/>
        <w:rPr>
          <w:rFonts w:ascii="Times New Roman" w:hAnsi="Times New Roman" w:cs="Times New Roman"/>
          <w:lang w:val="en-US"/>
        </w:rPr>
      </w:pPr>
    </w:p>
    <w:p w14:paraId="2CCCA47D" w14:textId="77777777" w:rsidR="0038662A" w:rsidRDefault="0038662A" w:rsidP="00AF0587">
      <w:pPr>
        <w:jc w:val="both"/>
        <w:rPr>
          <w:rFonts w:ascii="Times New Roman" w:hAnsi="Times New Roman" w:cs="Times New Roman"/>
          <w:lang w:val="en-US"/>
        </w:rPr>
      </w:pPr>
    </w:p>
    <w:p w14:paraId="27750432" w14:textId="77777777" w:rsidR="007907F0" w:rsidRDefault="007907F0" w:rsidP="00AF0587">
      <w:pPr>
        <w:jc w:val="both"/>
        <w:rPr>
          <w:rFonts w:ascii="Times New Roman" w:hAnsi="Times New Roman" w:cs="Times New Roman"/>
          <w:lang w:val="en-US"/>
        </w:rPr>
      </w:pPr>
    </w:p>
    <w:p w14:paraId="4F2EAE7B" w14:textId="77777777" w:rsidR="007907F0" w:rsidRDefault="007907F0" w:rsidP="00AF0587">
      <w:pPr>
        <w:jc w:val="both"/>
        <w:rPr>
          <w:rFonts w:ascii="Times New Roman" w:hAnsi="Times New Roman" w:cs="Times New Roman"/>
          <w:lang w:val="en-US"/>
        </w:rPr>
      </w:pPr>
    </w:p>
    <w:p w14:paraId="0F8F7DBE" w14:textId="0C277357" w:rsidR="007907F0" w:rsidRDefault="007907F0" w:rsidP="007907F0">
      <w:pPr>
        <w:pStyle w:val="Caption"/>
        <w:spacing w:after="0"/>
        <w:jc w:val="center"/>
        <w:rPr>
          <w:rFonts w:ascii="Times New Roman" w:hAnsi="Times New Roman" w:cs="Times New Roman"/>
          <w:color w:val="auto"/>
          <w:lang w:val="en-US"/>
        </w:rPr>
      </w:pPr>
    </w:p>
    <w:p w14:paraId="0ED78FBC" w14:textId="77777777" w:rsidR="007907F0" w:rsidRDefault="007907F0" w:rsidP="00AF0587">
      <w:pPr>
        <w:jc w:val="both"/>
        <w:rPr>
          <w:rFonts w:ascii="Times New Roman" w:hAnsi="Times New Roman" w:cs="Times New Roman"/>
          <w:lang w:val="en-US"/>
        </w:rPr>
      </w:pPr>
    </w:p>
    <w:p w14:paraId="7EB1CB20" w14:textId="77777777" w:rsidR="007907F0" w:rsidRDefault="007907F0" w:rsidP="00AF0587">
      <w:pPr>
        <w:jc w:val="both"/>
        <w:rPr>
          <w:rFonts w:ascii="Times New Roman" w:hAnsi="Times New Roman" w:cs="Times New Roman"/>
          <w:lang w:val="en-US"/>
        </w:rPr>
      </w:pPr>
    </w:p>
    <w:p w14:paraId="05CA94CC" w14:textId="77777777" w:rsidR="00B5729B" w:rsidRDefault="00B5729B" w:rsidP="00AF0587">
      <w:pPr>
        <w:jc w:val="both"/>
        <w:rPr>
          <w:rFonts w:ascii="Times New Roman" w:hAnsi="Times New Roman" w:cs="Times New Roman"/>
          <w:lang w:val="en-US"/>
        </w:rPr>
      </w:pPr>
    </w:p>
    <w:p w14:paraId="47BB077D" w14:textId="77777777" w:rsidR="00B5729B" w:rsidRDefault="00B5729B" w:rsidP="00AF0587">
      <w:pPr>
        <w:jc w:val="both"/>
        <w:rPr>
          <w:rFonts w:ascii="Times New Roman" w:hAnsi="Times New Roman" w:cs="Times New Roman"/>
          <w:lang w:val="en-US"/>
        </w:rPr>
      </w:pPr>
    </w:p>
    <w:p w14:paraId="6D1B14C8" w14:textId="77777777" w:rsidR="00B5729B" w:rsidRDefault="00B5729B" w:rsidP="00AF0587">
      <w:pPr>
        <w:jc w:val="both"/>
        <w:rPr>
          <w:rFonts w:ascii="Times New Roman" w:hAnsi="Times New Roman" w:cs="Times New Roman"/>
          <w:lang w:val="en-US"/>
        </w:rPr>
      </w:pPr>
    </w:p>
    <w:p w14:paraId="42F93CB5" w14:textId="77777777" w:rsidR="00B5729B" w:rsidRDefault="00B5729B" w:rsidP="00AF0587">
      <w:pPr>
        <w:jc w:val="both"/>
        <w:rPr>
          <w:rFonts w:ascii="Times New Roman" w:hAnsi="Times New Roman" w:cs="Times New Roman"/>
          <w:lang w:val="en-US"/>
        </w:rPr>
      </w:pPr>
    </w:p>
    <w:p w14:paraId="6E9AD5ED" w14:textId="77777777" w:rsidR="00B5729B" w:rsidRDefault="00B5729B" w:rsidP="00AF0587">
      <w:pPr>
        <w:jc w:val="both"/>
        <w:rPr>
          <w:rFonts w:ascii="Times New Roman" w:hAnsi="Times New Roman" w:cs="Times New Roman"/>
          <w:lang w:val="en-US"/>
        </w:rPr>
      </w:pPr>
    </w:p>
    <w:p w14:paraId="450DCDB3" w14:textId="77777777" w:rsidR="00B5729B" w:rsidRDefault="00B5729B" w:rsidP="00AF0587">
      <w:pPr>
        <w:jc w:val="both"/>
        <w:rPr>
          <w:rFonts w:ascii="Times New Roman" w:hAnsi="Times New Roman" w:cs="Times New Roman"/>
          <w:lang w:val="en-US"/>
        </w:rPr>
      </w:pPr>
    </w:p>
    <w:p w14:paraId="3D991562" w14:textId="77777777" w:rsidR="00B5729B" w:rsidRDefault="00B5729B" w:rsidP="00AF0587">
      <w:pPr>
        <w:jc w:val="both"/>
        <w:rPr>
          <w:rFonts w:ascii="Times New Roman" w:hAnsi="Times New Roman" w:cs="Times New Roman"/>
          <w:lang w:val="en-US"/>
        </w:rPr>
      </w:pPr>
    </w:p>
    <w:p w14:paraId="34D623C6" w14:textId="77777777" w:rsidR="00B5729B" w:rsidRDefault="00B5729B" w:rsidP="00AF0587">
      <w:pPr>
        <w:jc w:val="both"/>
        <w:rPr>
          <w:rFonts w:ascii="Times New Roman" w:hAnsi="Times New Roman" w:cs="Times New Roman"/>
          <w:lang w:val="en-US"/>
        </w:rPr>
      </w:pPr>
    </w:p>
    <w:p w14:paraId="16272E3C" w14:textId="77777777" w:rsidR="00B5729B" w:rsidRPr="00B2298D" w:rsidRDefault="00B5729B" w:rsidP="00AF0587">
      <w:pPr>
        <w:jc w:val="both"/>
        <w:rPr>
          <w:rFonts w:ascii="Times New Roman" w:hAnsi="Times New Roman" w:cs="Times New Roman"/>
          <w:lang w:val="en-US"/>
        </w:rPr>
      </w:pPr>
    </w:p>
    <w:p w14:paraId="03FF36BD" w14:textId="77777777" w:rsidR="0038662A" w:rsidRDefault="0038662A" w:rsidP="00AF0587">
      <w:pPr>
        <w:jc w:val="both"/>
        <w:rPr>
          <w:rFonts w:ascii="Times New Roman" w:hAnsi="Times New Roman" w:cs="Times New Roman"/>
          <w:lang w:val="en-US"/>
        </w:rPr>
      </w:pPr>
    </w:p>
    <w:p w14:paraId="46B84374" w14:textId="77777777" w:rsidR="00250F6F" w:rsidRPr="00B2298D" w:rsidRDefault="00250F6F" w:rsidP="00AF0587">
      <w:pPr>
        <w:jc w:val="both"/>
        <w:rPr>
          <w:rFonts w:ascii="Times New Roman" w:hAnsi="Times New Roman" w:cs="Times New Roman"/>
          <w:b/>
          <w:lang w:val="en-US"/>
        </w:rPr>
      </w:pPr>
    </w:p>
    <w:p w14:paraId="7C7E5699" w14:textId="75117720" w:rsidR="002979A9" w:rsidRDefault="004704BF" w:rsidP="002979A9">
      <w:pPr>
        <w:pStyle w:val="Heading1"/>
        <w:jc w:val="both"/>
      </w:pPr>
      <w:bookmarkStart w:id="55" w:name="_Toc227665883"/>
      <w:r>
        <w:lastRenderedPageBreak/>
        <w:t xml:space="preserve">Scenario 2 - </w:t>
      </w:r>
      <w:r w:rsidR="00AF0587" w:rsidRPr="00B2298D">
        <w:t>CO</w:t>
      </w:r>
      <w:r w:rsidR="00AF0587" w:rsidRPr="004704BF">
        <w:rPr>
          <w:vertAlign w:val="subscript"/>
        </w:rPr>
        <w:t>2</w:t>
      </w:r>
      <w:r w:rsidR="00AF0587" w:rsidRPr="00B2298D">
        <w:t xml:space="preserve"> </w:t>
      </w:r>
      <w:r w:rsidR="00D83A88" w:rsidRPr="00B2298D">
        <w:t>emissions</w:t>
      </w:r>
      <w:bookmarkEnd w:id="55"/>
      <w:r w:rsidR="00D83A88" w:rsidRPr="00B2298D">
        <w:t xml:space="preserve"> </w:t>
      </w:r>
    </w:p>
    <w:p w14:paraId="3A13F080" w14:textId="77777777" w:rsidR="004704BF" w:rsidRPr="004704BF" w:rsidRDefault="004704BF" w:rsidP="004704BF">
      <w:pPr>
        <w:rPr>
          <w:lang w:val="en-US"/>
        </w:rPr>
      </w:pPr>
    </w:p>
    <w:p w14:paraId="15CD2019" w14:textId="65247C73" w:rsidR="006953C8" w:rsidRPr="00B2298D" w:rsidRDefault="001D5F3A" w:rsidP="00AF0587">
      <w:pPr>
        <w:jc w:val="both"/>
        <w:rPr>
          <w:rFonts w:ascii="Times New Roman" w:hAnsi="Times New Roman" w:cs="Times New Roman"/>
          <w:lang w:val="en-US"/>
        </w:rPr>
      </w:pPr>
      <w:r w:rsidRPr="00B2298D">
        <w:rPr>
          <w:rFonts w:ascii="Times New Roman" w:hAnsi="Times New Roman" w:cs="Times New Roman"/>
          <w:lang w:val="en-US"/>
        </w:rPr>
        <w:t>As mentioned before, the SITP imp</w:t>
      </w:r>
      <w:r w:rsidR="006953C8" w:rsidRPr="00B2298D">
        <w:rPr>
          <w:rFonts w:ascii="Times New Roman" w:hAnsi="Times New Roman" w:cs="Times New Roman"/>
          <w:lang w:val="en-US"/>
        </w:rPr>
        <w:t xml:space="preserve">lies a fleet renovation of approximately </w:t>
      </w:r>
      <w:r w:rsidRPr="00B2298D">
        <w:rPr>
          <w:rFonts w:ascii="Times New Roman" w:hAnsi="Times New Roman" w:cs="Times New Roman"/>
          <w:lang w:val="en-US"/>
        </w:rPr>
        <w:t xml:space="preserve">10.000 </w:t>
      </w:r>
      <w:r w:rsidR="00C2770D">
        <w:rPr>
          <w:rFonts w:ascii="Times New Roman" w:hAnsi="Times New Roman" w:cs="Times New Roman"/>
          <w:lang w:val="en-US"/>
        </w:rPr>
        <w:t xml:space="preserve">traditional </w:t>
      </w:r>
      <w:r w:rsidRPr="00B2298D">
        <w:rPr>
          <w:rFonts w:ascii="Times New Roman" w:hAnsi="Times New Roman" w:cs="Times New Roman"/>
          <w:lang w:val="en-US"/>
        </w:rPr>
        <w:t xml:space="preserve">buses. </w:t>
      </w:r>
      <w:r w:rsidR="004704BF">
        <w:rPr>
          <w:rFonts w:ascii="Times New Roman" w:hAnsi="Times New Roman" w:cs="Times New Roman"/>
          <w:lang w:val="en-US"/>
        </w:rPr>
        <w:t>S</w:t>
      </w:r>
      <w:r w:rsidR="00DD2B22" w:rsidRPr="00B2298D">
        <w:rPr>
          <w:rFonts w:ascii="Times New Roman" w:hAnsi="Times New Roman" w:cs="Times New Roman"/>
          <w:lang w:val="en-US"/>
        </w:rPr>
        <w:t>cenario</w:t>
      </w:r>
      <w:r w:rsidR="004704BF">
        <w:rPr>
          <w:rFonts w:ascii="Times New Roman" w:hAnsi="Times New Roman" w:cs="Times New Roman"/>
          <w:lang w:val="en-US"/>
        </w:rPr>
        <w:t xml:space="preserve"> 2</w:t>
      </w:r>
      <w:r w:rsidR="00DD2B22" w:rsidRPr="00B2298D">
        <w:rPr>
          <w:rFonts w:ascii="Times New Roman" w:hAnsi="Times New Roman" w:cs="Times New Roman"/>
          <w:lang w:val="en-US"/>
        </w:rPr>
        <w:t xml:space="preserve"> assume</w:t>
      </w:r>
      <w:r w:rsidR="004704BF">
        <w:rPr>
          <w:rFonts w:ascii="Times New Roman" w:hAnsi="Times New Roman" w:cs="Times New Roman"/>
          <w:lang w:val="en-US"/>
        </w:rPr>
        <w:t>s</w:t>
      </w:r>
      <w:r w:rsidR="00DD2B22" w:rsidRPr="00B2298D">
        <w:rPr>
          <w:rFonts w:ascii="Times New Roman" w:hAnsi="Times New Roman" w:cs="Times New Roman"/>
          <w:lang w:val="en-US"/>
        </w:rPr>
        <w:t xml:space="preserve"> that some</w:t>
      </w:r>
      <w:r w:rsidR="00441421">
        <w:rPr>
          <w:rFonts w:ascii="Times New Roman" w:hAnsi="Times New Roman" w:cs="Times New Roman"/>
          <w:lang w:val="en-US"/>
        </w:rPr>
        <w:t xml:space="preserve"> or all</w:t>
      </w:r>
      <w:r w:rsidR="00DD2B22" w:rsidRPr="00B2298D">
        <w:rPr>
          <w:rFonts w:ascii="Times New Roman" w:hAnsi="Times New Roman" w:cs="Times New Roman"/>
          <w:lang w:val="en-US"/>
        </w:rPr>
        <w:t xml:space="preserve"> of the</w:t>
      </w:r>
      <w:r w:rsidR="006953C8" w:rsidRPr="00B2298D">
        <w:rPr>
          <w:rFonts w:ascii="Times New Roman" w:hAnsi="Times New Roman" w:cs="Times New Roman"/>
          <w:lang w:val="en-US"/>
        </w:rPr>
        <w:t>se buses</w:t>
      </w:r>
      <w:r w:rsidR="00E87989">
        <w:rPr>
          <w:rFonts w:ascii="Times New Roman" w:hAnsi="Times New Roman" w:cs="Times New Roman"/>
          <w:lang w:val="en-US"/>
        </w:rPr>
        <w:t xml:space="preserve"> would</w:t>
      </w:r>
      <w:r w:rsidR="004F5B0C" w:rsidRPr="00B2298D">
        <w:rPr>
          <w:rFonts w:ascii="Times New Roman" w:hAnsi="Times New Roman" w:cs="Times New Roman"/>
          <w:lang w:val="en-US"/>
        </w:rPr>
        <w:t xml:space="preserve"> be </w:t>
      </w:r>
      <w:r w:rsidR="00BD6367">
        <w:rPr>
          <w:rFonts w:ascii="Times New Roman" w:hAnsi="Times New Roman" w:cs="Times New Roman"/>
          <w:lang w:val="en-US"/>
        </w:rPr>
        <w:t>parallel-</w:t>
      </w:r>
      <w:r w:rsidR="004F5B0C" w:rsidRPr="00B2298D">
        <w:rPr>
          <w:rFonts w:ascii="Times New Roman" w:hAnsi="Times New Roman" w:cs="Times New Roman"/>
          <w:lang w:val="en-US"/>
        </w:rPr>
        <w:t>hybrid or</w:t>
      </w:r>
      <w:r w:rsidR="006953C8" w:rsidRPr="00B2298D">
        <w:rPr>
          <w:rFonts w:ascii="Times New Roman" w:hAnsi="Times New Roman" w:cs="Times New Roman"/>
          <w:lang w:val="en-US"/>
        </w:rPr>
        <w:t xml:space="preserve"> electric</w:t>
      </w:r>
      <w:r w:rsidR="00DD2B22" w:rsidRPr="00B2298D">
        <w:rPr>
          <w:rFonts w:ascii="Times New Roman" w:hAnsi="Times New Roman" w:cs="Times New Roman"/>
          <w:lang w:val="en-US"/>
        </w:rPr>
        <w:t xml:space="preserve">. Using the </w:t>
      </w:r>
      <w:r w:rsidR="00FE0D15">
        <w:rPr>
          <w:rFonts w:ascii="Times New Roman" w:hAnsi="Times New Roman" w:cs="Times New Roman"/>
          <w:lang w:val="en-US"/>
        </w:rPr>
        <w:t>decrease in</w:t>
      </w:r>
      <w:r w:rsidR="00A967AF">
        <w:rPr>
          <w:rFonts w:ascii="Times New Roman" w:hAnsi="Times New Roman" w:cs="Times New Roman"/>
          <w:lang w:val="en-US"/>
        </w:rPr>
        <w:t xml:space="preserve"> </w:t>
      </w:r>
      <w:r w:rsidR="00DD2B22" w:rsidRPr="00B2298D">
        <w:rPr>
          <w:rFonts w:ascii="Times New Roman" w:hAnsi="Times New Roman" w:cs="Times New Roman"/>
          <w:lang w:val="en-US"/>
        </w:rPr>
        <w:t>CO</w:t>
      </w:r>
      <w:r w:rsidR="00DD2B22" w:rsidRPr="00B2298D">
        <w:rPr>
          <w:rFonts w:ascii="Times New Roman" w:hAnsi="Times New Roman" w:cs="Times New Roman"/>
          <w:vertAlign w:val="subscript"/>
          <w:lang w:val="en-US"/>
        </w:rPr>
        <w:t>2</w:t>
      </w:r>
      <w:r w:rsidR="00DD2B22" w:rsidRPr="00B2298D">
        <w:rPr>
          <w:rFonts w:ascii="Times New Roman" w:hAnsi="Times New Roman" w:cs="Times New Roman"/>
          <w:lang w:val="en-US"/>
        </w:rPr>
        <w:t xml:space="preserve"> emission f</w:t>
      </w:r>
      <w:r w:rsidR="00A967AF">
        <w:rPr>
          <w:rFonts w:ascii="Times New Roman" w:hAnsi="Times New Roman" w:cs="Times New Roman"/>
          <w:lang w:val="en-US"/>
        </w:rPr>
        <w:t xml:space="preserve">actors measured in the HEBTP-LA for hybrid and electric buses </w:t>
      </w:r>
      <w:r w:rsidR="00812E78">
        <w:rPr>
          <w:rFonts w:ascii="Times New Roman" w:hAnsi="Times New Roman" w:cs="Times New Roman"/>
          <w:lang w:val="en-US"/>
        </w:rPr>
        <w:t>(F</w:t>
      </w:r>
      <w:r w:rsidR="00DD2B22" w:rsidRPr="00B2298D">
        <w:rPr>
          <w:rFonts w:ascii="Times New Roman" w:hAnsi="Times New Roman" w:cs="Times New Roman"/>
          <w:lang w:val="en-US"/>
        </w:rPr>
        <w:t xml:space="preserve">igure 3), the following sections present the </w:t>
      </w:r>
      <w:r w:rsidR="00FE0D15">
        <w:rPr>
          <w:rFonts w:ascii="Times New Roman" w:hAnsi="Times New Roman" w:cs="Times New Roman"/>
          <w:lang w:val="en-US"/>
        </w:rPr>
        <w:t xml:space="preserve">total </w:t>
      </w:r>
      <w:r w:rsidR="00DD2B22" w:rsidRPr="00B2298D">
        <w:rPr>
          <w:rFonts w:ascii="Times New Roman" w:hAnsi="Times New Roman" w:cs="Times New Roman"/>
          <w:lang w:val="en-US"/>
        </w:rPr>
        <w:t>CO</w:t>
      </w:r>
      <w:r w:rsidR="00DD2B22" w:rsidRPr="00B2298D">
        <w:rPr>
          <w:rFonts w:ascii="Times New Roman" w:hAnsi="Times New Roman" w:cs="Times New Roman"/>
          <w:vertAlign w:val="subscript"/>
          <w:lang w:val="en-US"/>
        </w:rPr>
        <w:t>2</w:t>
      </w:r>
      <w:r w:rsidR="006953C8" w:rsidRPr="00B2298D">
        <w:rPr>
          <w:rFonts w:ascii="Times New Roman" w:hAnsi="Times New Roman" w:cs="Times New Roman"/>
          <w:lang w:val="en-US"/>
        </w:rPr>
        <w:t xml:space="preserve"> emission</w:t>
      </w:r>
      <w:r w:rsidR="004704BF">
        <w:rPr>
          <w:rFonts w:ascii="Times New Roman" w:hAnsi="Times New Roman" w:cs="Times New Roman"/>
          <w:lang w:val="en-US"/>
        </w:rPr>
        <w:t>s</w:t>
      </w:r>
      <w:r w:rsidR="00DD2B22" w:rsidRPr="00B2298D">
        <w:rPr>
          <w:rFonts w:ascii="Times New Roman" w:hAnsi="Times New Roman" w:cs="Times New Roman"/>
          <w:lang w:val="en-US"/>
        </w:rPr>
        <w:t xml:space="preserve"> </w:t>
      </w:r>
      <w:r w:rsidR="00FE0D15">
        <w:rPr>
          <w:rFonts w:ascii="Times New Roman" w:hAnsi="Times New Roman" w:cs="Times New Roman"/>
          <w:lang w:val="en-US"/>
        </w:rPr>
        <w:t>reductions in</w:t>
      </w:r>
      <w:r w:rsidRPr="00B2298D">
        <w:rPr>
          <w:rFonts w:ascii="Times New Roman" w:hAnsi="Times New Roman" w:cs="Times New Roman"/>
          <w:lang w:val="en-US"/>
        </w:rPr>
        <w:t xml:space="preserve"> the following </w:t>
      </w:r>
      <w:r w:rsidR="004704BF">
        <w:rPr>
          <w:rFonts w:ascii="Times New Roman" w:hAnsi="Times New Roman" w:cs="Times New Roman"/>
          <w:lang w:val="en-US"/>
        </w:rPr>
        <w:t>sub-</w:t>
      </w:r>
      <w:r w:rsidRPr="00B2298D">
        <w:rPr>
          <w:rFonts w:ascii="Times New Roman" w:hAnsi="Times New Roman" w:cs="Times New Roman"/>
          <w:lang w:val="en-US"/>
        </w:rPr>
        <w:t>scenarios:</w:t>
      </w:r>
    </w:p>
    <w:p w14:paraId="795523F0" w14:textId="77777777" w:rsidR="001D5F3A" w:rsidRPr="00B2298D" w:rsidRDefault="001D5F3A" w:rsidP="00AF0587">
      <w:pPr>
        <w:jc w:val="both"/>
        <w:rPr>
          <w:rFonts w:ascii="Times New Roman" w:hAnsi="Times New Roman" w:cs="Times New Roman"/>
          <w:lang w:val="en-US"/>
        </w:rPr>
      </w:pPr>
    </w:p>
    <w:p w14:paraId="5250AB9E" w14:textId="49951E3D" w:rsidR="006953C8" w:rsidRPr="00B2298D" w:rsidRDefault="00F73B70"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 xml:space="preserve">The </w:t>
      </w:r>
      <w:r w:rsidR="00BB0C8D">
        <w:rPr>
          <w:rFonts w:ascii="Times New Roman" w:hAnsi="Times New Roman" w:cs="Times New Roman"/>
          <w:lang w:val="en-US"/>
        </w:rPr>
        <w:t xml:space="preserve">USD </w:t>
      </w:r>
      <w:r w:rsidRPr="00B2298D">
        <w:rPr>
          <w:rFonts w:ascii="Times New Roman" w:hAnsi="Times New Roman" w:cs="Times New Roman"/>
          <w:lang w:val="en-US"/>
        </w:rPr>
        <w:t>80 million</w:t>
      </w:r>
      <w:r>
        <w:rPr>
          <w:rFonts w:ascii="Times New Roman" w:hAnsi="Times New Roman" w:cs="Times New Roman"/>
          <w:lang w:val="en-US"/>
        </w:rPr>
        <w:t>s available for the</w:t>
      </w:r>
      <w:r w:rsidRPr="00B2298D">
        <w:rPr>
          <w:rFonts w:ascii="Times New Roman" w:hAnsi="Times New Roman" w:cs="Times New Roman"/>
          <w:lang w:val="en-US"/>
        </w:rPr>
        <w:t xml:space="preserve"> credit line</w:t>
      </w:r>
      <w:r>
        <w:rPr>
          <w:rFonts w:ascii="Times New Roman" w:hAnsi="Times New Roman" w:cs="Times New Roman"/>
          <w:lang w:val="en-US"/>
        </w:rPr>
        <w:t xml:space="preserve"> are used for hybrid buses.</w:t>
      </w:r>
      <w:r w:rsidR="00A967AF">
        <w:rPr>
          <w:rFonts w:ascii="Times New Roman" w:hAnsi="Times New Roman" w:cs="Times New Roman"/>
          <w:lang w:val="en-US"/>
        </w:rPr>
        <w:t xml:space="preserve"> </w:t>
      </w:r>
      <w:r w:rsidR="00C64CB0">
        <w:rPr>
          <w:rFonts w:ascii="Times New Roman" w:hAnsi="Times New Roman" w:cs="Times New Roman"/>
          <w:lang w:val="en-US"/>
        </w:rPr>
        <w:t>Assuming a cost of USD 29</w:t>
      </w:r>
      <w:r w:rsidR="006953C8" w:rsidRPr="00B2298D">
        <w:rPr>
          <w:rFonts w:ascii="Times New Roman" w:hAnsi="Times New Roman" w:cs="Times New Roman"/>
          <w:lang w:val="en-US"/>
        </w:rPr>
        <w:t>0</w:t>
      </w:r>
      <w:r>
        <w:rPr>
          <w:rFonts w:ascii="Times New Roman" w:hAnsi="Times New Roman" w:cs="Times New Roman"/>
          <w:lang w:val="en-US"/>
        </w:rPr>
        <w:t>.</w:t>
      </w:r>
      <w:r w:rsidR="006953C8" w:rsidRPr="00B2298D">
        <w:rPr>
          <w:rFonts w:ascii="Times New Roman" w:hAnsi="Times New Roman" w:cs="Times New Roman"/>
          <w:lang w:val="en-US"/>
        </w:rPr>
        <w:t>0</w:t>
      </w:r>
      <w:r>
        <w:rPr>
          <w:rFonts w:ascii="Times New Roman" w:hAnsi="Times New Roman" w:cs="Times New Roman"/>
          <w:lang w:val="en-US"/>
        </w:rPr>
        <w:t>00 for each</w:t>
      </w:r>
      <w:r w:rsidR="006953C8" w:rsidRPr="00B2298D">
        <w:rPr>
          <w:rFonts w:ascii="Times New Roman" w:hAnsi="Times New Roman" w:cs="Times New Roman"/>
          <w:lang w:val="en-US"/>
        </w:rPr>
        <w:t xml:space="preserve"> </w:t>
      </w:r>
      <w:r w:rsidR="00DD2B22" w:rsidRPr="00B2298D">
        <w:rPr>
          <w:rFonts w:ascii="Times New Roman" w:hAnsi="Times New Roman" w:cs="Times New Roman"/>
          <w:lang w:val="en-US"/>
        </w:rPr>
        <w:t>hybrid bus</w:t>
      </w:r>
      <w:r w:rsidR="00C64CB0">
        <w:rPr>
          <w:rFonts w:ascii="Times New Roman" w:hAnsi="Times New Roman" w:cs="Times New Roman"/>
          <w:lang w:val="en-US"/>
        </w:rPr>
        <w:t xml:space="preserve"> and that the credit line will finance 80% of this cost</w:t>
      </w:r>
      <w:r w:rsidR="00314EA2">
        <w:rPr>
          <w:rFonts w:ascii="Times New Roman" w:hAnsi="Times New Roman" w:cs="Times New Roman"/>
          <w:lang w:val="en-US"/>
        </w:rPr>
        <w:t>, this implies that</w:t>
      </w:r>
      <w:r w:rsidR="00BB0C8D">
        <w:rPr>
          <w:rFonts w:ascii="Times New Roman" w:hAnsi="Times New Roman" w:cs="Times New Roman"/>
          <w:lang w:val="en-US"/>
        </w:rPr>
        <w:t xml:space="preserve"> </w:t>
      </w:r>
      <w:r w:rsidR="00C64CB0">
        <w:rPr>
          <w:rFonts w:ascii="Times New Roman" w:hAnsi="Times New Roman" w:cs="Times New Roman"/>
          <w:lang w:val="en-US"/>
        </w:rPr>
        <w:t>345</w:t>
      </w:r>
      <w:r w:rsidR="00BB0C8D">
        <w:rPr>
          <w:rFonts w:ascii="Times New Roman" w:hAnsi="Times New Roman" w:cs="Times New Roman"/>
          <w:lang w:val="en-US"/>
        </w:rPr>
        <w:t xml:space="preserve"> buses would be hybrid.</w:t>
      </w:r>
    </w:p>
    <w:p w14:paraId="7BD4A8EE" w14:textId="4902C3ED" w:rsidR="00BB0C8D" w:rsidRPr="00B2298D" w:rsidRDefault="00C64CB0"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 xml:space="preserve">The </w:t>
      </w:r>
      <w:r w:rsidR="00BB0C8D">
        <w:rPr>
          <w:rFonts w:ascii="Times New Roman" w:hAnsi="Times New Roman" w:cs="Times New Roman"/>
          <w:lang w:val="en-US"/>
        </w:rPr>
        <w:t xml:space="preserve">USD </w:t>
      </w:r>
      <w:r w:rsidR="00BB0C8D" w:rsidRPr="00B2298D">
        <w:rPr>
          <w:rFonts w:ascii="Times New Roman" w:hAnsi="Times New Roman" w:cs="Times New Roman"/>
          <w:lang w:val="en-US"/>
        </w:rPr>
        <w:t>80 million</w:t>
      </w:r>
      <w:r w:rsidR="00BB0C8D">
        <w:rPr>
          <w:rFonts w:ascii="Times New Roman" w:hAnsi="Times New Roman" w:cs="Times New Roman"/>
          <w:lang w:val="en-US"/>
        </w:rPr>
        <w:t xml:space="preserve">s are used for electric </w:t>
      </w:r>
      <w:r>
        <w:rPr>
          <w:rFonts w:ascii="Times New Roman" w:hAnsi="Times New Roman" w:cs="Times New Roman"/>
          <w:lang w:val="en-US"/>
        </w:rPr>
        <w:t>buses. Assuming a cost of USD 45</w:t>
      </w:r>
      <w:r w:rsidR="00BB0C8D" w:rsidRPr="00B2298D">
        <w:rPr>
          <w:rFonts w:ascii="Times New Roman" w:hAnsi="Times New Roman" w:cs="Times New Roman"/>
          <w:lang w:val="en-US"/>
        </w:rPr>
        <w:t>0</w:t>
      </w:r>
      <w:r w:rsidR="00BB0C8D">
        <w:rPr>
          <w:rFonts w:ascii="Times New Roman" w:hAnsi="Times New Roman" w:cs="Times New Roman"/>
          <w:lang w:val="en-US"/>
        </w:rPr>
        <w:t>.</w:t>
      </w:r>
      <w:r w:rsidR="00BB0C8D" w:rsidRPr="00B2298D">
        <w:rPr>
          <w:rFonts w:ascii="Times New Roman" w:hAnsi="Times New Roman" w:cs="Times New Roman"/>
          <w:lang w:val="en-US"/>
        </w:rPr>
        <w:t>0</w:t>
      </w:r>
      <w:r w:rsidR="00BB0C8D">
        <w:rPr>
          <w:rFonts w:ascii="Times New Roman" w:hAnsi="Times New Roman" w:cs="Times New Roman"/>
          <w:lang w:val="en-US"/>
        </w:rPr>
        <w:t>00 for each</w:t>
      </w:r>
      <w:r w:rsidR="00BB0C8D" w:rsidRPr="00B2298D">
        <w:rPr>
          <w:rFonts w:ascii="Times New Roman" w:hAnsi="Times New Roman" w:cs="Times New Roman"/>
          <w:lang w:val="en-US"/>
        </w:rPr>
        <w:t xml:space="preserve"> </w:t>
      </w:r>
      <w:r w:rsidR="00BB0C8D">
        <w:rPr>
          <w:rFonts w:ascii="Times New Roman" w:hAnsi="Times New Roman" w:cs="Times New Roman"/>
          <w:lang w:val="en-US"/>
        </w:rPr>
        <w:t>electric</w:t>
      </w:r>
      <w:r w:rsidR="00BB0C8D" w:rsidRPr="00B2298D">
        <w:rPr>
          <w:rFonts w:ascii="Times New Roman" w:hAnsi="Times New Roman" w:cs="Times New Roman"/>
          <w:lang w:val="en-US"/>
        </w:rPr>
        <w:t xml:space="preserve"> bus</w:t>
      </w:r>
      <w:r>
        <w:rPr>
          <w:rFonts w:ascii="Times New Roman" w:hAnsi="Times New Roman" w:cs="Times New Roman"/>
          <w:lang w:val="en-US"/>
        </w:rPr>
        <w:t xml:space="preserve"> and that the credit line will finance 80% of this cost</w:t>
      </w:r>
      <w:r w:rsidR="00BB0C8D">
        <w:rPr>
          <w:rFonts w:ascii="Times New Roman" w:hAnsi="Times New Roman" w:cs="Times New Roman"/>
          <w:lang w:val="en-US"/>
        </w:rPr>
        <w:t>,</w:t>
      </w:r>
      <w:r w:rsidR="00314EA2">
        <w:rPr>
          <w:rFonts w:ascii="Times New Roman" w:hAnsi="Times New Roman" w:cs="Times New Roman"/>
          <w:lang w:val="en-US"/>
        </w:rPr>
        <w:t xml:space="preserve"> this implies that</w:t>
      </w:r>
      <w:r>
        <w:rPr>
          <w:rFonts w:ascii="Times New Roman" w:hAnsi="Times New Roman" w:cs="Times New Roman"/>
          <w:lang w:val="en-US"/>
        </w:rPr>
        <w:t xml:space="preserve"> 22</w:t>
      </w:r>
      <w:r w:rsidR="00BB0C8D">
        <w:rPr>
          <w:rFonts w:ascii="Times New Roman" w:hAnsi="Times New Roman" w:cs="Times New Roman"/>
          <w:lang w:val="en-US"/>
        </w:rPr>
        <w:t>0 buses would be electric.</w:t>
      </w:r>
    </w:p>
    <w:p w14:paraId="2861BF2E" w14:textId="058A96D6" w:rsidR="006953C8" w:rsidRDefault="00BB0C8D"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USD 40 millions are used for hybrid buses and USD 40 millions are used for electric b</w:t>
      </w:r>
      <w:r w:rsidR="00314EA2">
        <w:rPr>
          <w:rFonts w:ascii="Times New Roman" w:hAnsi="Times New Roman" w:cs="Times New Roman"/>
          <w:lang w:val="en-US"/>
        </w:rPr>
        <w:t>uses. This implies</w:t>
      </w:r>
      <w:r w:rsidR="00C64CB0">
        <w:rPr>
          <w:rFonts w:ascii="Times New Roman" w:hAnsi="Times New Roman" w:cs="Times New Roman"/>
          <w:lang w:val="en-US"/>
        </w:rPr>
        <w:t xml:space="preserve"> 172 hybrid buses and</w:t>
      </w:r>
      <w:r w:rsidR="00194594">
        <w:rPr>
          <w:rFonts w:ascii="Times New Roman" w:hAnsi="Times New Roman" w:cs="Times New Roman"/>
          <w:lang w:val="en-US"/>
        </w:rPr>
        <w:t xml:space="preserve"> </w:t>
      </w:r>
      <w:r w:rsidR="00C64CB0">
        <w:rPr>
          <w:rFonts w:ascii="Times New Roman" w:hAnsi="Times New Roman" w:cs="Times New Roman"/>
          <w:lang w:val="en-US"/>
        </w:rPr>
        <w:t>11</w:t>
      </w:r>
      <w:r>
        <w:rPr>
          <w:rFonts w:ascii="Times New Roman" w:hAnsi="Times New Roman" w:cs="Times New Roman"/>
          <w:lang w:val="en-US"/>
        </w:rPr>
        <w:t>0 electric buses.</w:t>
      </w:r>
    </w:p>
    <w:p w14:paraId="48EFFFFB" w14:textId="77777777" w:rsidR="00FE0D15" w:rsidRDefault="00FE0D15"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 xml:space="preserve">All new buses (model </w:t>
      </w:r>
      <w:r w:rsidRPr="00797E4C">
        <w:rPr>
          <w:rFonts w:ascii="MS Gothic" w:eastAsia="MS Gothic"/>
          <w:color w:val="000000"/>
          <w:lang w:val="en-US"/>
        </w:rPr>
        <w:t>≥</w:t>
      </w:r>
      <w:r>
        <w:rPr>
          <w:rFonts w:ascii="Times New Roman" w:hAnsi="Times New Roman" w:cs="Times New Roman"/>
          <w:lang w:val="en-US"/>
        </w:rPr>
        <w:t>2013</w:t>
      </w:r>
      <w:r w:rsidR="0056280F">
        <w:rPr>
          <w:rFonts w:ascii="Times New Roman" w:hAnsi="Times New Roman" w:cs="Times New Roman"/>
          <w:lang w:val="en-US"/>
        </w:rPr>
        <w:t>) are hybrid.</w:t>
      </w:r>
    </w:p>
    <w:p w14:paraId="3A3C29D5" w14:textId="77777777" w:rsidR="0056280F" w:rsidRDefault="0056280F"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Al new buses are electric.</w:t>
      </w:r>
    </w:p>
    <w:p w14:paraId="311DAE91" w14:textId="77777777" w:rsidR="0056280F" w:rsidRDefault="00974AE9" w:rsidP="004704BF">
      <w:pPr>
        <w:pStyle w:val="ListParagraph"/>
        <w:numPr>
          <w:ilvl w:val="0"/>
          <w:numId w:val="25"/>
        </w:numPr>
        <w:jc w:val="both"/>
        <w:rPr>
          <w:rFonts w:ascii="Times New Roman" w:hAnsi="Times New Roman" w:cs="Times New Roman"/>
          <w:lang w:val="en-US"/>
        </w:rPr>
      </w:pPr>
      <w:r>
        <w:rPr>
          <w:rFonts w:ascii="Times New Roman" w:hAnsi="Times New Roman" w:cs="Times New Roman"/>
          <w:lang w:val="en-US"/>
        </w:rPr>
        <w:t>Half of the new buses are hybrid and half electric.</w:t>
      </w:r>
    </w:p>
    <w:p w14:paraId="5ABEB083" w14:textId="77777777" w:rsidR="00974AE9" w:rsidRDefault="00974AE9" w:rsidP="00974AE9">
      <w:pPr>
        <w:jc w:val="both"/>
        <w:rPr>
          <w:rFonts w:ascii="Times New Roman" w:hAnsi="Times New Roman" w:cs="Times New Roman"/>
          <w:lang w:val="en-US"/>
        </w:rPr>
      </w:pPr>
    </w:p>
    <w:p w14:paraId="60868880" w14:textId="3CEAE959" w:rsidR="00974AE9" w:rsidRPr="00974AE9" w:rsidRDefault="00C64CB0" w:rsidP="00974AE9">
      <w:pPr>
        <w:jc w:val="both"/>
        <w:rPr>
          <w:rFonts w:ascii="Times New Roman" w:hAnsi="Times New Roman" w:cs="Times New Roman"/>
          <w:lang w:val="en-US"/>
        </w:rPr>
      </w:pPr>
      <w:r>
        <w:rPr>
          <w:rFonts w:ascii="Times New Roman" w:hAnsi="Times New Roman" w:cs="Times New Roman"/>
          <w:lang w:val="en-US"/>
        </w:rPr>
        <w:t>Scenarios A to C</w:t>
      </w:r>
      <w:r w:rsidR="00974AE9">
        <w:rPr>
          <w:rFonts w:ascii="Times New Roman" w:hAnsi="Times New Roman" w:cs="Times New Roman"/>
          <w:lang w:val="en-US"/>
        </w:rPr>
        <w:t xml:space="preserve"> estimate the reduction in CO</w:t>
      </w:r>
      <w:r w:rsidR="00974AE9">
        <w:rPr>
          <w:rFonts w:ascii="Times New Roman" w:hAnsi="Times New Roman" w:cs="Times New Roman"/>
          <w:vertAlign w:val="subscript"/>
          <w:lang w:val="en-US"/>
        </w:rPr>
        <w:t>2</w:t>
      </w:r>
      <w:r w:rsidR="00974AE9">
        <w:rPr>
          <w:rFonts w:ascii="Times New Roman" w:hAnsi="Times New Roman" w:cs="Times New Roman"/>
          <w:lang w:val="en-US"/>
        </w:rPr>
        <w:t xml:space="preserve"> emissions as a result of the technological transformation of a number of buses according to the financial resources availa</w:t>
      </w:r>
      <w:r>
        <w:rPr>
          <w:rFonts w:ascii="Times New Roman" w:hAnsi="Times New Roman" w:cs="Times New Roman"/>
          <w:lang w:val="en-US"/>
        </w:rPr>
        <w:t>ble for the Program. Scenarios D to F</w:t>
      </w:r>
      <w:r w:rsidR="00974AE9">
        <w:rPr>
          <w:rFonts w:ascii="Times New Roman" w:hAnsi="Times New Roman" w:cs="Times New Roman"/>
          <w:lang w:val="en-US"/>
        </w:rPr>
        <w:t xml:space="preserve"> serve to illustrate the CO</w:t>
      </w:r>
      <w:r w:rsidR="00974AE9">
        <w:rPr>
          <w:rFonts w:ascii="Times New Roman" w:hAnsi="Times New Roman" w:cs="Times New Roman"/>
          <w:vertAlign w:val="subscript"/>
          <w:lang w:val="en-US"/>
        </w:rPr>
        <w:t>2</w:t>
      </w:r>
      <w:r w:rsidR="00974AE9">
        <w:rPr>
          <w:rFonts w:ascii="Times New Roman" w:hAnsi="Times New Roman" w:cs="Times New Roman"/>
          <w:lang w:val="en-US"/>
        </w:rPr>
        <w:t xml:space="preserve"> reduction potential of hybrid an</w:t>
      </w:r>
      <w:r w:rsidR="00FF7C59">
        <w:rPr>
          <w:rFonts w:ascii="Times New Roman" w:hAnsi="Times New Roman" w:cs="Times New Roman"/>
          <w:lang w:val="en-US"/>
        </w:rPr>
        <w:t>d electric buses.</w:t>
      </w:r>
    </w:p>
    <w:p w14:paraId="242F7A75" w14:textId="77777777" w:rsidR="006953C8" w:rsidRPr="00B2298D" w:rsidRDefault="006953C8" w:rsidP="00AF0587">
      <w:pPr>
        <w:jc w:val="both"/>
        <w:rPr>
          <w:rFonts w:ascii="Times New Roman" w:hAnsi="Times New Roman" w:cs="Times New Roman"/>
          <w:b/>
          <w:lang w:val="en-US"/>
        </w:rPr>
      </w:pPr>
    </w:p>
    <w:p w14:paraId="4C7999D1" w14:textId="77777777" w:rsidR="00D83A88" w:rsidRPr="00B2298D" w:rsidRDefault="00FF7C59" w:rsidP="002979A9">
      <w:pPr>
        <w:pStyle w:val="Heading2"/>
        <w:numPr>
          <w:ilvl w:val="1"/>
          <w:numId w:val="13"/>
        </w:numPr>
        <w:rPr>
          <w:rFonts w:ascii="Times New Roman" w:hAnsi="Times New Roman" w:cs="Times New Roman"/>
          <w:b w:val="0"/>
          <w:i/>
          <w:color w:val="auto"/>
          <w:sz w:val="24"/>
          <w:szCs w:val="24"/>
          <w:lang w:val="en-US"/>
        </w:rPr>
      </w:pPr>
      <w:bookmarkStart w:id="56" w:name="_Toc227665884"/>
      <w:r>
        <w:rPr>
          <w:rFonts w:ascii="Times New Roman" w:hAnsi="Times New Roman" w:cs="Times New Roman"/>
          <w:b w:val="0"/>
          <w:i/>
          <w:color w:val="auto"/>
          <w:sz w:val="24"/>
          <w:szCs w:val="24"/>
          <w:lang w:val="en-US"/>
        </w:rPr>
        <w:t>CO</w:t>
      </w:r>
      <w:r>
        <w:rPr>
          <w:rFonts w:ascii="Times New Roman" w:hAnsi="Times New Roman" w:cs="Times New Roman"/>
          <w:b w:val="0"/>
          <w:i/>
          <w:color w:val="auto"/>
          <w:sz w:val="24"/>
          <w:szCs w:val="24"/>
          <w:vertAlign w:val="subscript"/>
          <w:lang w:val="en-US"/>
        </w:rPr>
        <w:t>2</w:t>
      </w:r>
      <w:r>
        <w:rPr>
          <w:rFonts w:ascii="Times New Roman" w:hAnsi="Times New Roman" w:cs="Times New Roman"/>
          <w:b w:val="0"/>
          <w:i/>
          <w:color w:val="auto"/>
          <w:sz w:val="24"/>
          <w:szCs w:val="24"/>
          <w:lang w:val="en-US"/>
        </w:rPr>
        <w:t xml:space="preserve"> reductions according to the financial resources available</w:t>
      </w:r>
      <w:bookmarkEnd w:id="56"/>
    </w:p>
    <w:p w14:paraId="700ED36B" w14:textId="77777777" w:rsidR="006953C8" w:rsidRDefault="006953C8" w:rsidP="00AF0587">
      <w:pPr>
        <w:jc w:val="both"/>
        <w:rPr>
          <w:rFonts w:ascii="Times New Roman" w:hAnsi="Times New Roman" w:cs="Times New Roman"/>
          <w:lang w:val="en-US"/>
        </w:rPr>
      </w:pPr>
    </w:p>
    <w:p w14:paraId="067FA42C" w14:textId="659C3EFF" w:rsidR="00743DFB" w:rsidRPr="00743DFB" w:rsidRDefault="00A41D10" w:rsidP="00AF0587">
      <w:pPr>
        <w:jc w:val="both"/>
        <w:rPr>
          <w:rFonts w:ascii="Times New Roman" w:hAnsi="Times New Roman" w:cs="Times New Roman"/>
          <w:lang w:val="en-US"/>
        </w:rPr>
      </w:pPr>
      <w:r>
        <w:rPr>
          <w:rFonts w:ascii="Times New Roman" w:hAnsi="Times New Roman" w:cs="Times New Roman"/>
          <w:lang w:val="en-US"/>
        </w:rPr>
        <w:t>Table 14</w:t>
      </w:r>
      <w:r w:rsidR="00FF7C59">
        <w:rPr>
          <w:rFonts w:ascii="Times New Roman" w:hAnsi="Times New Roman" w:cs="Times New Roman"/>
          <w:lang w:val="en-US"/>
        </w:rPr>
        <w:t xml:space="preserve"> presents the </w:t>
      </w:r>
      <w:r w:rsidR="0082443C">
        <w:rPr>
          <w:rFonts w:ascii="Times New Roman" w:hAnsi="Times New Roman" w:cs="Times New Roman"/>
          <w:lang w:val="en-US"/>
        </w:rPr>
        <w:t xml:space="preserve">average </w:t>
      </w:r>
      <w:r w:rsidR="00FF7C59">
        <w:rPr>
          <w:rFonts w:ascii="Times New Roman" w:hAnsi="Times New Roman" w:cs="Times New Roman"/>
          <w:lang w:val="en-US"/>
        </w:rPr>
        <w:t>reduction in CO</w:t>
      </w:r>
      <w:r w:rsidR="00FF7C59">
        <w:rPr>
          <w:rFonts w:ascii="Times New Roman" w:hAnsi="Times New Roman" w:cs="Times New Roman"/>
          <w:vertAlign w:val="subscript"/>
          <w:lang w:val="en-US"/>
        </w:rPr>
        <w:t>2</w:t>
      </w:r>
      <w:r w:rsidR="00FF7C59">
        <w:rPr>
          <w:rFonts w:ascii="Times New Roman" w:hAnsi="Times New Roman" w:cs="Times New Roman"/>
          <w:lang w:val="en-US"/>
        </w:rPr>
        <w:t xml:space="preserve"> emissions </w:t>
      </w:r>
      <w:r w:rsidR="00314EA2">
        <w:rPr>
          <w:rFonts w:ascii="Times New Roman" w:hAnsi="Times New Roman" w:cs="Times New Roman"/>
          <w:lang w:val="en-US"/>
        </w:rPr>
        <w:t xml:space="preserve">per vehicle per year, </w:t>
      </w:r>
      <w:r w:rsidR="00FF7C59">
        <w:rPr>
          <w:rFonts w:ascii="Times New Roman" w:hAnsi="Times New Roman" w:cs="Times New Roman"/>
          <w:lang w:val="en-US"/>
        </w:rPr>
        <w:t>per year and total during the evaluation pe</w:t>
      </w:r>
      <w:r w:rsidR="0091357C">
        <w:rPr>
          <w:rFonts w:ascii="Times New Roman" w:hAnsi="Times New Roman" w:cs="Times New Roman"/>
          <w:lang w:val="en-US"/>
        </w:rPr>
        <w:t>riod (2012-2032) for scenarios A to C</w:t>
      </w:r>
      <w:r w:rsidR="008B335A">
        <w:rPr>
          <w:rFonts w:ascii="Times New Roman" w:hAnsi="Times New Roman" w:cs="Times New Roman"/>
          <w:lang w:val="en-US"/>
        </w:rPr>
        <w:t xml:space="preserve"> compared to</w:t>
      </w:r>
      <w:r w:rsidR="0082443C">
        <w:rPr>
          <w:rFonts w:ascii="Times New Roman" w:hAnsi="Times New Roman" w:cs="Times New Roman"/>
          <w:lang w:val="en-US"/>
        </w:rPr>
        <w:t xml:space="preserve"> scenario</w:t>
      </w:r>
      <w:r w:rsidR="008B335A">
        <w:rPr>
          <w:rFonts w:ascii="Times New Roman" w:hAnsi="Times New Roman" w:cs="Times New Roman"/>
          <w:lang w:val="en-US"/>
        </w:rPr>
        <w:t xml:space="preserve"> 1</w:t>
      </w:r>
      <w:r w:rsidR="00FF7C59">
        <w:rPr>
          <w:rFonts w:ascii="Times New Roman" w:hAnsi="Times New Roman" w:cs="Times New Roman"/>
          <w:lang w:val="en-US"/>
        </w:rPr>
        <w:t xml:space="preserve">. For all three scenarios, it is assumed that all hybrid and/or electric buses are large buses (12m) and would start operation in 2013. </w:t>
      </w:r>
      <w:r w:rsidR="002535F2">
        <w:rPr>
          <w:rFonts w:ascii="Times New Roman" w:hAnsi="Times New Roman" w:cs="Times New Roman"/>
          <w:lang w:val="en-US"/>
        </w:rPr>
        <w:t>T</w:t>
      </w:r>
      <w:r w:rsidR="00B439C0">
        <w:rPr>
          <w:rFonts w:ascii="Times New Roman" w:hAnsi="Times New Roman" w:cs="Times New Roman"/>
          <w:lang w:val="en-US"/>
        </w:rPr>
        <w:t>he number of hybrid and/or electric buses in each scenario is constant during the evaluation period.</w:t>
      </w:r>
      <w:r w:rsidR="00775565">
        <w:rPr>
          <w:rFonts w:ascii="Times New Roman" w:hAnsi="Times New Roman" w:cs="Times New Roman"/>
          <w:lang w:val="en-US"/>
        </w:rPr>
        <w:t xml:space="preserve"> </w:t>
      </w:r>
      <w:r w:rsidR="00743DFB">
        <w:rPr>
          <w:rFonts w:ascii="Times New Roman" w:hAnsi="Times New Roman" w:cs="Times New Roman"/>
          <w:lang w:val="en-US"/>
        </w:rPr>
        <w:t>Additionally, for comparison, the table shows the reduction in CO</w:t>
      </w:r>
      <w:r w:rsidR="00743DFB">
        <w:rPr>
          <w:rFonts w:ascii="Times New Roman" w:hAnsi="Times New Roman" w:cs="Times New Roman"/>
          <w:vertAlign w:val="subscript"/>
          <w:lang w:val="en-US"/>
        </w:rPr>
        <w:t>2</w:t>
      </w:r>
      <w:r w:rsidR="00743DFB">
        <w:rPr>
          <w:rFonts w:ascii="Times New Roman" w:hAnsi="Times New Roman" w:cs="Times New Roman"/>
          <w:lang w:val="en-US"/>
        </w:rPr>
        <w:t xml:space="preserve"> emissions per vehicle per year caused by the renovation and rationalization of</w:t>
      </w:r>
      <w:r w:rsidR="00EC42FC">
        <w:rPr>
          <w:rFonts w:ascii="Times New Roman" w:hAnsi="Times New Roman" w:cs="Times New Roman"/>
          <w:lang w:val="en-US"/>
        </w:rPr>
        <w:t xml:space="preserve"> traditional buses in the SITP</w:t>
      </w:r>
      <w:r w:rsidR="008B335A">
        <w:rPr>
          <w:rFonts w:ascii="Times New Roman" w:hAnsi="Times New Roman" w:cs="Times New Roman"/>
          <w:lang w:val="en-US"/>
        </w:rPr>
        <w:t xml:space="preserve"> (scenario 1)</w:t>
      </w:r>
      <w:r w:rsidR="00EC42FC">
        <w:rPr>
          <w:rFonts w:ascii="Times New Roman" w:hAnsi="Times New Roman" w:cs="Times New Roman"/>
          <w:lang w:val="en-US"/>
        </w:rPr>
        <w:t xml:space="preserve"> compared to the base scenario (no SITP)</w:t>
      </w:r>
      <w:r w:rsidR="00AE6DDB">
        <w:rPr>
          <w:rFonts w:ascii="Times New Roman" w:hAnsi="Times New Roman" w:cs="Times New Roman"/>
          <w:lang w:val="en-US"/>
        </w:rPr>
        <w:t>.</w:t>
      </w:r>
      <w:r w:rsidR="00743DFB">
        <w:rPr>
          <w:rFonts w:ascii="Times New Roman" w:hAnsi="Times New Roman" w:cs="Times New Roman"/>
          <w:lang w:val="en-US"/>
        </w:rPr>
        <w:t xml:space="preserve">  </w:t>
      </w:r>
    </w:p>
    <w:p w14:paraId="00214875" w14:textId="77777777" w:rsidR="00743DFB" w:rsidRDefault="00743DFB" w:rsidP="00AF0587">
      <w:pPr>
        <w:jc w:val="both"/>
        <w:rPr>
          <w:rFonts w:ascii="Times New Roman" w:hAnsi="Times New Roman" w:cs="Times New Roman"/>
          <w:lang w:val="en-US"/>
        </w:rPr>
      </w:pPr>
    </w:p>
    <w:p w14:paraId="03D1B0AD" w14:textId="5672F63E" w:rsidR="00FF7C59" w:rsidRPr="00FF7C59" w:rsidRDefault="00775565" w:rsidP="00AF0587">
      <w:pPr>
        <w:jc w:val="both"/>
        <w:rPr>
          <w:rFonts w:ascii="Times New Roman" w:hAnsi="Times New Roman" w:cs="Times New Roman"/>
          <w:lang w:val="en-US"/>
        </w:rPr>
      </w:pPr>
      <w:r>
        <w:rPr>
          <w:rFonts w:ascii="Times New Roman" w:hAnsi="Times New Roman" w:cs="Times New Roman"/>
          <w:lang w:val="en-US"/>
        </w:rPr>
        <w:t>The results show that</w:t>
      </w:r>
      <w:r w:rsidR="00AE6DDB">
        <w:rPr>
          <w:rFonts w:ascii="Times New Roman" w:hAnsi="Times New Roman" w:cs="Times New Roman"/>
          <w:lang w:val="en-US"/>
        </w:rPr>
        <w:t xml:space="preserve"> in terms of</w:t>
      </w:r>
      <w:r>
        <w:rPr>
          <w:rFonts w:ascii="Times New Roman" w:hAnsi="Times New Roman" w:cs="Times New Roman"/>
          <w:lang w:val="en-US"/>
        </w:rPr>
        <w:t xml:space="preserve"> CO</w:t>
      </w:r>
      <w:r>
        <w:rPr>
          <w:rFonts w:ascii="Times New Roman" w:hAnsi="Times New Roman" w:cs="Times New Roman"/>
          <w:vertAlign w:val="subscript"/>
          <w:lang w:val="en-US"/>
        </w:rPr>
        <w:t>2</w:t>
      </w:r>
      <w:r>
        <w:rPr>
          <w:rFonts w:ascii="Times New Roman" w:hAnsi="Times New Roman" w:cs="Times New Roman"/>
          <w:lang w:val="en-US"/>
        </w:rPr>
        <w:t xml:space="preserve"> emission reductions</w:t>
      </w:r>
      <w:r w:rsidR="00AE6DDB">
        <w:rPr>
          <w:rFonts w:ascii="Times New Roman" w:hAnsi="Times New Roman" w:cs="Times New Roman"/>
          <w:lang w:val="en-US"/>
        </w:rPr>
        <w:t xml:space="preserve"> per vehicle per year, the technological transformation of buses offers important additional benefits on top of the </w:t>
      </w:r>
      <w:r w:rsidR="00E42C91">
        <w:rPr>
          <w:rFonts w:ascii="Times New Roman" w:hAnsi="Times New Roman" w:cs="Times New Roman"/>
          <w:lang w:val="en-US"/>
        </w:rPr>
        <w:t xml:space="preserve">environmental benefits achieved by </w:t>
      </w:r>
      <w:r w:rsidR="00AE6DDB">
        <w:rPr>
          <w:rFonts w:ascii="Times New Roman" w:hAnsi="Times New Roman" w:cs="Times New Roman"/>
          <w:lang w:val="en-US"/>
        </w:rPr>
        <w:t>the SITP</w:t>
      </w:r>
      <w:r w:rsidR="00E42C91">
        <w:rPr>
          <w:rFonts w:ascii="Times New Roman" w:hAnsi="Times New Roman" w:cs="Times New Roman"/>
          <w:lang w:val="en-US"/>
        </w:rPr>
        <w:t xml:space="preserve"> alone</w:t>
      </w:r>
      <w:r w:rsidR="00AE6DDB">
        <w:rPr>
          <w:rFonts w:ascii="Times New Roman" w:hAnsi="Times New Roman" w:cs="Times New Roman"/>
          <w:lang w:val="en-US"/>
        </w:rPr>
        <w:t>. The implementation of the SITP</w:t>
      </w:r>
      <w:r w:rsidR="008B335A">
        <w:rPr>
          <w:rFonts w:ascii="Times New Roman" w:hAnsi="Times New Roman" w:cs="Times New Roman"/>
          <w:lang w:val="en-US"/>
        </w:rPr>
        <w:t xml:space="preserve"> with respect to changes in the traditional bus system</w:t>
      </w:r>
      <w:r w:rsidR="003702E1">
        <w:rPr>
          <w:rFonts w:ascii="Times New Roman" w:hAnsi="Times New Roman" w:cs="Times New Roman"/>
          <w:lang w:val="en-US"/>
        </w:rPr>
        <w:t xml:space="preserve"> reduces 8,1</w:t>
      </w:r>
      <w:r w:rsidR="00AE6DDB">
        <w:rPr>
          <w:rFonts w:ascii="Times New Roman" w:hAnsi="Times New Roman" w:cs="Times New Roman"/>
          <w:lang w:val="en-US"/>
        </w:rPr>
        <w:t xml:space="preserve"> tons of CO</w:t>
      </w:r>
      <w:r w:rsidR="00AE6DDB">
        <w:rPr>
          <w:rFonts w:ascii="Times New Roman" w:hAnsi="Times New Roman" w:cs="Times New Roman"/>
          <w:vertAlign w:val="subscript"/>
          <w:lang w:val="en-US"/>
        </w:rPr>
        <w:t>2</w:t>
      </w:r>
      <w:r w:rsidR="00AE6DDB">
        <w:rPr>
          <w:rFonts w:ascii="Times New Roman" w:hAnsi="Times New Roman" w:cs="Times New Roman"/>
          <w:lang w:val="en-US"/>
        </w:rPr>
        <w:t xml:space="preserve"> per vehicle per year with respect to the base scenario (no SITP). The technological transformation re</w:t>
      </w:r>
      <w:r w:rsidR="003702E1">
        <w:rPr>
          <w:rFonts w:ascii="Times New Roman" w:hAnsi="Times New Roman" w:cs="Times New Roman"/>
          <w:lang w:val="en-US"/>
        </w:rPr>
        <w:t>duces additional 4,4, 36,4 or 16</w:t>
      </w:r>
      <w:r w:rsidR="00AE6DDB">
        <w:rPr>
          <w:rFonts w:ascii="Times New Roman" w:hAnsi="Times New Roman" w:cs="Times New Roman"/>
          <w:lang w:val="en-US"/>
        </w:rPr>
        <w:t>,8 tons of CO</w:t>
      </w:r>
      <w:r w:rsidR="00AE6DDB">
        <w:rPr>
          <w:rFonts w:ascii="Times New Roman" w:hAnsi="Times New Roman" w:cs="Times New Roman"/>
          <w:vertAlign w:val="subscript"/>
          <w:lang w:val="en-US"/>
        </w:rPr>
        <w:t>2</w:t>
      </w:r>
      <w:r w:rsidR="00AE6DDB">
        <w:rPr>
          <w:rFonts w:ascii="Times New Roman" w:hAnsi="Times New Roman" w:cs="Times New Roman"/>
          <w:lang w:val="en-US"/>
        </w:rPr>
        <w:t xml:space="preserve"> per vehicle per year depending on whether the financial resources available are used for hybrid buses, electrical buses or half-hybrid-half-electric</w:t>
      </w:r>
      <w:r w:rsidR="00C46933">
        <w:rPr>
          <w:rFonts w:ascii="Times New Roman" w:hAnsi="Times New Roman" w:cs="Times New Roman"/>
          <w:lang w:val="en-US"/>
        </w:rPr>
        <w:t xml:space="preserve"> respectively</w:t>
      </w:r>
      <w:r w:rsidR="00AE6DDB">
        <w:rPr>
          <w:rFonts w:ascii="Times New Roman" w:hAnsi="Times New Roman" w:cs="Times New Roman"/>
          <w:lang w:val="en-US"/>
        </w:rPr>
        <w:t xml:space="preserve">. </w:t>
      </w:r>
      <w:r w:rsidR="008B335A">
        <w:rPr>
          <w:rFonts w:ascii="Times New Roman" w:hAnsi="Times New Roman" w:cs="Times New Roman"/>
          <w:lang w:val="en-US"/>
        </w:rPr>
        <w:t>Expectedly</w:t>
      </w:r>
      <w:r w:rsidR="00C55BA9">
        <w:rPr>
          <w:rFonts w:ascii="Times New Roman" w:hAnsi="Times New Roman" w:cs="Times New Roman"/>
          <w:lang w:val="en-US"/>
        </w:rPr>
        <w:t>, electric buses offer the highest reduction potential among the different technologies</w:t>
      </w:r>
      <w:r>
        <w:rPr>
          <w:rFonts w:ascii="Times New Roman" w:hAnsi="Times New Roman" w:cs="Times New Roman"/>
          <w:lang w:val="en-US"/>
        </w:rPr>
        <w:t xml:space="preserve">. </w:t>
      </w:r>
    </w:p>
    <w:p w14:paraId="1E73999E" w14:textId="77777777" w:rsidR="00775565" w:rsidRDefault="00775565" w:rsidP="00AF0587">
      <w:pPr>
        <w:jc w:val="both"/>
        <w:rPr>
          <w:rFonts w:ascii="Times New Roman" w:hAnsi="Times New Roman" w:cs="Times New Roman"/>
          <w:lang w:val="en-US"/>
        </w:rPr>
      </w:pPr>
    </w:p>
    <w:p w14:paraId="530C63AE" w14:textId="50EE7FE7" w:rsidR="00775565" w:rsidRDefault="003702E1" w:rsidP="00AF0587">
      <w:pPr>
        <w:jc w:val="both"/>
        <w:rPr>
          <w:rFonts w:ascii="Times New Roman" w:hAnsi="Times New Roman" w:cs="Times New Roman"/>
          <w:lang w:val="en-US"/>
        </w:rPr>
      </w:pPr>
      <w:r w:rsidRPr="003702E1">
        <w:rPr>
          <w:rFonts w:ascii="Times New Roman" w:hAnsi="Times New Roman" w:cs="Times New Roman"/>
          <w:noProof/>
          <w:lang w:val="en-US" w:eastAsia="en-US"/>
        </w:rPr>
        <w:lastRenderedPageBreak/>
        <w:drawing>
          <wp:inline distT="0" distB="0" distL="0" distR="0" wp14:anchorId="353A039A" wp14:editId="1C6E0065">
            <wp:extent cx="5755640" cy="1856658"/>
            <wp:effectExtent l="0" t="0" r="10160" b="0"/>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1856658"/>
                    </a:xfrm>
                    <a:prstGeom prst="rect">
                      <a:avLst/>
                    </a:prstGeom>
                    <a:noFill/>
                    <a:ln>
                      <a:noFill/>
                    </a:ln>
                  </pic:spPr>
                </pic:pic>
              </a:graphicData>
            </a:graphic>
          </wp:inline>
        </w:drawing>
      </w:r>
    </w:p>
    <w:p w14:paraId="7169AD11" w14:textId="77777777" w:rsidR="00A41D10" w:rsidRPr="003702E1" w:rsidRDefault="00A41D10" w:rsidP="00A41D10">
      <w:pPr>
        <w:pStyle w:val="Caption"/>
        <w:spacing w:after="0"/>
        <w:jc w:val="center"/>
        <w:rPr>
          <w:rFonts w:ascii="Times New Roman" w:hAnsi="Times New Roman" w:cs="Times New Roman"/>
          <w:color w:val="auto"/>
          <w:lang w:val="en-US"/>
        </w:rPr>
      </w:pPr>
      <w:bookmarkStart w:id="57" w:name="_Toc226621637"/>
      <w:r w:rsidRPr="003D3CB3">
        <w:rPr>
          <w:rFonts w:ascii="Times New Roman" w:hAnsi="Times New Roman" w:cs="Times New Roman"/>
          <w:color w:val="auto"/>
          <w:lang w:val="en-US"/>
        </w:rPr>
        <w:t xml:space="preserve">Table </w:t>
      </w:r>
      <w:r w:rsidRPr="003D3CB3">
        <w:rPr>
          <w:rFonts w:ascii="Times New Roman" w:hAnsi="Times New Roman" w:cs="Times New Roman"/>
          <w:color w:val="auto"/>
          <w:lang w:val="en-US"/>
        </w:rPr>
        <w:fldChar w:fldCharType="begin"/>
      </w:r>
      <w:r w:rsidRPr="003D3CB3">
        <w:rPr>
          <w:rFonts w:ascii="Times New Roman" w:hAnsi="Times New Roman" w:cs="Times New Roman"/>
          <w:color w:val="auto"/>
          <w:lang w:val="en-US"/>
        </w:rPr>
        <w:instrText xml:space="preserve"> SEQ Table \* ARABIC </w:instrText>
      </w:r>
      <w:r w:rsidRPr="003D3CB3">
        <w:rPr>
          <w:rFonts w:ascii="Times New Roman" w:hAnsi="Times New Roman" w:cs="Times New Roman"/>
          <w:color w:val="auto"/>
          <w:lang w:val="en-US"/>
        </w:rPr>
        <w:fldChar w:fldCharType="separate"/>
      </w:r>
      <w:r>
        <w:rPr>
          <w:rFonts w:ascii="Times New Roman" w:hAnsi="Times New Roman" w:cs="Times New Roman"/>
          <w:noProof/>
          <w:color w:val="auto"/>
          <w:lang w:val="en-US"/>
        </w:rPr>
        <w:t>14</w:t>
      </w:r>
      <w:r w:rsidRPr="003D3CB3">
        <w:rPr>
          <w:rFonts w:ascii="Times New Roman" w:hAnsi="Times New Roman" w:cs="Times New Roman"/>
          <w:color w:val="auto"/>
          <w:lang w:val="en-US"/>
        </w:rPr>
        <w:fldChar w:fldCharType="end"/>
      </w:r>
      <w:r w:rsidRPr="003D3CB3">
        <w:rPr>
          <w:rFonts w:ascii="Times New Roman" w:hAnsi="Times New Roman" w:cs="Times New Roman"/>
          <w:color w:val="auto"/>
          <w:lang w:val="en-US"/>
        </w:rPr>
        <w:t xml:space="preserve">. </w:t>
      </w:r>
      <w:r w:rsidRPr="003702E1">
        <w:rPr>
          <w:rFonts w:ascii="Times New Roman" w:hAnsi="Times New Roman" w:cs="Times New Roman"/>
          <w:color w:val="auto"/>
          <w:lang w:val="en-US"/>
        </w:rPr>
        <w:t>CO</w:t>
      </w:r>
      <w:r w:rsidRPr="003702E1">
        <w:rPr>
          <w:rFonts w:ascii="Times New Roman" w:hAnsi="Times New Roman" w:cs="Times New Roman"/>
          <w:color w:val="auto"/>
          <w:vertAlign w:val="subscript"/>
          <w:lang w:val="en-US"/>
        </w:rPr>
        <w:t>2</w:t>
      </w:r>
      <w:r w:rsidRPr="003702E1">
        <w:rPr>
          <w:rFonts w:ascii="Times New Roman" w:hAnsi="Times New Roman" w:cs="Times New Roman"/>
          <w:color w:val="auto"/>
          <w:lang w:val="en-US"/>
        </w:rPr>
        <w:t xml:space="preserve"> emission reductions with technological transformation of buses according to financial resources available</w:t>
      </w:r>
      <w:bookmarkEnd w:id="57"/>
      <w:r w:rsidRPr="003702E1">
        <w:rPr>
          <w:rFonts w:ascii="Times New Roman" w:hAnsi="Times New Roman" w:cs="Times New Roman"/>
          <w:color w:val="auto"/>
          <w:lang w:val="en-US"/>
        </w:rPr>
        <w:t xml:space="preserve"> </w:t>
      </w:r>
    </w:p>
    <w:p w14:paraId="7E2149F3" w14:textId="77777777" w:rsidR="00A41D10" w:rsidRDefault="00A41D10" w:rsidP="00A41D10">
      <w:pPr>
        <w:pStyle w:val="Caption"/>
        <w:spacing w:after="0"/>
        <w:jc w:val="center"/>
        <w:rPr>
          <w:rFonts w:ascii="Times New Roman" w:hAnsi="Times New Roman" w:cs="Times New Roman"/>
          <w:color w:val="auto"/>
          <w:lang w:val="en-US"/>
        </w:rPr>
      </w:pPr>
      <w:r w:rsidRPr="003702E1">
        <w:rPr>
          <w:rFonts w:ascii="Times New Roman" w:hAnsi="Times New Roman" w:cs="Times New Roman"/>
          <w:color w:val="auto"/>
          <w:lang w:val="en-US"/>
        </w:rPr>
        <w:t>Source: Authors</w:t>
      </w:r>
    </w:p>
    <w:p w14:paraId="0F2F62A5" w14:textId="77777777" w:rsidR="00023A5C" w:rsidRPr="00B2298D" w:rsidRDefault="00023A5C" w:rsidP="00775565">
      <w:pPr>
        <w:rPr>
          <w:rFonts w:ascii="Times New Roman" w:hAnsi="Times New Roman" w:cs="Times New Roman"/>
          <w:lang w:val="en-US"/>
        </w:rPr>
      </w:pPr>
    </w:p>
    <w:p w14:paraId="27E80BC4" w14:textId="77777777" w:rsidR="001E7902" w:rsidRPr="00B2298D" w:rsidRDefault="001E7902" w:rsidP="002979A9">
      <w:pPr>
        <w:pStyle w:val="Heading2"/>
        <w:numPr>
          <w:ilvl w:val="1"/>
          <w:numId w:val="13"/>
        </w:numPr>
        <w:rPr>
          <w:rFonts w:ascii="Times New Roman" w:hAnsi="Times New Roman" w:cs="Times New Roman"/>
          <w:b w:val="0"/>
          <w:i/>
          <w:color w:val="auto"/>
          <w:sz w:val="24"/>
          <w:szCs w:val="24"/>
          <w:lang w:val="en-US"/>
        </w:rPr>
      </w:pPr>
      <w:bookmarkStart w:id="58" w:name="_Toc227665885"/>
      <w:r w:rsidRPr="00B2298D">
        <w:rPr>
          <w:rFonts w:ascii="Times New Roman" w:hAnsi="Times New Roman" w:cs="Times New Roman"/>
          <w:b w:val="0"/>
          <w:i/>
          <w:color w:val="auto"/>
          <w:sz w:val="24"/>
          <w:szCs w:val="24"/>
          <w:lang w:val="en-US"/>
        </w:rPr>
        <w:t>Technological transformation of the entire fleet</w:t>
      </w:r>
      <w:bookmarkEnd w:id="58"/>
    </w:p>
    <w:p w14:paraId="0C181E0C" w14:textId="77777777" w:rsidR="001E7902" w:rsidRDefault="001E7902" w:rsidP="00AF0587">
      <w:pPr>
        <w:jc w:val="both"/>
        <w:rPr>
          <w:rFonts w:ascii="Times New Roman" w:hAnsi="Times New Roman" w:cs="Times New Roman"/>
          <w:lang w:val="en-US"/>
        </w:rPr>
      </w:pPr>
    </w:p>
    <w:p w14:paraId="14455C8C" w14:textId="1B389FD5" w:rsidR="00EC7149" w:rsidRDefault="00983518" w:rsidP="00983518">
      <w:pPr>
        <w:jc w:val="both"/>
        <w:rPr>
          <w:rFonts w:ascii="Times New Roman" w:hAnsi="Times New Roman" w:cs="Times New Roman"/>
          <w:lang w:val="en-US"/>
        </w:rPr>
      </w:pPr>
      <w:r>
        <w:rPr>
          <w:rFonts w:ascii="Times New Roman" w:hAnsi="Times New Roman" w:cs="Times New Roman"/>
          <w:lang w:val="en-US"/>
        </w:rPr>
        <w:t>I</w:t>
      </w:r>
      <w:r w:rsidRPr="00B2298D">
        <w:rPr>
          <w:rFonts w:ascii="Times New Roman" w:hAnsi="Times New Roman" w:cs="Times New Roman"/>
          <w:lang w:val="en-US"/>
        </w:rPr>
        <w:t>n order to illustrate the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reduction potential of hybrid and electric buses,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 </w:t>
      </w:r>
      <w:r w:rsidR="007A6C6B">
        <w:rPr>
          <w:rFonts w:ascii="Times New Roman" w:hAnsi="Times New Roman" w:cs="Times New Roman"/>
          <w:lang w:val="en-US"/>
        </w:rPr>
        <w:t>are</w:t>
      </w:r>
      <w:r w:rsidRPr="00B2298D">
        <w:rPr>
          <w:rFonts w:ascii="Times New Roman" w:hAnsi="Times New Roman" w:cs="Times New Roman"/>
          <w:lang w:val="en-US"/>
        </w:rPr>
        <w:t xml:space="preserve"> projected assuming t</w:t>
      </w:r>
      <w:r w:rsidR="003702E1">
        <w:rPr>
          <w:rFonts w:ascii="Times New Roman" w:hAnsi="Times New Roman" w:cs="Times New Roman"/>
          <w:lang w:val="en-US"/>
        </w:rPr>
        <w:t>hat the entire fleet of</w:t>
      </w:r>
      <w:r w:rsidR="0054281B">
        <w:rPr>
          <w:rFonts w:ascii="Times New Roman" w:hAnsi="Times New Roman" w:cs="Times New Roman"/>
          <w:lang w:val="en-US"/>
        </w:rPr>
        <w:t xml:space="preserve"> </w:t>
      </w:r>
      <w:r>
        <w:rPr>
          <w:rFonts w:ascii="Times New Roman" w:hAnsi="Times New Roman" w:cs="Times New Roman"/>
          <w:lang w:val="en-US"/>
        </w:rPr>
        <w:t>traditional buses</w:t>
      </w:r>
      <w:r w:rsidR="003702E1">
        <w:rPr>
          <w:rFonts w:ascii="Times New Roman" w:hAnsi="Times New Roman" w:cs="Times New Roman"/>
          <w:lang w:val="en-US"/>
        </w:rPr>
        <w:t xml:space="preserve"> in the SITP </w:t>
      </w:r>
      <w:r w:rsidRPr="00B2298D">
        <w:rPr>
          <w:rFonts w:ascii="Times New Roman" w:hAnsi="Times New Roman" w:cs="Times New Roman"/>
          <w:lang w:val="en-US"/>
        </w:rPr>
        <w:t xml:space="preserve">is </w:t>
      </w:r>
      <w:r w:rsidR="003702E1">
        <w:rPr>
          <w:rFonts w:ascii="Times New Roman" w:hAnsi="Times New Roman" w:cs="Times New Roman"/>
          <w:lang w:val="en-US"/>
        </w:rPr>
        <w:t>parallel-</w:t>
      </w:r>
      <w:r w:rsidRPr="00B2298D">
        <w:rPr>
          <w:rFonts w:ascii="Times New Roman" w:hAnsi="Times New Roman" w:cs="Times New Roman"/>
          <w:lang w:val="en-US"/>
        </w:rPr>
        <w:t>hybrid, electric or half-hybrid-half-electric.</w:t>
      </w:r>
      <w:r w:rsidR="0054281B">
        <w:rPr>
          <w:rFonts w:ascii="Times New Roman" w:hAnsi="Times New Roman" w:cs="Times New Roman"/>
          <w:lang w:val="en-US"/>
        </w:rPr>
        <w:t xml:space="preserve"> </w:t>
      </w:r>
    </w:p>
    <w:p w14:paraId="43FC2473" w14:textId="77777777" w:rsidR="00EC7149" w:rsidRDefault="00EC7149" w:rsidP="00983518">
      <w:pPr>
        <w:jc w:val="both"/>
        <w:rPr>
          <w:rFonts w:ascii="Times New Roman" w:hAnsi="Times New Roman" w:cs="Times New Roman"/>
          <w:lang w:val="en-US"/>
        </w:rPr>
      </w:pPr>
    </w:p>
    <w:p w14:paraId="3B0F3575" w14:textId="70B504CF" w:rsidR="00D86CFD" w:rsidRDefault="00D91328" w:rsidP="00983518">
      <w:pPr>
        <w:jc w:val="both"/>
        <w:rPr>
          <w:rFonts w:ascii="Times New Roman" w:hAnsi="Times New Roman" w:cs="Times New Roman"/>
          <w:lang w:val="en-US"/>
        </w:rPr>
      </w:pPr>
      <w:r>
        <w:rPr>
          <w:rFonts w:ascii="Times New Roman" w:hAnsi="Times New Roman" w:cs="Times New Roman"/>
          <w:lang w:val="en-US"/>
        </w:rPr>
        <w:t>Figure 18</w:t>
      </w:r>
      <w:r w:rsidR="00EC7149">
        <w:rPr>
          <w:rFonts w:ascii="Times New Roman" w:hAnsi="Times New Roman" w:cs="Times New Roman"/>
          <w:lang w:val="en-US"/>
        </w:rPr>
        <w:t xml:space="preserve"> presents the projections of CO</w:t>
      </w:r>
      <w:r w:rsidR="00EC7149">
        <w:rPr>
          <w:rFonts w:ascii="Times New Roman" w:hAnsi="Times New Roman" w:cs="Times New Roman"/>
          <w:vertAlign w:val="subscript"/>
          <w:lang w:val="en-US"/>
        </w:rPr>
        <w:t>2</w:t>
      </w:r>
      <w:r w:rsidR="008B335A">
        <w:rPr>
          <w:rFonts w:ascii="Times New Roman" w:hAnsi="Times New Roman" w:cs="Times New Roman"/>
          <w:lang w:val="en-US"/>
        </w:rPr>
        <w:t xml:space="preserve"> emissions for scenarios D to F</w:t>
      </w:r>
      <w:r w:rsidR="00EC7149">
        <w:rPr>
          <w:rFonts w:ascii="Times New Roman" w:hAnsi="Times New Roman" w:cs="Times New Roman"/>
          <w:lang w:val="en-US"/>
        </w:rPr>
        <w:t>.</w:t>
      </w:r>
      <w:r w:rsidR="00D71BC6">
        <w:rPr>
          <w:rFonts w:ascii="Times New Roman" w:hAnsi="Times New Roman" w:cs="Times New Roman"/>
          <w:lang w:val="en-US"/>
        </w:rPr>
        <w:t xml:space="preserve"> The results show that the technological transformation of traditional buses would reduce total CO</w:t>
      </w:r>
      <w:r w:rsidR="00D71BC6">
        <w:rPr>
          <w:rFonts w:ascii="Times New Roman" w:hAnsi="Times New Roman" w:cs="Times New Roman"/>
          <w:vertAlign w:val="subscript"/>
          <w:lang w:val="en-US"/>
        </w:rPr>
        <w:t>2</w:t>
      </w:r>
      <w:r w:rsidR="00D71BC6">
        <w:rPr>
          <w:rFonts w:ascii="Times New Roman" w:hAnsi="Times New Roman" w:cs="Times New Roman"/>
          <w:lang w:val="en-US"/>
        </w:rPr>
        <w:t xml:space="preserve"> emissions in the eval</w:t>
      </w:r>
      <w:r w:rsidR="00576968">
        <w:rPr>
          <w:rFonts w:ascii="Times New Roman" w:hAnsi="Times New Roman" w:cs="Times New Roman"/>
          <w:lang w:val="en-US"/>
        </w:rPr>
        <w:t>uation period (2012-2032) from 10,9</w:t>
      </w:r>
      <w:r w:rsidR="00D71BC6">
        <w:rPr>
          <w:rFonts w:ascii="Times New Roman" w:hAnsi="Times New Roman" w:cs="Times New Roman"/>
          <w:lang w:val="en-US"/>
        </w:rPr>
        <w:t xml:space="preserve"> m</w:t>
      </w:r>
      <w:r w:rsidR="000967EF">
        <w:rPr>
          <w:rFonts w:ascii="Times New Roman" w:hAnsi="Times New Roman" w:cs="Times New Roman"/>
          <w:lang w:val="en-US"/>
        </w:rPr>
        <w:t>illion tons in scenario 1</w:t>
      </w:r>
      <w:r w:rsidR="00576968">
        <w:rPr>
          <w:rFonts w:ascii="Times New Roman" w:hAnsi="Times New Roman" w:cs="Times New Roman"/>
          <w:lang w:val="en-US"/>
        </w:rPr>
        <w:t xml:space="preserve"> to 10,1</w:t>
      </w:r>
      <w:r w:rsidR="00D71BC6">
        <w:rPr>
          <w:rFonts w:ascii="Times New Roman" w:hAnsi="Times New Roman" w:cs="Times New Roman"/>
          <w:lang w:val="en-US"/>
        </w:rPr>
        <w:t>, 7</w:t>
      </w:r>
      <w:r w:rsidR="00576968">
        <w:rPr>
          <w:rFonts w:ascii="Times New Roman" w:hAnsi="Times New Roman" w:cs="Times New Roman"/>
          <w:lang w:val="en-US"/>
        </w:rPr>
        <w:t>,2 and 4,3</w:t>
      </w:r>
      <w:r w:rsidR="000967EF">
        <w:rPr>
          <w:rFonts w:ascii="Times New Roman" w:hAnsi="Times New Roman" w:cs="Times New Roman"/>
          <w:lang w:val="en-US"/>
        </w:rPr>
        <w:t xml:space="preserve"> million tons in </w:t>
      </w:r>
      <w:r w:rsidR="00D71BC6">
        <w:rPr>
          <w:rFonts w:ascii="Times New Roman" w:hAnsi="Times New Roman" w:cs="Times New Roman"/>
          <w:lang w:val="en-US"/>
        </w:rPr>
        <w:t>scenarios</w:t>
      </w:r>
      <w:r w:rsidR="000967EF">
        <w:rPr>
          <w:rFonts w:ascii="Times New Roman" w:hAnsi="Times New Roman" w:cs="Times New Roman"/>
          <w:lang w:val="en-US"/>
        </w:rPr>
        <w:t xml:space="preserve"> D, F and E</w:t>
      </w:r>
      <w:r w:rsidR="00D86CFD">
        <w:rPr>
          <w:rFonts w:ascii="Times New Roman" w:hAnsi="Times New Roman" w:cs="Times New Roman"/>
          <w:lang w:val="en-US"/>
        </w:rPr>
        <w:t xml:space="preserve"> respectively. </w:t>
      </w:r>
      <w:r w:rsidR="007B248D">
        <w:rPr>
          <w:rFonts w:ascii="Times New Roman" w:hAnsi="Times New Roman" w:cs="Times New Roman"/>
          <w:lang w:val="en-US"/>
        </w:rPr>
        <w:t>In the case of electric buses, the emissions per year do not reduce to zero</w:t>
      </w:r>
      <w:r w:rsidR="00C46933">
        <w:rPr>
          <w:rFonts w:ascii="Times New Roman" w:hAnsi="Times New Roman" w:cs="Times New Roman"/>
          <w:lang w:val="en-US"/>
        </w:rPr>
        <w:t xml:space="preserve"> because</w:t>
      </w:r>
      <w:r w:rsidR="00C84ED2">
        <w:rPr>
          <w:rFonts w:ascii="Times New Roman" w:hAnsi="Times New Roman" w:cs="Times New Roman"/>
          <w:lang w:val="en-US"/>
        </w:rPr>
        <w:t xml:space="preserve"> TransM</w:t>
      </w:r>
      <w:r w:rsidR="007B248D">
        <w:rPr>
          <w:rFonts w:ascii="Times New Roman" w:hAnsi="Times New Roman" w:cs="Times New Roman"/>
          <w:lang w:val="en-US"/>
        </w:rPr>
        <w:t>ilenio</w:t>
      </w:r>
      <w:r w:rsidR="00C46933">
        <w:rPr>
          <w:rFonts w:ascii="Times New Roman" w:hAnsi="Times New Roman" w:cs="Times New Roman"/>
          <w:lang w:val="en-US"/>
        </w:rPr>
        <w:t xml:space="preserve"> buses</w:t>
      </w:r>
      <w:r w:rsidR="007B248D">
        <w:rPr>
          <w:rFonts w:ascii="Times New Roman" w:hAnsi="Times New Roman" w:cs="Times New Roman"/>
          <w:lang w:val="en-US"/>
        </w:rPr>
        <w:t xml:space="preserve"> are not assumed to have technol</w:t>
      </w:r>
      <w:r w:rsidR="00C55BA9">
        <w:rPr>
          <w:rFonts w:ascii="Times New Roman" w:hAnsi="Times New Roman" w:cs="Times New Roman"/>
          <w:lang w:val="en-US"/>
        </w:rPr>
        <w:t>ogical transformation (i.e. their</w:t>
      </w:r>
      <w:r w:rsidR="007B248D">
        <w:rPr>
          <w:rFonts w:ascii="Times New Roman" w:hAnsi="Times New Roman" w:cs="Times New Roman"/>
          <w:lang w:val="en-US"/>
        </w:rPr>
        <w:t xml:space="preserve"> emissions do not reduce to zero). </w:t>
      </w:r>
    </w:p>
    <w:p w14:paraId="51828FA3" w14:textId="46FE2A9B" w:rsidR="00F365B9" w:rsidRPr="00D71BC6" w:rsidRDefault="00576968" w:rsidP="00983518">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56544" behindDoc="0" locked="0" layoutInCell="1" allowOverlap="1" wp14:anchorId="2EBCEC34" wp14:editId="3DDA1324">
            <wp:simplePos x="0" y="0"/>
            <wp:positionH relativeFrom="column">
              <wp:posOffset>685800</wp:posOffset>
            </wp:positionH>
            <wp:positionV relativeFrom="paragraph">
              <wp:posOffset>144780</wp:posOffset>
            </wp:positionV>
            <wp:extent cx="4343400" cy="2677795"/>
            <wp:effectExtent l="0" t="0" r="0" b="0"/>
            <wp:wrapThrough wrapText="bothSides">
              <wp:wrapPolygon edited="0">
                <wp:start x="0" y="0"/>
                <wp:lineTo x="0" y="21308"/>
                <wp:lineTo x="21474" y="21308"/>
                <wp:lineTo x="21474" y="0"/>
                <wp:lineTo x="0" y="0"/>
              </wp:wrapPolygon>
            </wp:wrapThrough>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340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BC6">
        <w:rPr>
          <w:rFonts w:ascii="Times New Roman" w:hAnsi="Times New Roman" w:cs="Times New Roman"/>
          <w:lang w:val="en-US"/>
        </w:rPr>
        <w:t xml:space="preserve"> </w:t>
      </w:r>
    </w:p>
    <w:p w14:paraId="18CD3AA8" w14:textId="79EE534A" w:rsidR="00F365B9" w:rsidRDefault="00F365B9" w:rsidP="00983518">
      <w:pPr>
        <w:jc w:val="both"/>
        <w:rPr>
          <w:rFonts w:ascii="Times New Roman" w:hAnsi="Times New Roman" w:cs="Times New Roman"/>
          <w:lang w:val="en-US"/>
        </w:rPr>
      </w:pPr>
    </w:p>
    <w:p w14:paraId="144FFBBA" w14:textId="77777777" w:rsidR="00983518" w:rsidRPr="00B2298D" w:rsidRDefault="00EC7149" w:rsidP="00983518">
      <w:pPr>
        <w:jc w:val="both"/>
        <w:rPr>
          <w:rFonts w:ascii="Times New Roman" w:hAnsi="Times New Roman" w:cs="Times New Roman"/>
          <w:lang w:val="en-US"/>
        </w:rPr>
      </w:pPr>
      <w:r>
        <w:rPr>
          <w:rFonts w:ascii="Times New Roman" w:hAnsi="Times New Roman" w:cs="Times New Roman"/>
          <w:lang w:val="en-US"/>
        </w:rPr>
        <w:t xml:space="preserve"> </w:t>
      </w:r>
    </w:p>
    <w:p w14:paraId="5B78C6FD" w14:textId="77777777" w:rsidR="0091202B" w:rsidRDefault="0091202B" w:rsidP="00AF0587">
      <w:pPr>
        <w:jc w:val="both"/>
        <w:rPr>
          <w:rFonts w:ascii="Times New Roman" w:hAnsi="Times New Roman" w:cs="Times New Roman"/>
          <w:lang w:val="en-US"/>
        </w:rPr>
      </w:pPr>
    </w:p>
    <w:p w14:paraId="4376CF7F" w14:textId="77777777" w:rsidR="00F365B9" w:rsidRDefault="00F365B9" w:rsidP="00AF0587">
      <w:pPr>
        <w:jc w:val="both"/>
        <w:rPr>
          <w:rFonts w:ascii="Times New Roman" w:hAnsi="Times New Roman" w:cs="Times New Roman"/>
          <w:lang w:val="en-US"/>
        </w:rPr>
      </w:pPr>
    </w:p>
    <w:p w14:paraId="40031114" w14:textId="77777777" w:rsidR="00F365B9" w:rsidRDefault="00F365B9" w:rsidP="00AF0587">
      <w:pPr>
        <w:jc w:val="both"/>
        <w:rPr>
          <w:rFonts w:ascii="Times New Roman" w:hAnsi="Times New Roman" w:cs="Times New Roman"/>
          <w:lang w:val="en-US"/>
        </w:rPr>
      </w:pPr>
    </w:p>
    <w:p w14:paraId="50B31337" w14:textId="77777777" w:rsidR="00F365B9" w:rsidRDefault="00F365B9" w:rsidP="00AF0587">
      <w:pPr>
        <w:jc w:val="both"/>
        <w:rPr>
          <w:rFonts w:ascii="Times New Roman" w:hAnsi="Times New Roman" w:cs="Times New Roman"/>
          <w:lang w:val="en-US"/>
        </w:rPr>
      </w:pPr>
    </w:p>
    <w:p w14:paraId="00F514DA" w14:textId="77777777" w:rsidR="00F365B9" w:rsidRDefault="00F365B9" w:rsidP="00AF0587">
      <w:pPr>
        <w:jc w:val="both"/>
        <w:rPr>
          <w:rFonts w:ascii="Times New Roman" w:hAnsi="Times New Roman" w:cs="Times New Roman"/>
          <w:lang w:val="en-US"/>
        </w:rPr>
      </w:pPr>
    </w:p>
    <w:p w14:paraId="552DA9F0" w14:textId="77777777" w:rsidR="00F365B9" w:rsidRDefault="00F365B9" w:rsidP="00AF0587">
      <w:pPr>
        <w:jc w:val="both"/>
        <w:rPr>
          <w:rFonts w:ascii="Times New Roman" w:hAnsi="Times New Roman" w:cs="Times New Roman"/>
          <w:lang w:val="en-US"/>
        </w:rPr>
      </w:pPr>
    </w:p>
    <w:p w14:paraId="53DD459D" w14:textId="77777777" w:rsidR="00F365B9" w:rsidRDefault="00F365B9" w:rsidP="00AF0587">
      <w:pPr>
        <w:jc w:val="both"/>
        <w:rPr>
          <w:rFonts w:ascii="Times New Roman" w:hAnsi="Times New Roman" w:cs="Times New Roman"/>
          <w:lang w:val="en-US"/>
        </w:rPr>
      </w:pPr>
    </w:p>
    <w:p w14:paraId="6AC46CC7" w14:textId="77777777" w:rsidR="00F365B9" w:rsidRDefault="00F365B9" w:rsidP="00AF0587">
      <w:pPr>
        <w:jc w:val="both"/>
        <w:rPr>
          <w:rFonts w:ascii="Times New Roman" w:hAnsi="Times New Roman" w:cs="Times New Roman"/>
          <w:lang w:val="en-US"/>
        </w:rPr>
      </w:pPr>
    </w:p>
    <w:p w14:paraId="0C8DF8D8" w14:textId="77777777" w:rsidR="00F365B9" w:rsidRDefault="00F365B9" w:rsidP="00AF0587">
      <w:pPr>
        <w:jc w:val="both"/>
        <w:rPr>
          <w:rFonts w:ascii="Times New Roman" w:hAnsi="Times New Roman" w:cs="Times New Roman"/>
          <w:lang w:val="en-US"/>
        </w:rPr>
      </w:pPr>
    </w:p>
    <w:p w14:paraId="3D90352F" w14:textId="77777777" w:rsidR="00F365B9" w:rsidRDefault="00F365B9" w:rsidP="00AF0587">
      <w:pPr>
        <w:jc w:val="both"/>
        <w:rPr>
          <w:rFonts w:ascii="Times New Roman" w:hAnsi="Times New Roman" w:cs="Times New Roman"/>
          <w:lang w:val="en-US"/>
        </w:rPr>
      </w:pPr>
    </w:p>
    <w:p w14:paraId="4C3D7E9B" w14:textId="77777777" w:rsidR="009243ED" w:rsidRDefault="009243ED" w:rsidP="00AF0587">
      <w:pPr>
        <w:jc w:val="both"/>
        <w:rPr>
          <w:rFonts w:ascii="Times New Roman" w:hAnsi="Times New Roman" w:cs="Times New Roman"/>
          <w:lang w:val="en-US"/>
        </w:rPr>
      </w:pPr>
    </w:p>
    <w:p w14:paraId="50BDD604" w14:textId="77777777" w:rsidR="009243ED" w:rsidRDefault="009243ED" w:rsidP="00AF0587">
      <w:pPr>
        <w:jc w:val="both"/>
        <w:rPr>
          <w:rFonts w:ascii="Times New Roman" w:hAnsi="Times New Roman" w:cs="Times New Roman"/>
          <w:lang w:val="en-US"/>
        </w:rPr>
      </w:pPr>
    </w:p>
    <w:p w14:paraId="51E6E2BC" w14:textId="77777777" w:rsidR="006B4388" w:rsidRDefault="006B4388" w:rsidP="00AF0587">
      <w:pPr>
        <w:jc w:val="both"/>
        <w:rPr>
          <w:rFonts w:ascii="Times New Roman" w:hAnsi="Times New Roman" w:cs="Times New Roman"/>
          <w:lang w:val="en-US"/>
        </w:rPr>
      </w:pPr>
    </w:p>
    <w:p w14:paraId="49BE4656" w14:textId="1FBB6E29" w:rsidR="006B4388" w:rsidRDefault="006B4388" w:rsidP="006B4388">
      <w:pPr>
        <w:pStyle w:val="Caption"/>
        <w:spacing w:after="0"/>
        <w:jc w:val="center"/>
        <w:rPr>
          <w:rFonts w:ascii="Times New Roman" w:hAnsi="Times New Roman" w:cs="Times New Roman"/>
          <w:color w:val="auto"/>
          <w:lang w:val="en-US"/>
        </w:rPr>
      </w:pPr>
      <w:r w:rsidRPr="006808EE">
        <w:rPr>
          <w:rFonts w:ascii="Times New Roman" w:hAnsi="Times New Roman" w:cs="Times New Roman"/>
          <w:color w:val="auto"/>
          <w:lang w:val="en-US"/>
        </w:rPr>
        <w:t>Figure</w:t>
      </w:r>
      <w:r>
        <w:rPr>
          <w:rFonts w:ascii="Times New Roman" w:hAnsi="Times New Roman" w:cs="Times New Roman"/>
          <w:color w:val="auto"/>
          <w:lang w:val="en-US"/>
        </w:rPr>
        <w:t xml:space="preserve"> 18</w:t>
      </w:r>
      <w:r w:rsidRPr="006808EE">
        <w:rPr>
          <w:rFonts w:ascii="Times New Roman" w:hAnsi="Times New Roman" w:cs="Times New Roman"/>
          <w:color w:val="auto"/>
          <w:lang w:val="en-US"/>
        </w:rPr>
        <w:t xml:space="preserve">. </w:t>
      </w:r>
      <w:r>
        <w:rPr>
          <w:rFonts w:ascii="Times New Roman" w:hAnsi="Times New Roman" w:cs="Times New Roman"/>
          <w:color w:val="auto"/>
          <w:lang w:val="en-US"/>
        </w:rPr>
        <w:t>CO</w:t>
      </w:r>
      <w:r w:rsidRPr="00824E67">
        <w:rPr>
          <w:rFonts w:ascii="Times New Roman" w:hAnsi="Times New Roman" w:cs="Times New Roman"/>
          <w:color w:val="auto"/>
          <w:vertAlign w:val="subscript"/>
          <w:lang w:val="en-US"/>
        </w:rPr>
        <w:t>2</w:t>
      </w:r>
      <w:r>
        <w:rPr>
          <w:rFonts w:ascii="Times New Roman" w:hAnsi="Times New Roman" w:cs="Times New Roman"/>
          <w:color w:val="auto"/>
          <w:lang w:val="en-US"/>
        </w:rPr>
        <w:t xml:space="preserve"> emissions from public transportation with full technological transformation</w:t>
      </w:r>
    </w:p>
    <w:p w14:paraId="239D2BE8" w14:textId="77777777" w:rsidR="006B4388" w:rsidRDefault="006B4388" w:rsidP="006B4388">
      <w:pPr>
        <w:pStyle w:val="Caption"/>
        <w:spacing w:after="0"/>
        <w:jc w:val="center"/>
        <w:rPr>
          <w:rFonts w:ascii="Times New Roman" w:hAnsi="Times New Roman" w:cs="Times New Roman"/>
          <w:color w:val="auto"/>
          <w:lang w:val="en-US"/>
        </w:rPr>
      </w:pPr>
      <w:r>
        <w:rPr>
          <w:rFonts w:ascii="Times New Roman" w:hAnsi="Times New Roman" w:cs="Times New Roman"/>
          <w:color w:val="auto"/>
          <w:lang w:val="en-US"/>
        </w:rPr>
        <w:t>Source: Authors</w:t>
      </w:r>
    </w:p>
    <w:p w14:paraId="3A2F156F" w14:textId="4FEDDC54" w:rsidR="00A41D10" w:rsidRDefault="00A41D10" w:rsidP="00A41D10">
      <w:pPr>
        <w:pStyle w:val="Caption"/>
        <w:spacing w:after="0"/>
        <w:jc w:val="center"/>
        <w:rPr>
          <w:rFonts w:ascii="Times New Roman" w:hAnsi="Times New Roman" w:cs="Times New Roman"/>
          <w:lang w:val="en-US"/>
        </w:rPr>
      </w:pPr>
    </w:p>
    <w:p w14:paraId="1699128C" w14:textId="6CED2D75" w:rsidR="00D90499" w:rsidRDefault="00D90499" w:rsidP="00AF0587">
      <w:pPr>
        <w:jc w:val="both"/>
        <w:rPr>
          <w:rFonts w:ascii="Times New Roman" w:hAnsi="Times New Roman" w:cs="Times New Roman"/>
          <w:b/>
          <w:bCs/>
          <w:sz w:val="18"/>
          <w:szCs w:val="18"/>
          <w:lang w:val="en-US"/>
        </w:rPr>
      </w:pPr>
    </w:p>
    <w:p w14:paraId="39189A54" w14:textId="77777777" w:rsidR="00C834D3" w:rsidRDefault="00C834D3" w:rsidP="00AF0587">
      <w:pPr>
        <w:jc w:val="both"/>
        <w:rPr>
          <w:rFonts w:ascii="Times New Roman" w:hAnsi="Times New Roman" w:cs="Times New Roman"/>
          <w:b/>
          <w:bCs/>
          <w:sz w:val="18"/>
          <w:szCs w:val="18"/>
          <w:lang w:val="en-US"/>
        </w:rPr>
      </w:pPr>
    </w:p>
    <w:p w14:paraId="7FE55550" w14:textId="77777777" w:rsidR="00C834D3" w:rsidRDefault="00C834D3" w:rsidP="00AF0587">
      <w:pPr>
        <w:jc w:val="both"/>
        <w:rPr>
          <w:rFonts w:ascii="Times New Roman" w:hAnsi="Times New Roman" w:cs="Times New Roman"/>
          <w:b/>
          <w:bCs/>
          <w:sz w:val="18"/>
          <w:szCs w:val="18"/>
          <w:lang w:val="en-US"/>
        </w:rPr>
      </w:pPr>
    </w:p>
    <w:p w14:paraId="1C06E53C" w14:textId="77777777" w:rsidR="00C834D3" w:rsidRDefault="00C834D3" w:rsidP="00AF0587">
      <w:pPr>
        <w:jc w:val="both"/>
        <w:rPr>
          <w:rFonts w:ascii="Times New Roman" w:hAnsi="Times New Roman" w:cs="Times New Roman"/>
          <w:b/>
          <w:bCs/>
          <w:sz w:val="18"/>
          <w:szCs w:val="18"/>
          <w:lang w:val="en-US"/>
        </w:rPr>
      </w:pPr>
    </w:p>
    <w:p w14:paraId="4F94FC59" w14:textId="77777777" w:rsidR="00C834D3" w:rsidRDefault="00C834D3" w:rsidP="00AF0587">
      <w:pPr>
        <w:jc w:val="both"/>
        <w:rPr>
          <w:rFonts w:ascii="Times New Roman" w:hAnsi="Times New Roman" w:cs="Times New Roman"/>
          <w:b/>
          <w:bCs/>
          <w:sz w:val="18"/>
          <w:szCs w:val="18"/>
          <w:lang w:val="en-US"/>
        </w:rPr>
      </w:pPr>
    </w:p>
    <w:p w14:paraId="21A1BC19" w14:textId="77777777" w:rsidR="00C834D3" w:rsidRDefault="00C834D3" w:rsidP="00AF0587">
      <w:pPr>
        <w:jc w:val="both"/>
        <w:rPr>
          <w:rFonts w:ascii="Times New Roman" w:hAnsi="Times New Roman" w:cs="Times New Roman"/>
          <w:b/>
          <w:bCs/>
          <w:sz w:val="18"/>
          <w:szCs w:val="18"/>
          <w:lang w:val="en-US"/>
        </w:rPr>
      </w:pPr>
    </w:p>
    <w:p w14:paraId="54B9D5C9" w14:textId="77777777" w:rsidR="00C834D3" w:rsidRDefault="00C834D3" w:rsidP="00AF0587">
      <w:pPr>
        <w:jc w:val="both"/>
        <w:rPr>
          <w:rFonts w:ascii="Times New Roman" w:hAnsi="Times New Roman" w:cs="Times New Roman"/>
          <w:b/>
          <w:bCs/>
          <w:sz w:val="18"/>
          <w:szCs w:val="18"/>
          <w:lang w:val="en-US"/>
        </w:rPr>
      </w:pPr>
    </w:p>
    <w:p w14:paraId="61F5CC0D" w14:textId="16EE9532" w:rsidR="00C834D3" w:rsidRDefault="00C834D3" w:rsidP="00C834D3">
      <w:pPr>
        <w:pStyle w:val="Heading1"/>
        <w:jc w:val="both"/>
      </w:pPr>
      <w:bookmarkStart w:id="59" w:name="_Toc227665886"/>
      <w:r w:rsidRPr="00C834D3">
        <w:lastRenderedPageBreak/>
        <w:t>Other</w:t>
      </w:r>
      <w:r w:rsidR="00EE3CB7">
        <w:t xml:space="preserve"> sources of CO</w:t>
      </w:r>
      <w:r w:rsidR="00EE3CB7">
        <w:rPr>
          <w:vertAlign w:val="subscript"/>
        </w:rPr>
        <w:t>2</w:t>
      </w:r>
      <w:r w:rsidR="00EE3CB7">
        <w:t xml:space="preserve"> emissions reduction</w:t>
      </w:r>
      <w:r w:rsidRPr="00C834D3">
        <w:t xml:space="preserve"> with the SITP</w:t>
      </w:r>
      <w:bookmarkEnd w:id="59"/>
      <w:r w:rsidRPr="00C834D3">
        <w:t xml:space="preserve"> </w:t>
      </w:r>
    </w:p>
    <w:p w14:paraId="09693019" w14:textId="77777777" w:rsidR="00D90499" w:rsidRDefault="00D90499" w:rsidP="00AF0587">
      <w:pPr>
        <w:jc w:val="both"/>
        <w:rPr>
          <w:rFonts w:ascii="Times New Roman" w:hAnsi="Times New Roman" w:cs="Times New Roman"/>
          <w:lang w:val="en-US"/>
        </w:rPr>
      </w:pPr>
    </w:p>
    <w:p w14:paraId="05218D18" w14:textId="4D2803CE" w:rsidR="00CD254F" w:rsidRDefault="00C834D3" w:rsidP="00B55AA3">
      <w:pPr>
        <w:jc w:val="both"/>
        <w:rPr>
          <w:rFonts w:ascii="Times New Roman" w:hAnsi="Times New Roman" w:cs="Times New Roman"/>
          <w:lang w:val="en-US"/>
        </w:rPr>
      </w:pPr>
      <w:r>
        <w:rPr>
          <w:rFonts w:ascii="Times New Roman" w:hAnsi="Times New Roman" w:cs="Times New Roman"/>
          <w:lang w:val="en-US"/>
        </w:rPr>
        <w:t xml:space="preserve">The previous estimations considered </w:t>
      </w:r>
      <w:r w:rsidR="00EE3CB7">
        <w:rPr>
          <w:rFonts w:ascii="Times New Roman" w:hAnsi="Times New Roman" w:cs="Times New Roman"/>
          <w:lang w:val="en-US"/>
        </w:rPr>
        <w:t>several assumptions that determine to a considerable extent the potential CO</w:t>
      </w:r>
      <w:r w:rsidR="00EE3CB7">
        <w:rPr>
          <w:rFonts w:ascii="Times New Roman" w:hAnsi="Times New Roman" w:cs="Times New Roman"/>
          <w:vertAlign w:val="subscript"/>
          <w:lang w:val="en-US"/>
        </w:rPr>
        <w:t>2</w:t>
      </w:r>
      <w:r w:rsidR="00EE3CB7">
        <w:rPr>
          <w:rFonts w:ascii="Times New Roman" w:hAnsi="Times New Roman" w:cs="Times New Roman"/>
          <w:lang w:val="en-US"/>
        </w:rPr>
        <w:t xml:space="preserve"> emissions reduction from </w:t>
      </w:r>
      <w:r w:rsidR="00B55AA3">
        <w:rPr>
          <w:rFonts w:ascii="Times New Roman" w:hAnsi="Times New Roman" w:cs="Times New Roman"/>
          <w:lang w:val="en-US"/>
        </w:rPr>
        <w:t xml:space="preserve">the SITP. Two of these assumptions are worth noticing. First, it was assumed that the SITP would not imply a modal shift from private vehicles to public transportation. Second, it was assumed that no additional </w:t>
      </w:r>
      <w:r w:rsidR="00B55AA3" w:rsidRPr="00B2298D">
        <w:rPr>
          <w:rFonts w:ascii="Times New Roman" w:hAnsi="Times New Roman" w:cs="Times New Roman"/>
          <w:lang w:val="en-US"/>
        </w:rPr>
        <w:t>mass pub</w:t>
      </w:r>
      <w:r w:rsidR="00B55AA3">
        <w:rPr>
          <w:rFonts w:ascii="Times New Roman" w:hAnsi="Times New Roman" w:cs="Times New Roman"/>
          <w:lang w:val="en-US"/>
        </w:rPr>
        <w:t>lic transportation projects would</w:t>
      </w:r>
      <w:r w:rsidR="00B55AA3" w:rsidRPr="00B2298D">
        <w:rPr>
          <w:rFonts w:ascii="Times New Roman" w:hAnsi="Times New Roman" w:cs="Times New Roman"/>
          <w:lang w:val="en-US"/>
        </w:rPr>
        <w:t xml:space="preserve"> be implemented </w:t>
      </w:r>
      <w:r w:rsidR="00B55AA3">
        <w:rPr>
          <w:rFonts w:ascii="Times New Roman" w:hAnsi="Times New Roman" w:cs="Times New Roman"/>
          <w:lang w:val="en-US"/>
        </w:rPr>
        <w:t>dur</w:t>
      </w:r>
      <w:r w:rsidR="00B55AA3" w:rsidRPr="00B2298D">
        <w:rPr>
          <w:rFonts w:ascii="Times New Roman" w:hAnsi="Times New Roman" w:cs="Times New Roman"/>
          <w:lang w:val="en-US"/>
        </w:rPr>
        <w:t>in</w:t>
      </w:r>
      <w:r w:rsidR="00B55AA3">
        <w:rPr>
          <w:rFonts w:ascii="Times New Roman" w:hAnsi="Times New Roman" w:cs="Times New Roman"/>
          <w:lang w:val="en-US"/>
        </w:rPr>
        <w:t>g</w:t>
      </w:r>
      <w:r w:rsidR="00B55AA3" w:rsidRPr="00B2298D">
        <w:rPr>
          <w:rFonts w:ascii="Times New Roman" w:hAnsi="Times New Roman" w:cs="Times New Roman"/>
          <w:lang w:val="en-US"/>
        </w:rPr>
        <w:t xml:space="preserve"> the evaluation period</w:t>
      </w:r>
      <w:r w:rsidR="00B55AA3">
        <w:rPr>
          <w:rFonts w:ascii="Times New Roman" w:hAnsi="Times New Roman" w:cs="Times New Roman"/>
          <w:lang w:val="en-US"/>
        </w:rPr>
        <w:t xml:space="preserve"> besides the third phase of TransMilenio. The</w:t>
      </w:r>
      <w:r w:rsidR="00CD254F">
        <w:rPr>
          <w:rFonts w:ascii="Times New Roman" w:hAnsi="Times New Roman" w:cs="Times New Roman"/>
          <w:lang w:val="en-US"/>
        </w:rPr>
        <w:t xml:space="preserve"> following sections evaluate the</w:t>
      </w:r>
      <w:r w:rsidR="00B55AA3">
        <w:rPr>
          <w:rFonts w:ascii="Times New Roman" w:hAnsi="Times New Roman" w:cs="Times New Roman"/>
          <w:lang w:val="en-US"/>
        </w:rPr>
        <w:t>s</w:t>
      </w:r>
      <w:r w:rsidR="00CD254F">
        <w:rPr>
          <w:rFonts w:ascii="Times New Roman" w:hAnsi="Times New Roman" w:cs="Times New Roman"/>
          <w:lang w:val="en-US"/>
        </w:rPr>
        <w:t>e</w:t>
      </w:r>
      <w:r w:rsidR="00B55AA3">
        <w:rPr>
          <w:rFonts w:ascii="Times New Roman" w:hAnsi="Times New Roman" w:cs="Times New Roman"/>
          <w:lang w:val="en-US"/>
        </w:rPr>
        <w:t xml:space="preserve"> assumptions </w:t>
      </w:r>
      <w:r w:rsidR="00CD254F">
        <w:rPr>
          <w:rFonts w:ascii="Times New Roman" w:hAnsi="Times New Roman" w:cs="Times New Roman"/>
          <w:lang w:val="en-US"/>
        </w:rPr>
        <w:t xml:space="preserve">and </w:t>
      </w:r>
      <w:r w:rsidR="00587481">
        <w:rPr>
          <w:rFonts w:ascii="Times New Roman" w:hAnsi="Times New Roman" w:cs="Times New Roman"/>
          <w:lang w:val="en-US"/>
        </w:rPr>
        <w:t>provide an approximate quantification of</w:t>
      </w:r>
      <w:r w:rsidR="00CD254F">
        <w:rPr>
          <w:rFonts w:ascii="Times New Roman" w:hAnsi="Times New Roman" w:cs="Times New Roman"/>
          <w:lang w:val="en-US"/>
        </w:rPr>
        <w:t xml:space="preserve"> their potential to reduce CO</w:t>
      </w:r>
      <w:r w:rsidR="00CD254F">
        <w:rPr>
          <w:rFonts w:ascii="Times New Roman" w:hAnsi="Times New Roman" w:cs="Times New Roman"/>
          <w:vertAlign w:val="subscript"/>
          <w:lang w:val="en-US"/>
        </w:rPr>
        <w:t>2</w:t>
      </w:r>
      <w:r w:rsidR="00CD254F">
        <w:rPr>
          <w:rFonts w:ascii="Times New Roman" w:hAnsi="Times New Roman" w:cs="Times New Roman"/>
          <w:lang w:val="en-US"/>
        </w:rPr>
        <w:t xml:space="preserve"> emissions.</w:t>
      </w:r>
    </w:p>
    <w:p w14:paraId="5B4B3A3D" w14:textId="77777777" w:rsidR="00CD254F" w:rsidRDefault="00CD254F" w:rsidP="00B55AA3">
      <w:pPr>
        <w:jc w:val="both"/>
        <w:rPr>
          <w:rFonts w:ascii="Times New Roman" w:hAnsi="Times New Roman" w:cs="Times New Roman"/>
          <w:lang w:val="en-US"/>
        </w:rPr>
      </w:pPr>
    </w:p>
    <w:p w14:paraId="29E3A32F" w14:textId="50A740B6" w:rsidR="00B55AA3" w:rsidRPr="00CD254F" w:rsidRDefault="00B55AA3" w:rsidP="00CD254F">
      <w:pPr>
        <w:pStyle w:val="Heading2"/>
        <w:numPr>
          <w:ilvl w:val="1"/>
          <w:numId w:val="13"/>
        </w:numPr>
        <w:rPr>
          <w:rFonts w:ascii="Times New Roman" w:hAnsi="Times New Roman" w:cs="Times New Roman"/>
          <w:b w:val="0"/>
          <w:i/>
          <w:color w:val="auto"/>
          <w:sz w:val="24"/>
          <w:szCs w:val="24"/>
          <w:lang w:val="en-US"/>
        </w:rPr>
      </w:pPr>
      <w:r w:rsidRPr="00CD254F">
        <w:rPr>
          <w:rFonts w:ascii="Times New Roman" w:hAnsi="Times New Roman" w:cs="Times New Roman"/>
          <w:b w:val="0"/>
          <w:i/>
          <w:color w:val="auto"/>
          <w:sz w:val="24"/>
          <w:szCs w:val="24"/>
          <w:lang w:val="en-US"/>
        </w:rPr>
        <w:t xml:space="preserve"> </w:t>
      </w:r>
      <w:bookmarkStart w:id="60" w:name="_Toc227665887"/>
      <w:r w:rsidR="00CD254F" w:rsidRPr="00CD254F">
        <w:rPr>
          <w:rFonts w:ascii="Times New Roman" w:hAnsi="Times New Roman" w:cs="Times New Roman"/>
          <w:b w:val="0"/>
          <w:i/>
          <w:color w:val="auto"/>
          <w:sz w:val="24"/>
          <w:szCs w:val="24"/>
          <w:lang w:val="en-US"/>
        </w:rPr>
        <w:t>Modal shift</w:t>
      </w:r>
      <w:bookmarkEnd w:id="60"/>
    </w:p>
    <w:p w14:paraId="2366DB24" w14:textId="659540CB" w:rsidR="00D90499" w:rsidRDefault="00B55AA3" w:rsidP="00AF0587">
      <w:pPr>
        <w:jc w:val="both"/>
        <w:rPr>
          <w:rFonts w:ascii="Times New Roman" w:hAnsi="Times New Roman" w:cs="Times New Roman"/>
          <w:lang w:val="en-US"/>
        </w:rPr>
      </w:pPr>
      <w:r>
        <w:rPr>
          <w:rFonts w:ascii="Times New Roman" w:hAnsi="Times New Roman" w:cs="Times New Roman"/>
          <w:lang w:val="en-US"/>
        </w:rPr>
        <w:t xml:space="preserve"> </w:t>
      </w:r>
    </w:p>
    <w:p w14:paraId="3B6A7756" w14:textId="75C22779" w:rsidR="00CD254F" w:rsidRDefault="006F4BCD" w:rsidP="00AF0587">
      <w:pPr>
        <w:jc w:val="both"/>
        <w:rPr>
          <w:rFonts w:ascii="Times New Roman" w:hAnsi="Times New Roman" w:cs="Times New Roman"/>
          <w:lang w:val="en-US"/>
        </w:rPr>
      </w:pPr>
      <w:r>
        <w:rPr>
          <w:rFonts w:ascii="Times New Roman" w:hAnsi="Times New Roman" w:cs="Times New Roman"/>
          <w:lang w:val="en-US"/>
        </w:rPr>
        <w:t xml:space="preserve">Improving the quality of public transportation </w:t>
      </w:r>
      <w:r w:rsidR="00F015BC">
        <w:rPr>
          <w:rFonts w:ascii="Times New Roman" w:hAnsi="Times New Roman" w:cs="Times New Roman"/>
          <w:lang w:val="en-US"/>
        </w:rPr>
        <w:t>may imply a modal shift from private vehicles to public transportation, especially if public transportation has exclusive or priority lanes. This modal shift has the potential to reduce CO</w:t>
      </w:r>
      <w:r w:rsidR="00F015BC">
        <w:rPr>
          <w:rFonts w:ascii="Times New Roman" w:hAnsi="Times New Roman" w:cs="Times New Roman"/>
          <w:vertAlign w:val="subscript"/>
          <w:lang w:val="en-US"/>
        </w:rPr>
        <w:t>2</w:t>
      </w:r>
      <w:r w:rsidR="00F015BC">
        <w:rPr>
          <w:rFonts w:ascii="Times New Roman" w:hAnsi="Times New Roman" w:cs="Times New Roman"/>
          <w:lang w:val="en-US"/>
        </w:rPr>
        <w:t xml:space="preserve"> emissions because public transportation is generally more efficient on a per-passenger basis. </w:t>
      </w:r>
    </w:p>
    <w:p w14:paraId="644ABD90" w14:textId="77777777" w:rsidR="007202B4" w:rsidRDefault="007202B4" w:rsidP="00AF0587">
      <w:pPr>
        <w:jc w:val="both"/>
        <w:rPr>
          <w:rFonts w:ascii="Times New Roman" w:hAnsi="Times New Roman" w:cs="Times New Roman"/>
          <w:lang w:val="en-US"/>
        </w:rPr>
      </w:pPr>
    </w:p>
    <w:p w14:paraId="5D3F92DA" w14:textId="160A9534" w:rsidR="00587481" w:rsidRDefault="007202B4" w:rsidP="00AF0587">
      <w:pPr>
        <w:jc w:val="both"/>
        <w:rPr>
          <w:rFonts w:ascii="Times New Roman" w:hAnsi="Times New Roman" w:cs="Times New Roman"/>
          <w:lang w:val="en-US"/>
        </w:rPr>
      </w:pPr>
      <w:r>
        <w:rPr>
          <w:rFonts w:ascii="Times New Roman" w:hAnsi="Times New Roman" w:cs="Times New Roman"/>
          <w:lang w:val="en-US"/>
        </w:rPr>
        <w:t xml:space="preserve">The Decennial Plan for the Reduction of Air Pollution in Bogotá (PDDAB) estimated that a car in Bogotá travels around 13.870 kilometers per year. Additionally, </w:t>
      </w:r>
      <w:r w:rsidR="00812EFE">
        <w:rPr>
          <w:rFonts w:ascii="Times New Roman" w:hAnsi="Times New Roman" w:cs="Times New Roman"/>
          <w:lang w:val="en-US"/>
        </w:rPr>
        <w:t>the CO</w:t>
      </w:r>
      <w:r w:rsidR="00812EFE">
        <w:rPr>
          <w:rFonts w:ascii="Times New Roman" w:hAnsi="Times New Roman" w:cs="Times New Roman"/>
          <w:vertAlign w:val="subscript"/>
          <w:lang w:val="en-US"/>
        </w:rPr>
        <w:t>2</w:t>
      </w:r>
      <w:r w:rsidR="00812EFE">
        <w:rPr>
          <w:rFonts w:ascii="Times New Roman" w:hAnsi="Times New Roman" w:cs="Times New Roman"/>
          <w:lang w:val="en-US"/>
        </w:rPr>
        <w:t xml:space="preserve"> emission factor of car was estimated at around 300 gr/km.</w:t>
      </w:r>
      <w:r w:rsidR="00812EFE">
        <w:rPr>
          <w:rStyle w:val="FootnoteReference"/>
          <w:rFonts w:ascii="Times New Roman" w:hAnsi="Times New Roman" w:cs="Times New Roman"/>
          <w:lang w:val="en-US"/>
        </w:rPr>
        <w:footnoteReference w:id="17"/>
      </w:r>
      <w:r w:rsidR="00812EFE">
        <w:rPr>
          <w:rFonts w:ascii="Times New Roman" w:hAnsi="Times New Roman" w:cs="Times New Roman"/>
          <w:lang w:val="en-US"/>
        </w:rPr>
        <w:t xml:space="preserve"> This implies that a car represents around 4,16 tons of CO</w:t>
      </w:r>
      <w:r w:rsidR="00812EFE">
        <w:rPr>
          <w:rFonts w:ascii="Times New Roman" w:hAnsi="Times New Roman" w:cs="Times New Roman"/>
          <w:vertAlign w:val="subscript"/>
          <w:lang w:val="en-US"/>
        </w:rPr>
        <w:t>2</w:t>
      </w:r>
      <w:r w:rsidR="00812EFE">
        <w:rPr>
          <w:rFonts w:ascii="Times New Roman" w:hAnsi="Times New Roman" w:cs="Times New Roman"/>
          <w:lang w:val="en-US"/>
        </w:rPr>
        <w:t xml:space="preserve"> per year.</w:t>
      </w:r>
      <w:r w:rsidR="004465EB">
        <w:rPr>
          <w:rFonts w:ascii="Times New Roman" w:hAnsi="Times New Roman" w:cs="Times New Roman"/>
          <w:lang w:val="en-US"/>
        </w:rPr>
        <w:t xml:space="preserve"> On the other hand, an additional person using the traditional bus system with the SITP would imply approximately 450 km per year of additional travel of buses (considering that the overall IPK of the system would be maintained and that a person </w:t>
      </w:r>
      <w:r w:rsidR="008B51B9">
        <w:rPr>
          <w:rFonts w:ascii="Times New Roman" w:hAnsi="Times New Roman" w:cs="Times New Roman"/>
          <w:lang w:val="en-US"/>
        </w:rPr>
        <w:t xml:space="preserve">makes 2 trips on an average </w:t>
      </w:r>
      <w:r w:rsidR="004465EB">
        <w:rPr>
          <w:rFonts w:ascii="Times New Roman" w:hAnsi="Times New Roman" w:cs="Times New Roman"/>
          <w:lang w:val="en-US"/>
        </w:rPr>
        <w:t>day). Considering an average CO</w:t>
      </w:r>
      <w:r w:rsidR="004465EB">
        <w:rPr>
          <w:rFonts w:ascii="Times New Roman" w:hAnsi="Times New Roman" w:cs="Times New Roman"/>
          <w:vertAlign w:val="subscript"/>
          <w:lang w:val="en-US"/>
        </w:rPr>
        <w:t>2</w:t>
      </w:r>
      <w:r w:rsidR="004465EB">
        <w:rPr>
          <w:rFonts w:ascii="Times New Roman" w:hAnsi="Times New Roman" w:cs="Times New Roman"/>
          <w:lang w:val="en-US"/>
        </w:rPr>
        <w:t xml:space="preserve"> emission factor of buses of 600 gr/km</w:t>
      </w:r>
      <w:r w:rsidR="00587481">
        <w:rPr>
          <w:rFonts w:ascii="Times New Roman" w:hAnsi="Times New Roman" w:cs="Times New Roman"/>
          <w:lang w:val="en-US"/>
        </w:rPr>
        <w:t>, an additional person using the traditional bus system in the SITP would represent approximately 0,27 tons of CO</w:t>
      </w:r>
      <w:r w:rsidR="00587481">
        <w:rPr>
          <w:rFonts w:ascii="Times New Roman" w:hAnsi="Times New Roman" w:cs="Times New Roman"/>
          <w:vertAlign w:val="subscript"/>
          <w:lang w:val="en-US"/>
        </w:rPr>
        <w:t>2</w:t>
      </w:r>
      <w:r w:rsidR="00587481">
        <w:rPr>
          <w:rFonts w:ascii="Times New Roman" w:hAnsi="Times New Roman" w:cs="Times New Roman"/>
          <w:lang w:val="en-US"/>
        </w:rPr>
        <w:t xml:space="preserve"> per year. As a result, if one per</w:t>
      </w:r>
      <w:r w:rsidR="008D2253">
        <w:rPr>
          <w:rFonts w:ascii="Times New Roman" w:hAnsi="Times New Roman" w:cs="Times New Roman"/>
          <w:lang w:val="en-US"/>
        </w:rPr>
        <w:t xml:space="preserve">son shifts from using the car </w:t>
      </w:r>
      <w:r w:rsidR="00587481">
        <w:rPr>
          <w:rFonts w:ascii="Times New Roman" w:hAnsi="Times New Roman" w:cs="Times New Roman"/>
          <w:lang w:val="en-US"/>
        </w:rPr>
        <w:t>to using the traditional bus system of the SITP, the total CO</w:t>
      </w:r>
      <w:r w:rsidR="00587481">
        <w:rPr>
          <w:rFonts w:ascii="Times New Roman" w:hAnsi="Times New Roman" w:cs="Times New Roman"/>
          <w:vertAlign w:val="subscript"/>
          <w:lang w:val="en-US"/>
        </w:rPr>
        <w:t>2</w:t>
      </w:r>
      <w:r w:rsidR="00587481">
        <w:rPr>
          <w:rFonts w:ascii="Times New Roman" w:hAnsi="Times New Roman" w:cs="Times New Roman"/>
          <w:lang w:val="en-US"/>
        </w:rPr>
        <w:t xml:space="preserve"> reduction per year would be of approximately 3,89 tons.</w:t>
      </w:r>
    </w:p>
    <w:p w14:paraId="506519CD" w14:textId="77777777" w:rsidR="00587481" w:rsidRDefault="00587481" w:rsidP="00AF0587">
      <w:pPr>
        <w:jc w:val="both"/>
        <w:rPr>
          <w:rFonts w:ascii="Times New Roman" w:hAnsi="Times New Roman" w:cs="Times New Roman"/>
          <w:lang w:val="en-US"/>
        </w:rPr>
      </w:pPr>
    </w:p>
    <w:p w14:paraId="1326D380" w14:textId="4ED32238" w:rsidR="00587481" w:rsidRPr="008D2253" w:rsidRDefault="008B51B9" w:rsidP="00AF0587">
      <w:pPr>
        <w:jc w:val="both"/>
        <w:rPr>
          <w:rFonts w:ascii="Times New Roman" w:hAnsi="Times New Roman" w:cs="Times New Roman"/>
          <w:lang w:val="en-US"/>
        </w:rPr>
      </w:pPr>
      <w:r w:rsidRPr="008D2253">
        <w:rPr>
          <w:rFonts w:ascii="Times New Roman" w:hAnsi="Times New Roman" w:cs="Times New Roman"/>
          <w:lang w:val="en-US"/>
        </w:rPr>
        <w:t xml:space="preserve">According to the mobility survey 2011, the number of trips by car per calendar day in Bogotá in 2011 was approximately 1,72 million. This represents about 2 trips per car. Assuming that the implementation of the SITP with respect to the changes in the traditional bus system would cause a modal shift from cars to buses </w:t>
      </w:r>
      <w:r w:rsidR="008D2253" w:rsidRPr="008D2253">
        <w:rPr>
          <w:rFonts w:ascii="Times New Roman" w:hAnsi="Times New Roman" w:cs="Times New Roman"/>
          <w:lang w:val="en-US"/>
        </w:rPr>
        <w:t>equal</w:t>
      </w:r>
      <w:r w:rsidRPr="008D2253">
        <w:rPr>
          <w:rFonts w:ascii="Times New Roman" w:hAnsi="Times New Roman" w:cs="Times New Roman"/>
          <w:lang w:val="en-US"/>
        </w:rPr>
        <w:t xml:space="preserve"> to a reduction of 5% in the use of cars</w:t>
      </w:r>
      <w:r w:rsidR="008D2253" w:rsidRPr="008D2253">
        <w:rPr>
          <w:rFonts w:ascii="Times New Roman" w:hAnsi="Times New Roman" w:cs="Times New Roman"/>
          <w:lang w:val="en-US"/>
        </w:rPr>
        <w:t>, this implies that approximately 43.000 persons would shift from using the car to using the traditional bus system. This shift implies a reduction of approximately 167.000 tons of CO</w:t>
      </w:r>
      <w:r w:rsidR="008D2253" w:rsidRPr="008D2253">
        <w:rPr>
          <w:rFonts w:ascii="Times New Roman" w:hAnsi="Times New Roman" w:cs="Times New Roman"/>
          <w:vertAlign w:val="subscript"/>
          <w:lang w:val="en-US"/>
        </w:rPr>
        <w:t>2</w:t>
      </w:r>
      <w:r w:rsidR="008D2253" w:rsidRPr="008D2253">
        <w:rPr>
          <w:rFonts w:ascii="Times New Roman" w:hAnsi="Times New Roman" w:cs="Times New Roman"/>
          <w:lang w:val="en-US"/>
        </w:rPr>
        <w:t xml:space="preserve"> per year, which is about twice the reduction caused by the higher efficiency of the traditional bus system with the SITP (80.000 tons of CO</w:t>
      </w:r>
      <w:r w:rsidR="008D2253" w:rsidRPr="008D2253">
        <w:rPr>
          <w:rFonts w:ascii="Times New Roman" w:hAnsi="Times New Roman" w:cs="Times New Roman"/>
          <w:vertAlign w:val="subscript"/>
          <w:lang w:val="en-US"/>
        </w:rPr>
        <w:t>2</w:t>
      </w:r>
      <w:r w:rsidR="008D2253" w:rsidRPr="008D2253">
        <w:rPr>
          <w:rFonts w:ascii="Times New Roman" w:hAnsi="Times New Roman" w:cs="Times New Roman"/>
          <w:lang w:val="en-US"/>
        </w:rPr>
        <w:t xml:space="preserve"> per year, table 14).  </w:t>
      </w:r>
    </w:p>
    <w:p w14:paraId="225737D3" w14:textId="6AF1916E" w:rsidR="007202B4" w:rsidRPr="008D2253" w:rsidRDefault="00587481" w:rsidP="00AF0587">
      <w:pPr>
        <w:jc w:val="both"/>
        <w:rPr>
          <w:rFonts w:ascii="Times New Roman" w:hAnsi="Times New Roman" w:cs="Times New Roman"/>
          <w:lang w:val="en-US"/>
        </w:rPr>
      </w:pPr>
      <w:r w:rsidRPr="008D2253">
        <w:rPr>
          <w:rFonts w:ascii="Times New Roman" w:hAnsi="Times New Roman" w:cs="Times New Roman"/>
          <w:lang w:val="en-US"/>
        </w:rPr>
        <w:t xml:space="preserve">   </w:t>
      </w:r>
      <w:r w:rsidR="00812EFE" w:rsidRPr="008D2253">
        <w:rPr>
          <w:rFonts w:ascii="Times New Roman" w:hAnsi="Times New Roman" w:cs="Times New Roman"/>
          <w:lang w:val="en-US"/>
        </w:rPr>
        <w:t xml:space="preserve"> </w:t>
      </w:r>
      <w:r w:rsidR="007202B4" w:rsidRPr="008D2253">
        <w:rPr>
          <w:rFonts w:ascii="Times New Roman" w:hAnsi="Times New Roman" w:cs="Times New Roman"/>
          <w:lang w:val="en-US"/>
        </w:rPr>
        <w:t xml:space="preserve"> </w:t>
      </w:r>
    </w:p>
    <w:p w14:paraId="6EDCC9CA" w14:textId="7BFB39BC" w:rsidR="007F24E1" w:rsidRDefault="008D2253" w:rsidP="007F24E1">
      <w:pPr>
        <w:jc w:val="both"/>
        <w:rPr>
          <w:rFonts w:ascii="Times New Roman" w:hAnsi="Times New Roman" w:cs="Times New Roman"/>
          <w:lang w:val="en-US"/>
        </w:rPr>
      </w:pPr>
      <w:r w:rsidRPr="008D2253">
        <w:rPr>
          <w:rFonts w:ascii="Times New Roman" w:hAnsi="Times New Roman" w:cs="Times New Roman"/>
          <w:lang w:val="en-US"/>
        </w:rPr>
        <w:t xml:space="preserve">The previous estimations imply that </w:t>
      </w:r>
      <w:r>
        <w:rPr>
          <w:rFonts w:ascii="Times New Roman" w:hAnsi="Times New Roman" w:cs="Times New Roman"/>
          <w:lang w:val="en-US"/>
        </w:rPr>
        <w:t>the potential CO</w:t>
      </w:r>
      <w:r>
        <w:rPr>
          <w:rFonts w:ascii="Times New Roman" w:hAnsi="Times New Roman" w:cs="Times New Roman"/>
          <w:vertAlign w:val="subscript"/>
          <w:lang w:val="en-US"/>
        </w:rPr>
        <w:t>2</w:t>
      </w:r>
      <w:r>
        <w:rPr>
          <w:rFonts w:ascii="Times New Roman" w:hAnsi="Times New Roman" w:cs="Times New Roman"/>
          <w:lang w:val="en-US"/>
        </w:rPr>
        <w:t xml:space="preserve"> emission</w:t>
      </w:r>
      <w:r w:rsidR="007F24E1">
        <w:rPr>
          <w:rFonts w:ascii="Times New Roman" w:hAnsi="Times New Roman" w:cs="Times New Roman"/>
          <w:lang w:val="en-US"/>
        </w:rPr>
        <w:t>s reductions that the SITP could gain from modal shift are high. However, whether the changes in the traditional bus system with the SITP could induce modal shift is inherently uncertain. The SITP is expected to increase</w:t>
      </w:r>
      <w:r w:rsidR="00E91520">
        <w:rPr>
          <w:rFonts w:ascii="Times New Roman" w:hAnsi="Times New Roman" w:cs="Times New Roman"/>
          <w:lang w:val="en-US"/>
        </w:rPr>
        <w:t xml:space="preserve"> safety and comfort, but it</w:t>
      </w:r>
      <w:r w:rsidR="007F24E1">
        <w:rPr>
          <w:rFonts w:ascii="Times New Roman" w:hAnsi="Times New Roman" w:cs="Times New Roman"/>
          <w:lang w:val="en-US"/>
        </w:rPr>
        <w:t xml:space="preserve"> may</w:t>
      </w:r>
      <w:r w:rsidR="00E91520">
        <w:rPr>
          <w:rFonts w:ascii="Times New Roman" w:hAnsi="Times New Roman" w:cs="Times New Roman"/>
          <w:lang w:val="en-US"/>
        </w:rPr>
        <w:t xml:space="preserve"> also increase travel</w:t>
      </w:r>
      <w:r w:rsidR="007F24E1">
        <w:rPr>
          <w:rFonts w:ascii="Times New Roman" w:hAnsi="Times New Roman" w:cs="Times New Roman"/>
          <w:lang w:val="en-US"/>
        </w:rPr>
        <w:t xml:space="preserve"> times due to the reduction in the supply of services.</w:t>
      </w:r>
    </w:p>
    <w:p w14:paraId="65713559" w14:textId="77777777" w:rsidR="007F24E1" w:rsidRDefault="007F24E1" w:rsidP="007F24E1">
      <w:pPr>
        <w:jc w:val="both"/>
        <w:rPr>
          <w:rFonts w:ascii="Times New Roman" w:hAnsi="Times New Roman" w:cs="Times New Roman"/>
          <w:lang w:val="en-US"/>
        </w:rPr>
      </w:pPr>
    </w:p>
    <w:p w14:paraId="75D34E70" w14:textId="77777777" w:rsidR="00920952" w:rsidRDefault="00920952" w:rsidP="007F24E1">
      <w:pPr>
        <w:jc w:val="both"/>
        <w:rPr>
          <w:rFonts w:ascii="Times New Roman" w:hAnsi="Times New Roman" w:cs="Times New Roman"/>
          <w:lang w:val="en-US"/>
        </w:rPr>
      </w:pPr>
    </w:p>
    <w:p w14:paraId="46750B42" w14:textId="77777777" w:rsidR="00920952" w:rsidRDefault="00920952" w:rsidP="007F24E1">
      <w:pPr>
        <w:jc w:val="both"/>
        <w:rPr>
          <w:rFonts w:ascii="Times New Roman" w:hAnsi="Times New Roman" w:cs="Times New Roman"/>
          <w:lang w:val="en-US"/>
        </w:rPr>
      </w:pPr>
    </w:p>
    <w:p w14:paraId="4A0C8B67" w14:textId="77777777" w:rsidR="00692B1D" w:rsidRDefault="007F24E1" w:rsidP="00692B1D">
      <w:pPr>
        <w:pStyle w:val="Heading2"/>
        <w:numPr>
          <w:ilvl w:val="1"/>
          <w:numId w:val="13"/>
        </w:numPr>
        <w:rPr>
          <w:rFonts w:ascii="Times New Roman" w:hAnsi="Times New Roman" w:cs="Times New Roman"/>
          <w:b w:val="0"/>
          <w:i/>
          <w:color w:val="auto"/>
          <w:sz w:val="24"/>
          <w:szCs w:val="24"/>
          <w:lang w:val="en-US"/>
        </w:rPr>
      </w:pPr>
      <w:bookmarkStart w:id="61" w:name="_Toc227665888"/>
      <w:r w:rsidRPr="007F24E1">
        <w:rPr>
          <w:rFonts w:ascii="Times New Roman" w:hAnsi="Times New Roman" w:cs="Times New Roman"/>
          <w:b w:val="0"/>
          <w:i/>
          <w:color w:val="auto"/>
          <w:sz w:val="24"/>
          <w:szCs w:val="24"/>
          <w:lang w:val="en-US"/>
        </w:rPr>
        <w:lastRenderedPageBreak/>
        <w:t>Additional mass public transportation projects</w:t>
      </w:r>
      <w:bookmarkEnd w:id="61"/>
    </w:p>
    <w:p w14:paraId="73C2F95F" w14:textId="77777777" w:rsidR="00831C32" w:rsidRPr="00920952" w:rsidRDefault="00831C32" w:rsidP="00920952">
      <w:pPr>
        <w:jc w:val="both"/>
        <w:rPr>
          <w:rFonts w:ascii="Times New Roman" w:hAnsi="Times New Roman" w:cs="Times New Roman"/>
          <w:lang w:val="en-US"/>
        </w:rPr>
      </w:pPr>
    </w:p>
    <w:p w14:paraId="299E82A9" w14:textId="039C411B" w:rsidR="007223C5" w:rsidRPr="00920952" w:rsidRDefault="00692B1D" w:rsidP="00920952">
      <w:pPr>
        <w:jc w:val="both"/>
        <w:rPr>
          <w:rFonts w:ascii="Times New Roman" w:hAnsi="Times New Roman" w:cs="Times New Roman"/>
          <w:lang w:val="en-US"/>
        </w:rPr>
      </w:pPr>
      <w:r w:rsidRPr="00920952">
        <w:rPr>
          <w:rFonts w:ascii="Times New Roman" w:hAnsi="Times New Roman" w:cs="Times New Roman"/>
          <w:lang w:val="en-US"/>
        </w:rPr>
        <w:t>Additional mass public transportation projects</w:t>
      </w:r>
      <w:r w:rsidR="007223C5" w:rsidRPr="00920952">
        <w:rPr>
          <w:rFonts w:ascii="Times New Roman" w:hAnsi="Times New Roman" w:cs="Times New Roman"/>
          <w:lang w:val="en-US"/>
        </w:rPr>
        <w:t xml:space="preserve"> (either rail or BRT systems)</w:t>
      </w:r>
      <w:r w:rsidRPr="00920952">
        <w:rPr>
          <w:rFonts w:ascii="Times New Roman" w:hAnsi="Times New Roman" w:cs="Times New Roman"/>
          <w:lang w:val="en-US"/>
        </w:rPr>
        <w:t xml:space="preserve"> </w:t>
      </w:r>
      <w:r w:rsidR="007223C5" w:rsidRPr="00920952">
        <w:rPr>
          <w:rFonts w:ascii="Times New Roman" w:hAnsi="Times New Roman" w:cs="Times New Roman"/>
          <w:lang w:val="en-US"/>
        </w:rPr>
        <w:t>would also increase the CO</w:t>
      </w:r>
      <w:r w:rsidR="007223C5" w:rsidRPr="00E91520">
        <w:rPr>
          <w:rFonts w:ascii="Times New Roman" w:hAnsi="Times New Roman" w:cs="Times New Roman"/>
          <w:vertAlign w:val="subscript"/>
          <w:lang w:val="en-US"/>
        </w:rPr>
        <w:t>2</w:t>
      </w:r>
      <w:r w:rsidR="007223C5" w:rsidRPr="00920952">
        <w:rPr>
          <w:rFonts w:ascii="Times New Roman" w:hAnsi="Times New Roman" w:cs="Times New Roman"/>
          <w:lang w:val="en-US"/>
        </w:rPr>
        <w:t xml:space="preserve"> emissions reduction from the SITP. Even if no modal shift from private vehicles is considered, mass public transportation projects have the potential to reduce CO</w:t>
      </w:r>
      <w:r w:rsidR="007223C5" w:rsidRPr="00E91520">
        <w:rPr>
          <w:rFonts w:ascii="Times New Roman" w:hAnsi="Times New Roman" w:cs="Times New Roman"/>
          <w:vertAlign w:val="subscript"/>
          <w:lang w:val="en-US"/>
        </w:rPr>
        <w:t>2</w:t>
      </w:r>
      <w:r w:rsidR="007223C5" w:rsidRPr="00920952">
        <w:rPr>
          <w:rFonts w:ascii="Times New Roman" w:hAnsi="Times New Roman" w:cs="Times New Roman"/>
          <w:lang w:val="en-US"/>
        </w:rPr>
        <w:t xml:space="preserve"> emissions, as they are generally more efficient on a per-passenger basis than the traditional bus system.</w:t>
      </w:r>
      <w:r w:rsidR="00831C32" w:rsidRPr="00920952">
        <w:rPr>
          <w:rFonts w:ascii="Times New Roman" w:hAnsi="Times New Roman" w:cs="Times New Roman"/>
          <w:lang w:val="en-US"/>
        </w:rPr>
        <w:t xml:space="preserve"> Rail systems clearly have a higher potential to reduce CO</w:t>
      </w:r>
      <w:r w:rsidR="00831C32" w:rsidRPr="00E91520">
        <w:rPr>
          <w:rFonts w:ascii="Times New Roman" w:hAnsi="Times New Roman" w:cs="Times New Roman"/>
          <w:vertAlign w:val="subscript"/>
          <w:lang w:val="en-US"/>
        </w:rPr>
        <w:t>2</w:t>
      </w:r>
      <w:r w:rsidR="00831C32" w:rsidRPr="00920952">
        <w:rPr>
          <w:rFonts w:ascii="Times New Roman" w:hAnsi="Times New Roman" w:cs="Times New Roman"/>
          <w:lang w:val="en-US"/>
        </w:rPr>
        <w:t xml:space="preserve"> emissions, as their source of energy is electricity.</w:t>
      </w:r>
    </w:p>
    <w:p w14:paraId="19E5958B" w14:textId="77777777" w:rsidR="00831C32" w:rsidRPr="00920952" w:rsidRDefault="00831C32" w:rsidP="00920952">
      <w:pPr>
        <w:jc w:val="both"/>
        <w:rPr>
          <w:rFonts w:ascii="Times New Roman" w:hAnsi="Times New Roman" w:cs="Times New Roman"/>
          <w:lang w:val="en-US"/>
        </w:rPr>
      </w:pPr>
    </w:p>
    <w:p w14:paraId="68C35F4D" w14:textId="1A2B2FD6" w:rsidR="00831C32" w:rsidRPr="00920952" w:rsidRDefault="00CD0DC4" w:rsidP="00920952">
      <w:pPr>
        <w:jc w:val="both"/>
        <w:rPr>
          <w:rFonts w:ascii="Times New Roman" w:hAnsi="Times New Roman" w:cs="Times New Roman"/>
          <w:lang w:val="en-US"/>
        </w:rPr>
      </w:pPr>
      <w:r w:rsidRPr="00920952">
        <w:rPr>
          <w:rFonts w:ascii="Times New Roman" w:hAnsi="Times New Roman" w:cs="Times New Roman"/>
          <w:lang w:val="en-US"/>
        </w:rPr>
        <w:t>The reduction in CO</w:t>
      </w:r>
      <w:r w:rsidRPr="00E91520">
        <w:rPr>
          <w:rFonts w:ascii="Times New Roman" w:hAnsi="Times New Roman" w:cs="Times New Roman"/>
          <w:vertAlign w:val="subscript"/>
          <w:lang w:val="en-US"/>
        </w:rPr>
        <w:t>2</w:t>
      </w:r>
      <w:r w:rsidRPr="00920952">
        <w:rPr>
          <w:rFonts w:ascii="Times New Roman" w:hAnsi="Times New Roman" w:cs="Times New Roman"/>
          <w:lang w:val="en-US"/>
        </w:rPr>
        <w:t xml:space="preserve"> emissions in 2013 in the base scenario (figure 13) is due to the introduction of the third phase of TransMilenio. This third phase is expected to increase the demand of TransMilenio in appro</w:t>
      </w:r>
      <w:r w:rsidR="00F235C6" w:rsidRPr="00920952">
        <w:rPr>
          <w:rFonts w:ascii="Times New Roman" w:hAnsi="Times New Roman" w:cs="Times New Roman"/>
          <w:lang w:val="en-US"/>
        </w:rPr>
        <w:t>ximately 43</w:t>
      </w:r>
      <w:r w:rsidR="00831C32" w:rsidRPr="00920952">
        <w:rPr>
          <w:rFonts w:ascii="Times New Roman" w:hAnsi="Times New Roman" w:cs="Times New Roman"/>
          <w:lang w:val="en-US"/>
        </w:rPr>
        <w:t xml:space="preserve">0.000 trips per </w:t>
      </w:r>
      <w:r w:rsidR="001A1E1E" w:rsidRPr="00920952">
        <w:rPr>
          <w:rFonts w:ascii="Times New Roman" w:hAnsi="Times New Roman" w:cs="Times New Roman"/>
          <w:lang w:val="en-US"/>
        </w:rPr>
        <w:t xml:space="preserve">calendar </w:t>
      </w:r>
      <w:r w:rsidR="00831C32" w:rsidRPr="00920952">
        <w:rPr>
          <w:rFonts w:ascii="Times New Roman" w:hAnsi="Times New Roman" w:cs="Times New Roman"/>
          <w:lang w:val="en-US"/>
        </w:rPr>
        <w:t>day, and the estimated decrease in CO</w:t>
      </w:r>
      <w:r w:rsidR="00831C32" w:rsidRPr="00E91520">
        <w:rPr>
          <w:rFonts w:ascii="Times New Roman" w:hAnsi="Times New Roman" w:cs="Times New Roman"/>
          <w:vertAlign w:val="subscript"/>
          <w:lang w:val="en-US"/>
        </w:rPr>
        <w:t>2</w:t>
      </w:r>
      <w:r w:rsidR="00831C32" w:rsidRPr="00920952">
        <w:rPr>
          <w:rFonts w:ascii="Times New Roman" w:hAnsi="Times New Roman" w:cs="Times New Roman"/>
          <w:lang w:val="en-US"/>
        </w:rPr>
        <w:t xml:space="preserve"> emission</w:t>
      </w:r>
      <w:r w:rsidR="00FA7E45" w:rsidRPr="00920952">
        <w:rPr>
          <w:rFonts w:ascii="Times New Roman" w:hAnsi="Times New Roman" w:cs="Times New Roman"/>
          <w:lang w:val="en-US"/>
        </w:rPr>
        <w:t>s per year is of approximately 3</w:t>
      </w:r>
      <w:r w:rsidR="00831C32" w:rsidRPr="00920952">
        <w:rPr>
          <w:rFonts w:ascii="Times New Roman" w:hAnsi="Times New Roman" w:cs="Times New Roman"/>
          <w:lang w:val="en-US"/>
        </w:rPr>
        <w:t xml:space="preserve">0.000 tons. </w:t>
      </w:r>
    </w:p>
    <w:p w14:paraId="17A6BBDB" w14:textId="77777777" w:rsidR="00831C32" w:rsidRPr="00920952" w:rsidRDefault="00831C32" w:rsidP="00920952">
      <w:pPr>
        <w:jc w:val="both"/>
        <w:rPr>
          <w:rFonts w:ascii="Times New Roman" w:hAnsi="Times New Roman" w:cs="Times New Roman"/>
          <w:lang w:val="en-US"/>
        </w:rPr>
      </w:pPr>
    </w:p>
    <w:p w14:paraId="4FEE6A0F" w14:textId="59F7F0BF" w:rsidR="007223C5" w:rsidRPr="00920952" w:rsidRDefault="00831C32" w:rsidP="00920952">
      <w:pPr>
        <w:jc w:val="both"/>
        <w:rPr>
          <w:rFonts w:ascii="Times New Roman" w:hAnsi="Times New Roman" w:cs="Times New Roman"/>
          <w:lang w:val="en-US"/>
        </w:rPr>
      </w:pPr>
      <w:r w:rsidRPr="00920952">
        <w:rPr>
          <w:rFonts w:ascii="Times New Roman" w:hAnsi="Times New Roman" w:cs="Times New Roman"/>
          <w:lang w:val="en-US"/>
        </w:rPr>
        <w:t xml:space="preserve">The development plan of the current local administration </w:t>
      </w:r>
      <w:r w:rsidR="00647536" w:rsidRPr="00920952">
        <w:rPr>
          <w:rFonts w:ascii="Times New Roman" w:hAnsi="Times New Roman" w:cs="Times New Roman"/>
          <w:lang w:val="en-US"/>
        </w:rPr>
        <w:t>includes two additional phases of TransMilenio (Av. Boyacá and Av. 68), a light rail (7th</w:t>
      </w:r>
      <w:r w:rsidR="001A1E1E" w:rsidRPr="00920952">
        <w:rPr>
          <w:rFonts w:ascii="Times New Roman" w:hAnsi="Times New Roman" w:cs="Times New Roman"/>
          <w:lang w:val="en-US"/>
        </w:rPr>
        <w:t xml:space="preserve"> Avenue) and a heavy rail line</w:t>
      </w:r>
      <w:r w:rsidR="00647536" w:rsidRPr="00920952">
        <w:rPr>
          <w:rFonts w:ascii="Times New Roman" w:hAnsi="Times New Roman" w:cs="Times New Roman"/>
          <w:lang w:val="en-US"/>
        </w:rPr>
        <w:t>.</w:t>
      </w:r>
      <w:r w:rsidR="007A06B2" w:rsidRPr="00920952">
        <w:rPr>
          <w:rFonts w:ascii="Times New Roman" w:hAnsi="Times New Roman" w:cs="Times New Roman"/>
          <w:lang w:val="en-US"/>
        </w:rPr>
        <w:t xml:space="preserve"> According to the expected demand for each of these projects, considering no on-site emission for the rail lines and assuming that the demand for these projects would come from </w:t>
      </w:r>
      <w:r w:rsidR="002E0B16" w:rsidRPr="00920952">
        <w:rPr>
          <w:rFonts w:ascii="Times New Roman" w:hAnsi="Times New Roman" w:cs="Times New Roman"/>
          <w:lang w:val="en-US"/>
        </w:rPr>
        <w:t>the traditional bus system</w:t>
      </w:r>
      <w:r w:rsidR="007A06B2" w:rsidRPr="00920952">
        <w:rPr>
          <w:rFonts w:ascii="Times New Roman" w:hAnsi="Times New Roman" w:cs="Times New Roman"/>
          <w:lang w:val="en-US"/>
        </w:rPr>
        <w:t>, the following bullets present the potential CO</w:t>
      </w:r>
      <w:r w:rsidR="007A06B2" w:rsidRPr="00E91520">
        <w:rPr>
          <w:rFonts w:ascii="Times New Roman" w:hAnsi="Times New Roman" w:cs="Times New Roman"/>
          <w:vertAlign w:val="subscript"/>
          <w:lang w:val="en-US"/>
        </w:rPr>
        <w:t>2</w:t>
      </w:r>
      <w:r w:rsidR="007A06B2" w:rsidRPr="00920952">
        <w:rPr>
          <w:rFonts w:ascii="Times New Roman" w:hAnsi="Times New Roman" w:cs="Times New Roman"/>
          <w:lang w:val="en-US"/>
        </w:rPr>
        <w:t xml:space="preserve"> emission</w:t>
      </w:r>
      <w:r w:rsidR="002E0B16" w:rsidRPr="00920952">
        <w:rPr>
          <w:rFonts w:ascii="Times New Roman" w:hAnsi="Times New Roman" w:cs="Times New Roman"/>
          <w:lang w:val="en-US"/>
        </w:rPr>
        <w:t>s</w:t>
      </w:r>
      <w:r w:rsidR="007A06B2" w:rsidRPr="00920952">
        <w:rPr>
          <w:rFonts w:ascii="Times New Roman" w:hAnsi="Times New Roman" w:cs="Times New Roman"/>
          <w:lang w:val="en-US"/>
        </w:rPr>
        <w:t xml:space="preserve"> reduction per year</w:t>
      </w:r>
      <w:r w:rsidR="002E0B16" w:rsidRPr="00920952">
        <w:rPr>
          <w:rFonts w:ascii="Times New Roman" w:hAnsi="Times New Roman" w:cs="Times New Roman"/>
          <w:lang w:val="en-US"/>
        </w:rPr>
        <w:t xml:space="preserve"> for each project.</w:t>
      </w:r>
      <w:r w:rsidR="007A06B2" w:rsidRPr="00920952">
        <w:rPr>
          <w:rFonts w:ascii="Times New Roman" w:hAnsi="Times New Roman" w:cs="Times New Roman"/>
          <w:lang w:val="en-US"/>
        </w:rPr>
        <w:t xml:space="preserve">  </w:t>
      </w:r>
      <w:r w:rsidR="001A1E1E" w:rsidRPr="00920952">
        <w:rPr>
          <w:rFonts w:ascii="Times New Roman" w:hAnsi="Times New Roman" w:cs="Times New Roman"/>
          <w:lang w:val="en-US"/>
        </w:rPr>
        <w:t xml:space="preserve"> </w:t>
      </w:r>
      <w:r w:rsidR="00647536" w:rsidRPr="00920952">
        <w:rPr>
          <w:rFonts w:ascii="Times New Roman" w:hAnsi="Times New Roman" w:cs="Times New Roman"/>
          <w:lang w:val="en-US"/>
        </w:rPr>
        <w:t xml:space="preserve"> </w:t>
      </w:r>
      <w:r w:rsidRPr="00920952">
        <w:rPr>
          <w:rFonts w:ascii="Times New Roman" w:hAnsi="Times New Roman" w:cs="Times New Roman"/>
          <w:lang w:val="en-US"/>
        </w:rPr>
        <w:t xml:space="preserve"> </w:t>
      </w:r>
      <w:r w:rsidR="00CD0DC4" w:rsidRPr="00920952">
        <w:rPr>
          <w:rFonts w:ascii="Times New Roman" w:hAnsi="Times New Roman" w:cs="Times New Roman"/>
          <w:lang w:val="en-US"/>
        </w:rPr>
        <w:t xml:space="preserve"> </w:t>
      </w:r>
    </w:p>
    <w:p w14:paraId="4AD35CD3" w14:textId="77777777" w:rsidR="002E0B16" w:rsidRPr="00920952" w:rsidRDefault="002E0B16" w:rsidP="00920952">
      <w:pPr>
        <w:jc w:val="both"/>
        <w:rPr>
          <w:rFonts w:ascii="Times New Roman" w:hAnsi="Times New Roman" w:cs="Times New Roman"/>
          <w:lang w:val="en-US"/>
        </w:rPr>
      </w:pPr>
    </w:p>
    <w:p w14:paraId="123D9BA6" w14:textId="23C65808" w:rsidR="00427FF4" w:rsidRPr="00CC118E" w:rsidRDefault="001A1E1E" w:rsidP="00CC118E">
      <w:pPr>
        <w:pStyle w:val="ListParagraph"/>
        <w:numPr>
          <w:ilvl w:val="0"/>
          <w:numId w:val="28"/>
        </w:numPr>
        <w:jc w:val="both"/>
        <w:rPr>
          <w:rFonts w:ascii="Times New Roman" w:hAnsi="Times New Roman" w:cs="Times New Roman"/>
          <w:lang w:val="en-US"/>
        </w:rPr>
      </w:pPr>
      <w:r w:rsidRPr="00CC118E">
        <w:rPr>
          <w:rFonts w:ascii="Times New Roman" w:hAnsi="Times New Roman" w:cs="Times New Roman"/>
          <w:lang w:val="en-US"/>
        </w:rPr>
        <w:t>Light rail (7th avenue) - 350</w:t>
      </w:r>
      <w:r w:rsidR="00427FF4" w:rsidRPr="00CC118E">
        <w:rPr>
          <w:rFonts w:ascii="Times New Roman" w:hAnsi="Times New Roman" w:cs="Times New Roman"/>
          <w:lang w:val="en-US"/>
        </w:rPr>
        <w:t xml:space="preserve">.000 trips per </w:t>
      </w:r>
      <w:r w:rsidR="007A06B2" w:rsidRPr="00CC118E">
        <w:rPr>
          <w:rFonts w:ascii="Times New Roman" w:hAnsi="Times New Roman" w:cs="Times New Roman"/>
          <w:lang w:val="en-US"/>
        </w:rPr>
        <w:t xml:space="preserve">calendar </w:t>
      </w:r>
      <w:r w:rsidR="00427FF4" w:rsidRPr="00CC118E">
        <w:rPr>
          <w:rFonts w:ascii="Times New Roman" w:hAnsi="Times New Roman" w:cs="Times New Roman"/>
          <w:lang w:val="en-US"/>
        </w:rPr>
        <w:t>day</w:t>
      </w:r>
      <w:r w:rsidR="002E0B16" w:rsidRPr="00CC118E">
        <w:rPr>
          <w:rFonts w:ascii="Times New Roman" w:hAnsi="Times New Roman" w:cs="Times New Roman"/>
          <w:lang w:val="en-US"/>
        </w:rPr>
        <w:t xml:space="preserve"> – Reduction of 47.000 tons of CO</w:t>
      </w:r>
      <w:r w:rsidR="002E0B16" w:rsidRPr="00E91520">
        <w:rPr>
          <w:rFonts w:ascii="Times New Roman" w:hAnsi="Times New Roman" w:cs="Times New Roman"/>
          <w:vertAlign w:val="subscript"/>
          <w:lang w:val="en-US"/>
        </w:rPr>
        <w:t>2</w:t>
      </w:r>
      <w:r w:rsidR="002E0B16" w:rsidRPr="00CC118E">
        <w:rPr>
          <w:rFonts w:ascii="Times New Roman" w:hAnsi="Times New Roman" w:cs="Times New Roman"/>
          <w:lang w:val="en-US"/>
        </w:rPr>
        <w:t xml:space="preserve"> per year</w:t>
      </w:r>
    </w:p>
    <w:p w14:paraId="6DF73BFF" w14:textId="4BBD7573" w:rsidR="00427FF4" w:rsidRPr="00CC118E" w:rsidRDefault="001A1E1E" w:rsidP="00CC118E">
      <w:pPr>
        <w:pStyle w:val="ListParagraph"/>
        <w:numPr>
          <w:ilvl w:val="0"/>
          <w:numId w:val="28"/>
        </w:numPr>
        <w:jc w:val="both"/>
        <w:rPr>
          <w:rFonts w:ascii="Times New Roman" w:hAnsi="Times New Roman" w:cs="Times New Roman"/>
          <w:lang w:val="en-US"/>
        </w:rPr>
      </w:pPr>
      <w:r w:rsidRPr="00CC118E">
        <w:rPr>
          <w:rFonts w:ascii="Times New Roman" w:hAnsi="Times New Roman" w:cs="Times New Roman"/>
          <w:lang w:val="en-US"/>
        </w:rPr>
        <w:t>Heavy rail (1st line)</w:t>
      </w:r>
      <w:r w:rsidR="007A06B2" w:rsidRPr="00CC118E">
        <w:rPr>
          <w:rFonts w:ascii="Times New Roman" w:hAnsi="Times New Roman" w:cs="Times New Roman"/>
          <w:lang w:val="en-US"/>
        </w:rPr>
        <w:t xml:space="preserve"> -</w:t>
      </w:r>
      <w:r w:rsidR="00427FF4" w:rsidRPr="00CC118E">
        <w:rPr>
          <w:rFonts w:ascii="Times New Roman" w:hAnsi="Times New Roman" w:cs="Times New Roman"/>
          <w:lang w:val="en-US"/>
        </w:rPr>
        <w:t xml:space="preserve"> </w:t>
      </w:r>
      <w:r w:rsidR="007A06B2" w:rsidRPr="00CC118E">
        <w:rPr>
          <w:rFonts w:ascii="Times New Roman" w:hAnsi="Times New Roman" w:cs="Times New Roman"/>
          <w:lang w:val="en-US"/>
        </w:rPr>
        <w:t>5</w:t>
      </w:r>
      <w:r w:rsidR="009737C8" w:rsidRPr="00CC118E">
        <w:rPr>
          <w:rFonts w:ascii="Times New Roman" w:hAnsi="Times New Roman" w:cs="Times New Roman"/>
          <w:lang w:val="en-US"/>
        </w:rPr>
        <w:t xml:space="preserve">00.000 trips per </w:t>
      </w:r>
      <w:r w:rsidR="007A06B2" w:rsidRPr="00CC118E">
        <w:rPr>
          <w:rFonts w:ascii="Times New Roman" w:hAnsi="Times New Roman" w:cs="Times New Roman"/>
          <w:lang w:val="en-US"/>
        </w:rPr>
        <w:t xml:space="preserve">calendar </w:t>
      </w:r>
      <w:r w:rsidR="009737C8" w:rsidRPr="00CC118E">
        <w:rPr>
          <w:rFonts w:ascii="Times New Roman" w:hAnsi="Times New Roman" w:cs="Times New Roman"/>
          <w:lang w:val="en-US"/>
        </w:rPr>
        <w:t>day</w:t>
      </w:r>
      <w:r w:rsidR="007A06B2" w:rsidRPr="00CC118E">
        <w:rPr>
          <w:rFonts w:ascii="Times New Roman" w:hAnsi="Times New Roman" w:cs="Times New Roman"/>
          <w:lang w:val="en-US"/>
        </w:rPr>
        <w:t xml:space="preserve"> </w:t>
      </w:r>
      <w:r w:rsidR="002E0B16" w:rsidRPr="00CC118E">
        <w:rPr>
          <w:rFonts w:ascii="Times New Roman" w:hAnsi="Times New Roman" w:cs="Times New Roman"/>
          <w:lang w:val="en-US"/>
        </w:rPr>
        <w:t>– Reduction of 67.500 tons of CO</w:t>
      </w:r>
      <w:r w:rsidR="002E0B16" w:rsidRPr="00E91520">
        <w:rPr>
          <w:rFonts w:ascii="Times New Roman" w:hAnsi="Times New Roman" w:cs="Times New Roman"/>
          <w:vertAlign w:val="subscript"/>
          <w:lang w:val="en-US"/>
        </w:rPr>
        <w:t>2</w:t>
      </w:r>
      <w:r w:rsidR="002E0B16" w:rsidRPr="00CC118E">
        <w:rPr>
          <w:rFonts w:ascii="Times New Roman" w:hAnsi="Times New Roman" w:cs="Times New Roman"/>
          <w:lang w:val="en-US"/>
        </w:rPr>
        <w:t xml:space="preserve"> per year.</w:t>
      </w:r>
    </w:p>
    <w:p w14:paraId="37F066F6" w14:textId="77777777" w:rsidR="00FA7E45" w:rsidRPr="00CC118E" w:rsidRDefault="009737C8" w:rsidP="00CC118E">
      <w:pPr>
        <w:pStyle w:val="ListParagraph"/>
        <w:numPr>
          <w:ilvl w:val="0"/>
          <w:numId w:val="28"/>
        </w:numPr>
        <w:jc w:val="both"/>
        <w:rPr>
          <w:rFonts w:ascii="Times New Roman" w:hAnsi="Times New Roman" w:cs="Times New Roman"/>
          <w:lang w:val="en-US"/>
        </w:rPr>
      </w:pPr>
      <w:r w:rsidRPr="00CC118E">
        <w:rPr>
          <w:rFonts w:ascii="Times New Roman" w:hAnsi="Times New Roman" w:cs="Times New Roman"/>
          <w:lang w:val="en-US"/>
        </w:rPr>
        <w:t>Two additional phases of Trans</w:t>
      </w:r>
      <w:r w:rsidR="002E0B16" w:rsidRPr="00CC118E">
        <w:rPr>
          <w:rFonts w:ascii="Times New Roman" w:hAnsi="Times New Roman" w:cs="Times New Roman"/>
          <w:lang w:val="en-US"/>
        </w:rPr>
        <w:t xml:space="preserve">Milenio (Av. Boyacá and Av. 68) </w:t>
      </w:r>
      <w:r w:rsidR="00FA7E45" w:rsidRPr="00CC118E">
        <w:rPr>
          <w:rFonts w:ascii="Times New Roman" w:hAnsi="Times New Roman" w:cs="Times New Roman"/>
          <w:lang w:val="en-US"/>
        </w:rPr>
        <w:t>– 500.000 trips per calendar day – Reduction of 34.000 tons of CO</w:t>
      </w:r>
      <w:r w:rsidR="00FA7E45" w:rsidRPr="00E91520">
        <w:rPr>
          <w:rFonts w:ascii="Times New Roman" w:hAnsi="Times New Roman" w:cs="Times New Roman"/>
          <w:vertAlign w:val="subscript"/>
          <w:lang w:val="en-US"/>
        </w:rPr>
        <w:t>2</w:t>
      </w:r>
      <w:r w:rsidR="00FA7E45" w:rsidRPr="00CC118E">
        <w:rPr>
          <w:rFonts w:ascii="Times New Roman" w:hAnsi="Times New Roman" w:cs="Times New Roman"/>
          <w:lang w:val="en-US"/>
        </w:rPr>
        <w:t xml:space="preserve"> per year.</w:t>
      </w:r>
    </w:p>
    <w:p w14:paraId="55E9E716" w14:textId="77777777" w:rsidR="00FA7E45" w:rsidRDefault="00FA7E45" w:rsidP="00920952">
      <w:pPr>
        <w:jc w:val="both"/>
        <w:rPr>
          <w:rFonts w:ascii="Times New Roman" w:hAnsi="Times New Roman" w:cs="Times New Roman"/>
          <w:lang w:val="en-US"/>
        </w:rPr>
      </w:pPr>
    </w:p>
    <w:p w14:paraId="504B9FDB" w14:textId="77777777" w:rsidR="00FA7E45" w:rsidRDefault="00FA7E45" w:rsidP="00920952">
      <w:pPr>
        <w:jc w:val="both"/>
        <w:rPr>
          <w:rFonts w:ascii="Times New Roman" w:hAnsi="Times New Roman" w:cs="Times New Roman"/>
          <w:lang w:val="en-US"/>
        </w:rPr>
      </w:pPr>
      <w:r>
        <w:rPr>
          <w:rFonts w:ascii="Times New Roman" w:hAnsi="Times New Roman" w:cs="Times New Roman"/>
          <w:lang w:val="en-US"/>
        </w:rPr>
        <w:t>In total, these projects could reduce 150.000 tons of CO</w:t>
      </w:r>
      <w:r w:rsidRPr="00E91520">
        <w:rPr>
          <w:rFonts w:ascii="Times New Roman" w:hAnsi="Times New Roman" w:cs="Times New Roman"/>
          <w:vertAlign w:val="subscript"/>
          <w:lang w:val="en-US"/>
        </w:rPr>
        <w:t>2</w:t>
      </w:r>
      <w:r>
        <w:rPr>
          <w:rFonts w:ascii="Times New Roman" w:hAnsi="Times New Roman" w:cs="Times New Roman"/>
          <w:lang w:val="en-US"/>
        </w:rPr>
        <w:t xml:space="preserve"> per year in Bogotá.</w:t>
      </w:r>
    </w:p>
    <w:p w14:paraId="43AFA707" w14:textId="77777777" w:rsidR="00FA7E45" w:rsidRDefault="00FA7E45" w:rsidP="00FA7E45">
      <w:pPr>
        <w:rPr>
          <w:rFonts w:ascii="Times New Roman" w:hAnsi="Times New Roman" w:cs="Times New Roman"/>
          <w:lang w:val="en-US"/>
        </w:rPr>
      </w:pPr>
    </w:p>
    <w:p w14:paraId="44A78EC3" w14:textId="77777777" w:rsidR="00FA7E45" w:rsidRDefault="00FA7E45" w:rsidP="00FA7E45">
      <w:pPr>
        <w:rPr>
          <w:rFonts w:ascii="Times New Roman" w:hAnsi="Times New Roman" w:cs="Times New Roman"/>
          <w:lang w:val="en-US"/>
        </w:rPr>
      </w:pPr>
    </w:p>
    <w:p w14:paraId="6B1CA12F" w14:textId="77777777" w:rsidR="00FA7E45" w:rsidRDefault="00FA7E45" w:rsidP="00FA7E45">
      <w:pPr>
        <w:rPr>
          <w:rFonts w:ascii="Times New Roman" w:hAnsi="Times New Roman" w:cs="Times New Roman"/>
          <w:lang w:val="en-US"/>
        </w:rPr>
      </w:pPr>
    </w:p>
    <w:p w14:paraId="446079D1" w14:textId="77777777" w:rsidR="00FA7E45" w:rsidRDefault="00FA7E45" w:rsidP="00FA7E45">
      <w:pPr>
        <w:rPr>
          <w:rFonts w:ascii="Times New Roman" w:hAnsi="Times New Roman" w:cs="Times New Roman"/>
          <w:lang w:val="en-US"/>
        </w:rPr>
      </w:pPr>
    </w:p>
    <w:p w14:paraId="442E1693" w14:textId="77777777" w:rsidR="00FA7E45" w:rsidRDefault="00FA7E45" w:rsidP="00FA7E45">
      <w:pPr>
        <w:rPr>
          <w:rFonts w:ascii="Times New Roman" w:hAnsi="Times New Roman" w:cs="Times New Roman"/>
          <w:lang w:val="en-US"/>
        </w:rPr>
      </w:pPr>
    </w:p>
    <w:p w14:paraId="3724E277" w14:textId="77777777" w:rsidR="00FA7E45" w:rsidRDefault="00FA7E45" w:rsidP="00FA7E45">
      <w:pPr>
        <w:rPr>
          <w:rFonts w:ascii="Times New Roman" w:hAnsi="Times New Roman" w:cs="Times New Roman"/>
          <w:lang w:val="en-US"/>
        </w:rPr>
      </w:pPr>
    </w:p>
    <w:p w14:paraId="1D10B9A3" w14:textId="77777777" w:rsidR="00FA7E45" w:rsidRDefault="00FA7E45" w:rsidP="00FA7E45">
      <w:pPr>
        <w:rPr>
          <w:rFonts w:ascii="Times New Roman" w:hAnsi="Times New Roman" w:cs="Times New Roman"/>
          <w:lang w:val="en-US"/>
        </w:rPr>
      </w:pPr>
    </w:p>
    <w:p w14:paraId="25AE63DB" w14:textId="77777777" w:rsidR="00FA7E45" w:rsidRDefault="00FA7E45" w:rsidP="00FA7E45">
      <w:pPr>
        <w:rPr>
          <w:rFonts w:ascii="Times New Roman" w:hAnsi="Times New Roman" w:cs="Times New Roman"/>
          <w:lang w:val="en-US"/>
        </w:rPr>
      </w:pPr>
    </w:p>
    <w:p w14:paraId="2E398088" w14:textId="77777777" w:rsidR="00FA7E45" w:rsidRDefault="00FA7E45" w:rsidP="00FA7E45">
      <w:pPr>
        <w:rPr>
          <w:rFonts w:ascii="Times New Roman" w:hAnsi="Times New Roman" w:cs="Times New Roman"/>
          <w:lang w:val="en-US"/>
        </w:rPr>
      </w:pPr>
    </w:p>
    <w:p w14:paraId="6F04AF2E" w14:textId="77777777" w:rsidR="00FA7E45" w:rsidRDefault="00FA7E45" w:rsidP="00FA7E45">
      <w:pPr>
        <w:rPr>
          <w:rFonts w:ascii="Times New Roman" w:hAnsi="Times New Roman" w:cs="Times New Roman"/>
          <w:lang w:val="en-US"/>
        </w:rPr>
      </w:pPr>
    </w:p>
    <w:p w14:paraId="21C16662" w14:textId="77777777" w:rsidR="00FA7E45" w:rsidRDefault="00FA7E45" w:rsidP="00FA7E45">
      <w:pPr>
        <w:rPr>
          <w:rFonts w:ascii="Times New Roman" w:hAnsi="Times New Roman" w:cs="Times New Roman"/>
          <w:lang w:val="en-US"/>
        </w:rPr>
      </w:pPr>
    </w:p>
    <w:p w14:paraId="13817C05" w14:textId="77777777" w:rsidR="00FA7E45" w:rsidRDefault="00FA7E45" w:rsidP="00FA7E45">
      <w:pPr>
        <w:rPr>
          <w:rFonts w:ascii="Times New Roman" w:hAnsi="Times New Roman" w:cs="Times New Roman"/>
          <w:lang w:val="en-US"/>
        </w:rPr>
      </w:pPr>
    </w:p>
    <w:p w14:paraId="697F8B0E" w14:textId="77777777" w:rsidR="00FA7E45" w:rsidRDefault="00FA7E45" w:rsidP="00FA7E45">
      <w:pPr>
        <w:rPr>
          <w:rFonts w:ascii="Times New Roman" w:hAnsi="Times New Roman" w:cs="Times New Roman"/>
          <w:lang w:val="en-US"/>
        </w:rPr>
      </w:pPr>
    </w:p>
    <w:p w14:paraId="5D067D9D" w14:textId="77777777" w:rsidR="00FA7E45" w:rsidRDefault="00FA7E45" w:rsidP="00FA7E45">
      <w:pPr>
        <w:rPr>
          <w:rFonts w:ascii="Times New Roman" w:hAnsi="Times New Roman" w:cs="Times New Roman"/>
          <w:lang w:val="en-US"/>
        </w:rPr>
      </w:pPr>
    </w:p>
    <w:p w14:paraId="5D0DCE98" w14:textId="77777777" w:rsidR="00FA7E45" w:rsidRDefault="00FA7E45" w:rsidP="00FA7E45">
      <w:pPr>
        <w:rPr>
          <w:rFonts w:ascii="Times New Roman" w:hAnsi="Times New Roman" w:cs="Times New Roman"/>
          <w:lang w:val="en-US"/>
        </w:rPr>
      </w:pPr>
    </w:p>
    <w:p w14:paraId="75BB7FE5" w14:textId="77777777" w:rsidR="00FA7E45" w:rsidRDefault="00FA7E45" w:rsidP="00FA7E45">
      <w:pPr>
        <w:rPr>
          <w:rFonts w:ascii="Times New Roman" w:hAnsi="Times New Roman" w:cs="Times New Roman"/>
          <w:lang w:val="en-US"/>
        </w:rPr>
      </w:pPr>
    </w:p>
    <w:p w14:paraId="35267CDD" w14:textId="77777777" w:rsidR="00FA7E45" w:rsidRDefault="00FA7E45" w:rsidP="00FA7E45">
      <w:pPr>
        <w:rPr>
          <w:rFonts w:ascii="Times New Roman" w:hAnsi="Times New Roman" w:cs="Times New Roman"/>
          <w:lang w:val="en-US"/>
        </w:rPr>
      </w:pPr>
    </w:p>
    <w:p w14:paraId="1FD4A9F8" w14:textId="00407405" w:rsidR="009737C8" w:rsidRPr="00FA7E45" w:rsidRDefault="002E0B16" w:rsidP="00FA7E45">
      <w:pPr>
        <w:rPr>
          <w:rFonts w:ascii="Times New Roman" w:hAnsi="Times New Roman" w:cs="Times New Roman"/>
          <w:lang w:val="en-US"/>
        </w:rPr>
      </w:pPr>
      <w:r w:rsidRPr="00FA7E45">
        <w:rPr>
          <w:rFonts w:ascii="Times New Roman" w:hAnsi="Times New Roman" w:cs="Times New Roman"/>
          <w:lang w:val="en-US"/>
        </w:rPr>
        <w:t xml:space="preserve"> </w:t>
      </w:r>
      <w:r w:rsidR="00FA7E45" w:rsidRPr="00FA7E45">
        <w:rPr>
          <w:rFonts w:ascii="Times New Roman" w:hAnsi="Times New Roman" w:cs="Times New Roman"/>
          <w:lang w:val="en-US"/>
        </w:rPr>
        <w:t xml:space="preserve"> </w:t>
      </w:r>
      <w:r w:rsidR="009737C8" w:rsidRPr="00FA7E45">
        <w:rPr>
          <w:rFonts w:ascii="Times New Roman" w:hAnsi="Times New Roman" w:cs="Times New Roman"/>
          <w:lang w:val="en-US"/>
        </w:rPr>
        <w:t xml:space="preserve">  </w:t>
      </w:r>
    </w:p>
    <w:p w14:paraId="3D8268F1" w14:textId="55F03BFF" w:rsidR="00D86CFD" w:rsidRDefault="00840839" w:rsidP="00D86CFD">
      <w:pPr>
        <w:pStyle w:val="Heading1"/>
      </w:pPr>
      <w:bookmarkStart w:id="62" w:name="_Toc227665889"/>
      <w:r>
        <w:lastRenderedPageBreak/>
        <w:t>Summary of results</w:t>
      </w:r>
      <w:bookmarkEnd w:id="62"/>
    </w:p>
    <w:p w14:paraId="4F00A95C" w14:textId="77777777" w:rsidR="00C00972" w:rsidRDefault="00C00972" w:rsidP="00C00972"/>
    <w:p w14:paraId="676E1705" w14:textId="2E26786B" w:rsidR="007B248D" w:rsidRPr="00797E4C" w:rsidRDefault="00C00972" w:rsidP="006F5331">
      <w:pPr>
        <w:pStyle w:val="ListParagraph"/>
        <w:numPr>
          <w:ilvl w:val="0"/>
          <w:numId w:val="22"/>
        </w:numPr>
        <w:jc w:val="both"/>
        <w:rPr>
          <w:rFonts w:ascii="Times New Roman" w:hAnsi="Times New Roman" w:cs="Times New Roman"/>
          <w:lang w:val="en-US"/>
        </w:rPr>
      </w:pPr>
      <w:r w:rsidRPr="00797E4C">
        <w:rPr>
          <w:rFonts w:ascii="Times New Roman" w:hAnsi="Times New Roman" w:cs="Times New Roman"/>
          <w:lang w:val="en-US"/>
        </w:rPr>
        <w:t xml:space="preserve">Urban public transportation </w:t>
      </w:r>
      <w:r w:rsidR="007B248D" w:rsidRPr="00797E4C">
        <w:rPr>
          <w:rFonts w:ascii="Times New Roman" w:hAnsi="Times New Roman" w:cs="Times New Roman"/>
          <w:lang w:val="en-US"/>
        </w:rPr>
        <w:t xml:space="preserve">in Bogotá </w:t>
      </w:r>
      <w:r w:rsidR="00C84ED2" w:rsidRPr="00797E4C">
        <w:rPr>
          <w:rFonts w:ascii="Times New Roman" w:hAnsi="Times New Roman" w:cs="Times New Roman"/>
          <w:lang w:val="en-US"/>
        </w:rPr>
        <w:t>(TransM</w:t>
      </w:r>
      <w:r w:rsidRPr="00797E4C">
        <w:rPr>
          <w:rFonts w:ascii="Times New Roman" w:hAnsi="Times New Roman" w:cs="Times New Roman"/>
          <w:lang w:val="en-US"/>
        </w:rPr>
        <w:t>ilenio and traditional buses) cur</w:t>
      </w:r>
      <w:r w:rsidR="007B248D" w:rsidRPr="00797E4C">
        <w:rPr>
          <w:rFonts w:ascii="Times New Roman" w:hAnsi="Times New Roman" w:cs="Times New Roman"/>
          <w:lang w:val="en-US"/>
        </w:rPr>
        <w:t>rently accounts for</w:t>
      </w:r>
      <w:r w:rsidRPr="00797E4C">
        <w:rPr>
          <w:rFonts w:ascii="Times New Roman" w:hAnsi="Times New Roman" w:cs="Times New Roman"/>
          <w:lang w:val="en-US"/>
        </w:rPr>
        <w:t xml:space="preserve"> approximately </w:t>
      </w:r>
      <w:r w:rsidR="007B248D" w:rsidRPr="00797E4C">
        <w:rPr>
          <w:rFonts w:ascii="Times New Roman" w:hAnsi="Times New Roman" w:cs="Times New Roman"/>
          <w:lang w:val="en-US"/>
        </w:rPr>
        <w:t>560.000 tons of CO</w:t>
      </w:r>
      <w:r w:rsidR="007B248D" w:rsidRPr="00797E4C">
        <w:rPr>
          <w:rFonts w:ascii="Times New Roman" w:hAnsi="Times New Roman" w:cs="Times New Roman"/>
          <w:vertAlign w:val="subscript"/>
          <w:lang w:val="en-US"/>
        </w:rPr>
        <w:t>2</w:t>
      </w:r>
      <w:r w:rsidR="007B248D" w:rsidRPr="00797E4C">
        <w:rPr>
          <w:rFonts w:ascii="Times New Roman" w:hAnsi="Times New Roman" w:cs="Times New Roman"/>
          <w:lang w:val="en-US"/>
        </w:rPr>
        <w:t xml:space="preserve"> per year.</w:t>
      </w:r>
      <w:r w:rsidR="00C55BA9" w:rsidRPr="00797E4C">
        <w:rPr>
          <w:rFonts w:ascii="Times New Roman" w:hAnsi="Times New Roman" w:cs="Times New Roman"/>
          <w:lang w:val="en-US"/>
        </w:rPr>
        <w:t xml:space="preserve"> 16,5% of these emissions are f</w:t>
      </w:r>
      <w:r w:rsidR="007B248D" w:rsidRPr="00797E4C">
        <w:rPr>
          <w:rFonts w:ascii="Times New Roman" w:hAnsi="Times New Roman" w:cs="Times New Roman"/>
          <w:lang w:val="en-US"/>
        </w:rPr>
        <w:t>r</w:t>
      </w:r>
      <w:r w:rsidR="00C55BA9" w:rsidRPr="00797E4C">
        <w:rPr>
          <w:rFonts w:ascii="Times New Roman" w:hAnsi="Times New Roman" w:cs="Times New Roman"/>
          <w:lang w:val="en-US"/>
        </w:rPr>
        <w:t>o</w:t>
      </w:r>
      <w:r w:rsidR="00C84ED2" w:rsidRPr="00797E4C">
        <w:rPr>
          <w:rFonts w:ascii="Times New Roman" w:hAnsi="Times New Roman" w:cs="Times New Roman"/>
          <w:lang w:val="en-US"/>
        </w:rPr>
        <w:t>m TransM</w:t>
      </w:r>
      <w:r w:rsidR="007B248D" w:rsidRPr="00797E4C">
        <w:rPr>
          <w:rFonts w:ascii="Times New Roman" w:hAnsi="Times New Roman" w:cs="Times New Roman"/>
          <w:lang w:val="en-US"/>
        </w:rPr>
        <w:t>ilenio and 83,5% from traditional buses.</w:t>
      </w:r>
    </w:p>
    <w:p w14:paraId="4324C752" w14:textId="77777777" w:rsidR="00E42C91" w:rsidRPr="00797E4C" w:rsidRDefault="00E42C91" w:rsidP="00E42C91">
      <w:pPr>
        <w:pStyle w:val="ListParagraph"/>
        <w:jc w:val="both"/>
        <w:rPr>
          <w:rFonts w:ascii="Times New Roman" w:hAnsi="Times New Roman" w:cs="Times New Roman"/>
          <w:lang w:val="en-US"/>
        </w:rPr>
      </w:pPr>
    </w:p>
    <w:p w14:paraId="05760A8A" w14:textId="68FFFF09" w:rsidR="005B51F1" w:rsidRPr="00797E4C" w:rsidRDefault="007B248D" w:rsidP="006F5331">
      <w:pPr>
        <w:pStyle w:val="ListParagraph"/>
        <w:numPr>
          <w:ilvl w:val="0"/>
          <w:numId w:val="22"/>
        </w:numPr>
        <w:jc w:val="both"/>
        <w:rPr>
          <w:rFonts w:ascii="Times New Roman" w:hAnsi="Times New Roman" w:cs="Times New Roman"/>
          <w:lang w:val="en-US"/>
        </w:rPr>
      </w:pPr>
      <w:r w:rsidRPr="00797E4C">
        <w:rPr>
          <w:rFonts w:ascii="Times New Roman" w:hAnsi="Times New Roman" w:cs="Times New Roman"/>
          <w:lang w:val="en-US"/>
        </w:rPr>
        <w:t>CO</w:t>
      </w:r>
      <w:r w:rsidRPr="00797E4C">
        <w:rPr>
          <w:rFonts w:ascii="Times New Roman" w:hAnsi="Times New Roman" w:cs="Times New Roman"/>
          <w:vertAlign w:val="subscript"/>
          <w:lang w:val="en-US"/>
        </w:rPr>
        <w:t>2</w:t>
      </w:r>
      <w:r w:rsidRPr="00797E4C">
        <w:rPr>
          <w:rFonts w:ascii="Times New Roman" w:hAnsi="Times New Roman" w:cs="Times New Roman"/>
          <w:lang w:val="en-US"/>
        </w:rPr>
        <w:t xml:space="preserve"> emissions </w:t>
      </w:r>
      <w:r w:rsidR="005B51F1" w:rsidRPr="00797E4C">
        <w:rPr>
          <w:rFonts w:ascii="Times New Roman" w:hAnsi="Times New Roman" w:cs="Times New Roman"/>
          <w:lang w:val="en-US"/>
        </w:rPr>
        <w:t>from urban public transportation in Bogotá are expected to increase to 660.000 tons per year by 2032 (base scenario). This projection in</w:t>
      </w:r>
      <w:r w:rsidR="00C84ED2" w:rsidRPr="00797E4C">
        <w:rPr>
          <w:rFonts w:ascii="Times New Roman" w:hAnsi="Times New Roman" w:cs="Times New Roman"/>
          <w:lang w:val="en-US"/>
        </w:rPr>
        <w:t>cludes the third phase of TransM</w:t>
      </w:r>
      <w:r w:rsidR="005B51F1" w:rsidRPr="00797E4C">
        <w:rPr>
          <w:rFonts w:ascii="Times New Roman" w:hAnsi="Times New Roman" w:cs="Times New Roman"/>
          <w:lang w:val="en-US"/>
        </w:rPr>
        <w:t xml:space="preserve">ilenio and no additional mass public transportation projects. Additionally, it is assumed that the SITP will not be implemented with respect to </w:t>
      </w:r>
      <w:r w:rsidR="00174960" w:rsidRPr="00797E4C">
        <w:rPr>
          <w:rFonts w:ascii="Times New Roman" w:hAnsi="Times New Roman" w:cs="Times New Roman"/>
          <w:lang w:val="en-US"/>
        </w:rPr>
        <w:t>changes in the traditional bus system</w:t>
      </w:r>
      <w:r w:rsidR="005B51F1" w:rsidRPr="00797E4C">
        <w:rPr>
          <w:rFonts w:ascii="Times New Roman" w:hAnsi="Times New Roman" w:cs="Times New Roman"/>
          <w:lang w:val="en-US"/>
        </w:rPr>
        <w:t>.</w:t>
      </w:r>
    </w:p>
    <w:p w14:paraId="74FF66C2" w14:textId="77777777" w:rsidR="00E42C91" w:rsidRPr="00797E4C" w:rsidRDefault="00E42C91" w:rsidP="00E42C91">
      <w:pPr>
        <w:jc w:val="both"/>
        <w:rPr>
          <w:rFonts w:ascii="Times New Roman" w:hAnsi="Times New Roman" w:cs="Times New Roman"/>
          <w:lang w:val="en-US"/>
        </w:rPr>
      </w:pPr>
    </w:p>
    <w:p w14:paraId="1C7EFCF1" w14:textId="77777777" w:rsidR="005B51F1" w:rsidRPr="00797E4C" w:rsidRDefault="005B51F1" w:rsidP="006F5331">
      <w:pPr>
        <w:pStyle w:val="ListParagraph"/>
        <w:numPr>
          <w:ilvl w:val="0"/>
          <w:numId w:val="22"/>
        </w:numPr>
        <w:jc w:val="both"/>
        <w:rPr>
          <w:rFonts w:ascii="Times New Roman" w:hAnsi="Times New Roman" w:cs="Times New Roman"/>
          <w:lang w:val="en-US"/>
        </w:rPr>
      </w:pPr>
      <w:r w:rsidRPr="00797E4C">
        <w:rPr>
          <w:rFonts w:ascii="Times New Roman" w:hAnsi="Times New Roman" w:cs="Times New Roman"/>
          <w:lang w:val="en-US"/>
        </w:rPr>
        <w:t>In the base scenario, total CO</w:t>
      </w:r>
      <w:r w:rsidRPr="00797E4C">
        <w:rPr>
          <w:rFonts w:ascii="Times New Roman" w:hAnsi="Times New Roman" w:cs="Times New Roman"/>
          <w:vertAlign w:val="subscript"/>
          <w:lang w:val="en-US"/>
        </w:rPr>
        <w:t>2</w:t>
      </w:r>
      <w:r w:rsidRPr="00797E4C">
        <w:rPr>
          <w:rFonts w:ascii="Times New Roman" w:hAnsi="Times New Roman" w:cs="Times New Roman"/>
          <w:lang w:val="en-US"/>
        </w:rPr>
        <w:t xml:space="preserve"> emissions from urban public transportation in Bogotá during the evaluation period (2012-2032) are 12,6 million tons.</w:t>
      </w:r>
    </w:p>
    <w:p w14:paraId="0DC94446" w14:textId="77777777" w:rsidR="00E42C91" w:rsidRPr="00797E4C" w:rsidRDefault="00E42C91" w:rsidP="00E42C91">
      <w:pPr>
        <w:jc w:val="both"/>
        <w:rPr>
          <w:rFonts w:ascii="Times New Roman" w:hAnsi="Times New Roman" w:cs="Times New Roman"/>
          <w:lang w:val="en-US"/>
        </w:rPr>
      </w:pPr>
    </w:p>
    <w:p w14:paraId="4EBA74DA" w14:textId="3D1CB002" w:rsidR="00181581" w:rsidRPr="00797E4C" w:rsidRDefault="005B51F1" w:rsidP="006F5331">
      <w:pPr>
        <w:pStyle w:val="ListParagraph"/>
        <w:numPr>
          <w:ilvl w:val="0"/>
          <w:numId w:val="22"/>
        </w:numPr>
        <w:jc w:val="both"/>
        <w:rPr>
          <w:rFonts w:ascii="Times New Roman" w:hAnsi="Times New Roman" w:cs="Times New Roman"/>
          <w:lang w:val="en-US"/>
        </w:rPr>
      </w:pPr>
      <w:r w:rsidRPr="00797E4C">
        <w:rPr>
          <w:rFonts w:ascii="Times New Roman" w:hAnsi="Times New Roman" w:cs="Times New Roman"/>
          <w:lang w:val="en-US"/>
        </w:rPr>
        <w:t xml:space="preserve">The implementation of the SITP with respect to </w:t>
      </w:r>
      <w:r w:rsidR="00174960" w:rsidRPr="00797E4C">
        <w:rPr>
          <w:rFonts w:ascii="Times New Roman" w:hAnsi="Times New Roman" w:cs="Times New Roman"/>
          <w:lang w:val="en-US"/>
        </w:rPr>
        <w:t>changes in the traditional bus system</w:t>
      </w:r>
      <w:r w:rsidRPr="00797E4C">
        <w:rPr>
          <w:rFonts w:ascii="Times New Roman" w:hAnsi="Times New Roman" w:cs="Times New Roman"/>
          <w:lang w:val="en-US"/>
        </w:rPr>
        <w:t xml:space="preserve"> would reduce </w:t>
      </w:r>
      <w:r w:rsidR="00181581" w:rsidRPr="00797E4C">
        <w:rPr>
          <w:rFonts w:ascii="Times New Roman" w:hAnsi="Times New Roman" w:cs="Times New Roman"/>
          <w:lang w:val="en-US"/>
        </w:rPr>
        <w:t>total CO</w:t>
      </w:r>
      <w:r w:rsidR="00181581" w:rsidRPr="00797E4C">
        <w:rPr>
          <w:rFonts w:ascii="Times New Roman" w:hAnsi="Times New Roman" w:cs="Times New Roman"/>
          <w:vertAlign w:val="subscript"/>
          <w:lang w:val="en-US"/>
        </w:rPr>
        <w:t>2</w:t>
      </w:r>
      <w:r w:rsidR="00181581" w:rsidRPr="00797E4C">
        <w:rPr>
          <w:rFonts w:ascii="Times New Roman" w:hAnsi="Times New Roman" w:cs="Times New Roman"/>
          <w:lang w:val="en-US"/>
        </w:rPr>
        <w:t xml:space="preserve"> emissions from urban public transportation in Bogotá during the ev</w:t>
      </w:r>
      <w:r w:rsidR="00174960" w:rsidRPr="00797E4C">
        <w:rPr>
          <w:rFonts w:ascii="Times New Roman" w:hAnsi="Times New Roman" w:cs="Times New Roman"/>
          <w:lang w:val="en-US"/>
        </w:rPr>
        <w:t>aluation period (2012-2032) to 10,9</w:t>
      </w:r>
      <w:r w:rsidR="00181581" w:rsidRPr="00797E4C">
        <w:rPr>
          <w:rFonts w:ascii="Times New Roman" w:hAnsi="Times New Roman" w:cs="Times New Roman"/>
          <w:lang w:val="en-US"/>
        </w:rPr>
        <w:t xml:space="preserve"> million ton</w:t>
      </w:r>
      <w:r w:rsidR="00E42B78" w:rsidRPr="00797E4C">
        <w:rPr>
          <w:rFonts w:ascii="Times New Roman" w:hAnsi="Times New Roman" w:cs="Times New Roman"/>
          <w:lang w:val="en-US"/>
        </w:rPr>
        <w:t>s, a 13,5</w:t>
      </w:r>
      <w:r w:rsidR="00181581" w:rsidRPr="00797E4C">
        <w:rPr>
          <w:rFonts w:ascii="Times New Roman" w:hAnsi="Times New Roman" w:cs="Times New Roman"/>
          <w:lang w:val="en-US"/>
        </w:rPr>
        <w:t xml:space="preserve">% reduction with respect to the base scenario. </w:t>
      </w:r>
      <w:r w:rsidR="00181581" w:rsidRPr="00DE41E8">
        <w:rPr>
          <w:rFonts w:ascii="Times New Roman" w:hAnsi="Times New Roman" w:cs="Times New Roman"/>
          <w:lang w:val="en-US"/>
        </w:rPr>
        <w:t>This reduction is due entirely to the higher efficiency of the traditional bus system, serving the same number of passengers with a lower number of kilometers travelled.</w:t>
      </w:r>
      <w:r w:rsidR="00C55BA9" w:rsidRPr="00DE41E8">
        <w:rPr>
          <w:rFonts w:ascii="Times New Roman" w:hAnsi="Times New Roman" w:cs="Times New Roman"/>
          <w:lang w:val="en-US"/>
        </w:rPr>
        <w:t xml:space="preserve"> This reduction is</w:t>
      </w:r>
      <w:r w:rsidR="00174960">
        <w:rPr>
          <w:rFonts w:ascii="Times New Roman" w:hAnsi="Times New Roman" w:cs="Times New Roman"/>
          <w:lang w:val="en-US"/>
        </w:rPr>
        <w:t xml:space="preserve"> equivalent to a reduction of 8,1</w:t>
      </w:r>
      <w:r w:rsidR="00C55BA9" w:rsidRPr="00DE41E8">
        <w:rPr>
          <w:rFonts w:ascii="Times New Roman" w:hAnsi="Times New Roman" w:cs="Times New Roman"/>
          <w:lang w:val="en-US"/>
        </w:rPr>
        <w:t xml:space="preserve"> tons of CO</w:t>
      </w:r>
      <w:r w:rsidR="00C55BA9" w:rsidRPr="00DE41E8">
        <w:rPr>
          <w:rFonts w:ascii="Times New Roman" w:hAnsi="Times New Roman" w:cs="Times New Roman"/>
          <w:vertAlign w:val="subscript"/>
          <w:lang w:val="en-US"/>
        </w:rPr>
        <w:t>2</w:t>
      </w:r>
      <w:r w:rsidR="00C55BA9" w:rsidRPr="00DE41E8">
        <w:rPr>
          <w:rFonts w:ascii="Times New Roman" w:hAnsi="Times New Roman" w:cs="Times New Roman"/>
          <w:lang w:val="en-US"/>
        </w:rPr>
        <w:t xml:space="preserve"> per vehicle per year.</w:t>
      </w:r>
    </w:p>
    <w:p w14:paraId="7105FD09" w14:textId="77777777" w:rsidR="00E42C91" w:rsidRPr="00797E4C" w:rsidRDefault="00E42C91" w:rsidP="00E42C91">
      <w:pPr>
        <w:pStyle w:val="ListParagraph"/>
        <w:jc w:val="both"/>
        <w:rPr>
          <w:rFonts w:ascii="Times New Roman" w:hAnsi="Times New Roman" w:cs="Times New Roman"/>
          <w:lang w:val="en-US"/>
        </w:rPr>
      </w:pPr>
    </w:p>
    <w:p w14:paraId="6221BE16" w14:textId="467DA4B8" w:rsidR="007234C2" w:rsidRPr="00797E4C" w:rsidRDefault="00C55BA9" w:rsidP="006F5331">
      <w:pPr>
        <w:pStyle w:val="ListParagraph"/>
        <w:numPr>
          <w:ilvl w:val="0"/>
          <w:numId w:val="22"/>
        </w:numPr>
        <w:jc w:val="both"/>
        <w:rPr>
          <w:rFonts w:ascii="Times New Roman" w:hAnsi="Times New Roman" w:cs="Times New Roman"/>
          <w:lang w:val="en-US"/>
        </w:rPr>
      </w:pPr>
      <w:r w:rsidRPr="00DE41E8">
        <w:rPr>
          <w:rFonts w:ascii="Times New Roman" w:hAnsi="Times New Roman" w:cs="Times New Roman"/>
          <w:lang w:val="en-US"/>
        </w:rPr>
        <w:t>T</w:t>
      </w:r>
      <w:r w:rsidR="00181581" w:rsidRPr="00DE41E8">
        <w:rPr>
          <w:rFonts w:ascii="Times New Roman" w:hAnsi="Times New Roman" w:cs="Times New Roman"/>
          <w:lang w:val="en-US"/>
        </w:rPr>
        <w:t>he financial resources available</w:t>
      </w:r>
      <w:r w:rsidR="00FD68E0" w:rsidRPr="00797E4C">
        <w:rPr>
          <w:rFonts w:ascii="Times New Roman" w:hAnsi="Times New Roman" w:cs="Times New Roman"/>
          <w:lang w:val="en-US"/>
        </w:rPr>
        <w:t xml:space="preserve"> for </w:t>
      </w:r>
      <w:r w:rsidR="00FD68E0" w:rsidRPr="00DE41E8">
        <w:rPr>
          <w:rFonts w:ascii="Times New Roman" w:hAnsi="Times New Roman" w:cs="Times New Roman"/>
          <w:lang w:val="en-US"/>
        </w:rPr>
        <w:t xml:space="preserve">the technological transformation program (USD 80 millions) </w:t>
      </w:r>
      <w:r w:rsidRPr="00797E4C">
        <w:rPr>
          <w:rFonts w:ascii="Times New Roman" w:hAnsi="Times New Roman" w:cs="Times New Roman"/>
          <w:lang w:val="en-US"/>
        </w:rPr>
        <w:t>would a</w:t>
      </w:r>
      <w:r w:rsidR="00174960" w:rsidRPr="00797E4C">
        <w:rPr>
          <w:rFonts w:ascii="Times New Roman" w:hAnsi="Times New Roman" w:cs="Times New Roman"/>
          <w:lang w:val="en-US"/>
        </w:rPr>
        <w:t>llow for the introduction of 345 hybrid buses, 220 electric buses or 172 hybrid and 110</w:t>
      </w:r>
      <w:r w:rsidRPr="00797E4C">
        <w:rPr>
          <w:rFonts w:ascii="Times New Roman" w:hAnsi="Times New Roman" w:cs="Times New Roman"/>
          <w:lang w:val="en-US"/>
        </w:rPr>
        <w:t xml:space="preserve"> electric buses. In each case,</w:t>
      </w:r>
      <w:r w:rsidR="00E42C91" w:rsidRPr="00DE41E8">
        <w:rPr>
          <w:rFonts w:ascii="Times New Roman" w:hAnsi="Times New Roman" w:cs="Times New Roman"/>
          <w:lang w:val="en-US"/>
        </w:rPr>
        <w:t xml:space="preserve"> total</w:t>
      </w:r>
      <w:r w:rsidR="00330C52" w:rsidRPr="00DE41E8">
        <w:rPr>
          <w:rFonts w:ascii="Times New Roman" w:hAnsi="Times New Roman" w:cs="Times New Roman"/>
          <w:lang w:val="en-US"/>
        </w:rPr>
        <w:t xml:space="preserve"> emissions</w:t>
      </w:r>
      <w:r w:rsidRPr="00DE41E8">
        <w:rPr>
          <w:rFonts w:ascii="Times New Roman" w:hAnsi="Times New Roman" w:cs="Times New Roman"/>
          <w:lang w:val="en-US"/>
        </w:rPr>
        <w:t xml:space="preserve"> reduce by 4</w:t>
      </w:r>
      <w:r w:rsidR="00174960">
        <w:rPr>
          <w:rFonts w:ascii="Times New Roman" w:hAnsi="Times New Roman" w:cs="Times New Roman"/>
          <w:lang w:val="en-US"/>
        </w:rPr>
        <w:t>,4, 36,4 or 16</w:t>
      </w:r>
      <w:r w:rsidRPr="00DE41E8">
        <w:rPr>
          <w:rFonts w:ascii="Times New Roman" w:hAnsi="Times New Roman" w:cs="Times New Roman"/>
          <w:lang w:val="en-US"/>
        </w:rPr>
        <w:t>,8 tons of CO</w:t>
      </w:r>
      <w:r w:rsidRPr="00DE41E8">
        <w:rPr>
          <w:rFonts w:ascii="Times New Roman" w:hAnsi="Times New Roman" w:cs="Times New Roman"/>
          <w:vertAlign w:val="subscript"/>
          <w:lang w:val="en-US"/>
        </w:rPr>
        <w:t>2</w:t>
      </w:r>
      <w:r w:rsidR="00E42C91" w:rsidRPr="00DE41E8">
        <w:rPr>
          <w:rFonts w:ascii="Times New Roman" w:hAnsi="Times New Roman" w:cs="Times New Roman"/>
          <w:lang w:val="en-US"/>
        </w:rPr>
        <w:t xml:space="preserve"> per vehicle per year. This result shows that the technological transformation offers important additional benefits on top of the environmental benefits achieved by the SITP alone.</w:t>
      </w:r>
    </w:p>
    <w:p w14:paraId="186EE2F8" w14:textId="77777777" w:rsidR="00E42C91" w:rsidRPr="00797E4C" w:rsidRDefault="00E42C91" w:rsidP="00E42C91">
      <w:pPr>
        <w:pStyle w:val="ListParagraph"/>
        <w:jc w:val="both"/>
        <w:rPr>
          <w:rFonts w:ascii="Times New Roman" w:hAnsi="Times New Roman" w:cs="Times New Roman"/>
          <w:lang w:val="en-US"/>
        </w:rPr>
      </w:pPr>
    </w:p>
    <w:p w14:paraId="43864B9A" w14:textId="5E73520F" w:rsidR="00D00E61" w:rsidRPr="00FA7E45" w:rsidRDefault="007234C2" w:rsidP="006F5331">
      <w:pPr>
        <w:pStyle w:val="ListParagraph"/>
        <w:numPr>
          <w:ilvl w:val="0"/>
          <w:numId w:val="22"/>
        </w:numPr>
        <w:jc w:val="both"/>
        <w:rPr>
          <w:rFonts w:ascii="Times New Roman" w:hAnsi="Times New Roman" w:cs="Times New Roman"/>
          <w:sz w:val="22"/>
          <w:lang w:val="en-US"/>
        </w:rPr>
      </w:pPr>
      <w:r w:rsidRPr="00797E4C">
        <w:rPr>
          <w:rFonts w:ascii="Times New Roman" w:hAnsi="Times New Roman" w:cs="Times New Roman"/>
          <w:lang w:val="en-US"/>
        </w:rPr>
        <w:t>If the entire fleet of new traditional buses</w:t>
      </w:r>
      <w:r w:rsidR="00174960" w:rsidRPr="00797E4C">
        <w:rPr>
          <w:rFonts w:ascii="Times New Roman" w:hAnsi="Times New Roman" w:cs="Times New Roman"/>
          <w:lang w:val="en-US"/>
        </w:rPr>
        <w:t xml:space="preserve"> in the SITP</w:t>
      </w:r>
      <w:r w:rsidRPr="00797E4C">
        <w:rPr>
          <w:rFonts w:ascii="Times New Roman" w:hAnsi="Times New Roman" w:cs="Times New Roman"/>
          <w:lang w:val="en-US"/>
        </w:rPr>
        <w:t xml:space="preserve"> were hybrid</w:t>
      </w:r>
      <w:r w:rsidR="00330C52" w:rsidRPr="00797E4C">
        <w:rPr>
          <w:rFonts w:ascii="Times New Roman" w:hAnsi="Times New Roman" w:cs="Times New Roman"/>
          <w:lang w:val="en-US"/>
        </w:rPr>
        <w:t>, total CO</w:t>
      </w:r>
      <w:r w:rsidR="00330C52" w:rsidRPr="00797E4C">
        <w:rPr>
          <w:rFonts w:ascii="Times New Roman" w:hAnsi="Times New Roman" w:cs="Times New Roman"/>
          <w:vertAlign w:val="subscript"/>
          <w:lang w:val="en-US"/>
        </w:rPr>
        <w:t>2</w:t>
      </w:r>
      <w:r w:rsidR="00330C52" w:rsidRPr="00797E4C">
        <w:rPr>
          <w:rFonts w:ascii="Times New Roman" w:hAnsi="Times New Roman" w:cs="Times New Roman"/>
          <w:lang w:val="en-US"/>
        </w:rPr>
        <w:t xml:space="preserve"> emissions from urban public transportation in Bogotá during the evaluation peri</w:t>
      </w:r>
      <w:r w:rsidR="00174960" w:rsidRPr="00797E4C">
        <w:rPr>
          <w:rFonts w:ascii="Times New Roman" w:hAnsi="Times New Roman" w:cs="Times New Roman"/>
          <w:lang w:val="en-US"/>
        </w:rPr>
        <w:t>od (2012-2032) would reduce to 10,1</w:t>
      </w:r>
      <w:r w:rsidR="00330C52" w:rsidRPr="00797E4C">
        <w:rPr>
          <w:rFonts w:ascii="Times New Roman" w:hAnsi="Times New Roman" w:cs="Times New Roman"/>
          <w:lang w:val="en-US"/>
        </w:rPr>
        <w:t xml:space="preserve"> million tons </w:t>
      </w:r>
      <w:r w:rsidR="00174960" w:rsidRPr="00797E4C">
        <w:rPr>
          <w:rFonts w:ascii="Times New Roman" w:hAnsi="Times New Roman" w:cs="Times New Roman"/>
          <w:lang w:val="en-US"/>
        </w:rPr>
        <w:t>(19,6</w:t>
      </w:r>
      <w:r w:rsidR="00330C52" w:rsidRPr="00797E4C">
        <w:rPr>
          <w:rFonts w:ascii="Times New Roman" w:hAnsi="Times New Roman" w:cs="Times New Roman"/>
          <w:lang w:val="en-US"/>
        </w:rPr>
        <w:t>% reduction with respect to the base scenario and 7</w:t>
      </w:r>
      <w:r w:rsidR="00174960" w:rsidRPr="00797E4C">
        <w:rPr>
          <w:rFonts w:ascii="Times New Roman" w:hAnsi="Times New Roman" w:cs="Times New Roman"/>
          <w:lang w:val="en-US"/>
        </w:rPr>
        <w:t>,2</w:t>
      </w:r>
      <w:r w:rsidR="00330C52" w:rsidRPr="00797E4C">
        <w:rPr>
          <w:rFonts w:ascii="Times New Roman" w:hAnsi="Times New Roman" w:cs="Times New Roman"/>
          <w:lang w:val="en-US"/>
        </w:rPr>
        <w:t>% reduc</w:t>
      </w:r>
      <w:r w:rsidR="00174960" w:rsidRPr="00797E4C">
        <w:rPr>
          <w:rFonts w:ascii="Times New Roman" w:hAnsi="Times New Roman" w:cs="Times New Roman"/>
          <w:lang w:val="en-US"/>
        </w:rPr>
        <w:t>tion with respect to</w:t>
      </w:r>
      <w:r w:rsidR="001156D4" w:rsidRPr="00797E4C">
        <w:rPr>
          <w:rFonts w:ascii="Times New Roman" w:hAnsi="Times New Roman" w:cs="Times New Roman"/>
          <w:lang w:val="en-US"/>
        </w:rPr>
        <w:t xml:space="preserve"> scenario</w:t>
      </w:r>
      <w:r w:rsidR="00174960" w:rsidRPr="00797E4C">
        <w:rPr>
          <w:rFonts w:ascii="Times New Roman" w:hAnsi="Times New Roman" w:cs="Times New Roman"/>
          <w:lang w:val="en-US"/>
        </w:rPr>
        <w:t xml:space="preserve"> 1</w:t>
      </w:r>
      <w:r w:rsidR="001156D4" w:rsidRPr="00797E4C">
        <w:rPr>
          <w:rFonts w:ascii="Times New Roman" w:hAnsi="Times New Roman" w:cs="Times New Roman"/>
          <w:lang w:val="en-US"/>
        </w:rPr>
        <w:t>)</w:t>
      </w:r>
      <w:r w:rsidR="00330C52" w:rsidRPr="00797E4C">
        <w:rPr>
          <w:rFonts w:ascii="Times New Roman" w:hAnsi="Times New Roman" w:cs="Times New Roman"/>
          <w:lang w:val="en-US"/>
        </w:rPr>
        <w:t>. Similarly, if all new buses were electric, total CO</w:t>
      </w:r>
      <w:r w:rsidR="00330C52" w:rsidRPr="00797E4C">
        <w:rPr>
          <w:rFonts w:ascii="Times New Roman" w:hAnsi="Times New Roman" w:cs="Times New Roman"/>
          <w:vertAlign w:val="subscript"/>
          <w:lang w:val="en-US"/>
        </w:rPr>
        <w:t>2</w:t>
      </w:r>
      <w:r w:rsidR="00330C52" w:rsidRPr="00797E4C">
        <w:rPr>
          <w:rFonts w:ascii="Times New Roman" w:hAnsi="Times New Roman" w:cs="Times New Roman"/>
          <w:lang w:val="en-US"/>
        </w:rPr>
        <w:t xml:space="preserve"> emission would reduc</w:t>
      </w:r>
      <w:r w:rsidR="00174960" w:rsidRPr="00797E4C">
        <w:rPr>
          <w:rFonts w:ascii="Times New Roman" w:hAnsi="Times New Roman" w:cs="Times New Roman"/>
          <w:lang w:val="en-US"/>
        </w:rPr>
        <w:t>e to 4,3 million tons (65,7</w:t>
      </w:r>
      <w:r w:rsidR="001156D4" w:rsidRPr="00797E4C">
        <w:rPr>
          <w:rFonts w:ascii="Times New Roman" w:hAnsi="Times New Roman" w:cs="Times New Roman"/>
          <w:lang w:val="en-US"/>
        </w:rPr>
        <w:t>% reduction with res</w:t>
      </w:r>
      <w:r w:rsidR="00174960" w:rsidRPr="00797E4C">
        <w:rPr>
          <w:rFonts w:ascii="Times New Roman" w:hAnsi="Times New Roman" w:cs="Times New Roman"/>
          <w:lang w:val="en-US"/>
        </w:rPr>
        <w:t>pect to the base scenario and 60,5</w:t>
      </w:r>
      <w:r w:rsidR="001156D4" w:rsidRPr="00797E4C">
        <w:rPr>
          <w:rFonts w:ascii="Times New Roman" w:hAnsi="Times New Roman" w:cs="Times New Roman"/>
          <w:lang w:val="en-US"/>
        </w:rPr>
        <w:t>% reduction with r</w:t>
      </w:r>
      <w:r w:rsidR="00174960" w:rsidRPr="00797E4C">
        <w:rPr>
          <w:rFonts w:ascii="Times New Roman" w:hAnsi="Times New Roman" w:cs="Times New Roman"/>
          <w:lang w:val="en-US"/>
        </w:rPr>
        <w:t>espect to scenario 1</w:t>
      </w:r>
      <w:r w:rsidR="001156D4" w:rsidRPr="00797E4C">
        <w:rPr>
          <w:rFonts w:ascii="Times New Roman" w:hAnsi="Times New Roman" w:cs="Times New Roman"/>
          <w:lang w:val="en-US"/>
        </w:rPr>
        <w:t>). Finally, if new buses were half electric and half hybrid, total CO</w:t>
      </w:r>
      <w:r w:rsidR="001156D4" w:rsidRPr="00797E4C">
        <w:rPr>
          <w:rFonts w:ascii="Times New Roman" w:hAnsi="Times New Roman" w:cs="Times New Roman"/>
          <w:vertAlign w:val="subscript"/>
          <w:lang w:val="en-US"/>
        </w:rPr>
        <w:t>2</w:t>
      </w:r>
      <w:r w:rsidR="00A41D10" w:rsidRPr="00797E4C">
        <w:rPr>
          <w:rFonts w:ascii="Times New Roman" w:hAnsi="Times New Roman" w:cs="Times New Roman"/>
          <w:lang w:val="en-US"/>
        </w:rPr>
        <w:t xml:space="preserve"> emissions would reduce to 7,2</w:t>
      </w:r>
      <w:r w:rsidR="001156D4" w:rsidRPr="00797E4C">
        <w:rPr>
          <w:rFonts w:ascii="Times New Roman" w:hAnsi="Times New Roman" w:cs="Times New Roman"/>
          <w:lang w:val="en-US"/>
        </w:rPr>
        <w:t xml:space="preserve"> </w:t>
      </w:r>
      <w:r w:rsidR="00A41D10" w:rsidRPr="00797E4C">
        <w:rPr>
          <w:rFonts w:ascii="Times New Roman" w:hAnsi="Times New Roman" w:cs="Times New Roman"/>
          <w:lang w:val="en-US"/>
        </w:rPr>
        <w:t>millions tons (42,7</w:t>
      </w:r>
      <w:r w:rsidR="001156D4" w:rsidRPr="00797E4C">
        <w:rPr>
          <w:rFonts w:ascii="Times New Roman" w:hAnsi="Times New Roman" w:cs="Times New Roman"/>
          <w:lang w:val="en-US"/>
        </w:rPr>
        <w:t>% reduction with res</w:t>
      </w:r>
      <w:r w:rsidR="00A41D10" w:rsidRPr="00797E4C">
        <w:rPr>
          <w:rFonts w:ascii="Times New Roman" w:hAnsi="Times New Roman" w:cs="Times New Roman"/>
          <w:lang w:val="en-US"/>
        </w:rPr>
        <w:t>pect to the base scenario and 33,9% reduction with respect to scenario 1</w:t>
      </w:r>
      <w:r w:rsidR="001156D4" w:rsidRPr="00797E4C">
        <w:rPr>
          <w:rFonts w:ascii="Times New Roman" w:hAnsi="Times New Roman" w:cs="Times New Roman"/>
          <w:lang w:val="en-US"/>
        </w:rPr>
        <w:t>).</w:t>
      </w:r>
    </w:p>
    <w:p w14:paraId="72643ED1" w14:textId="77777777" w:rsidR="00FA7E45" w:rsidRPr="00FA7E45" w:rsidRDefault="00FA7E45" w:rsidP="00FA7E45">
      <w:pPr>
        <w:jc w:val="both"/>
        <w:rPr>
          <w:rFonts w:ascii="Times New Roman" w:hAnsi="Times New Roman" w:cs="Times New Roman"/>
          <w:sz w:val="22"/>
          <w:lang w:val="en-US"/>
        </w:rPr>
      </w:pPr>
    </w:p>
    <w:p w14:paraId="2090E9C0" w14:textId="24BF3F2F" w:rsidR="00FA7E45" w:rsidRPr="00FA7E45" w:rsidRDefault="00FA7E45" w:rsidP="006F5331">
      <w:pPr>
        <w:pStyle w:val="ListParagraph"/>
        <w:numPr>
          <w:ilvl w:val="0"/>
          <w:numId w:val="22"/>
        </w:numPr>
        <w:jc w:val="both"/>
        <w:rPr>
          <w:rFonts w:ascii="Times New Roman" w:hAnsi="Times New Roman" w:cs="Times New Roman"/>
          <w:lang w:val="en-US"/>
        </w:rPr>
      </w:pPr>
      <w:r w:rsidRPr="00FA7E45">
        <w:rPr>
          <w:rFonts w:ascii="Times New Roman" w:hAnsi="Times New Roman" w:cs="Times New Roman"/>
          <w:lang w:val="en-US"/>
        </w:rPr>
        <w:t xml:space="preserve">Modal shift and </w:t>
      </w:r>
      <w:r>
        <w:rPr>
          <w:rFonts w:ascii="Times New Roman" w:hAnsi="Times New Roman" w:cs="Times New Roman"/>
          <w:lang w:val="en-US"/>
        </w:rPr>
        <w:t>additional mass public transportation projects (rail or BRT) could increase the potential reduction of CO</w:t>
      </w:r>
      <w:r>
        <w:rPr>
          <w:rFonts w:ascii="Times New Roman" w:hAnsi="Times New Roman" w:cs="Times New Roman"/>
          <w:vertAlign w:val="subscript"/>
          <w:lang w:val="en-US"/>
        </w:rPr>
        <w:t>2</w:t>
      </w:r>
      <w:r>
        <w:rPr>
          <w:rFonts w:ascii="Times New Roman" w:hAnsi="Times New Roman" w:cs="Times New Roman"/>
          <w:lang w:val="en-US"/>
        </w:rPr>
        <w:t xml:space="preserve"> emissions considerably. </w:t>
      </w:r>
      <w:r w:rsidR="00312C48">
        <w:rPr>
          <w:rFonts w:ascii="Times New Roman" w:hAnsi="Times New Roman" w:cs="Times New Roman"/>
          <w:lang w:val="en-US"/>
        </w:rPr>
        <w:t>Assuming that the changes in the traditional bus system reduce the use of cars by 5%, the additional reduction in CO</w:t>
      </w:r>
      <w:r w:rsidR="00312C48">
        <w:rPr>
          <w:rFonts w:ascii="Times New Roman" w:hAnsi="Times New Roman" w:cs="Times New Roman"/>
          <w:vertAlign w:val="subscript"/>
          <w:lang w:val="en-US"/>
        </w:rPr>
        <w:t>2</w:t>
      </w:r>
      <w:r w:rsidR="00312C48">
        <w:rPr>
          <w:rFonts w:ascii="Times New Roman" w:hAnsi="Times New Roman" w:cs="Times New Roman"/>
          <w:lang w:val="en-US"/>
        </w:rPr>
        <w:t xml:space="preserve"> per year would be of approximately 167.000 tons. The implementation of the next two phases of TransMilenio, the first line of the heavy rail and the line of light rail in the 7</w:t>
      </w:r>
      <w:r w:rsidR="00312C48" w:rsidRPr="00312C48">
        <w:rPr>
          <w:rFonts w:ascii="Times New Roman" w:hAnsi="Times New Roman" w:cs="Times New Roman"/>
          <w:vertAlign w:val="superscript"/>
          <w:lang w:val="en-US"/>
        </w:rPr>
        <w:t>th</w:t>
      </w:r>
      <w:r w:rsidR="00312C48">
        <w:rPr>
          <w:rFonts w:ascii="Times New Roman" w:hAnsi="Times New Roman" w:cs="Times New Roman"/>
          <w:lang w:val="en-US"/>
        </w:rPr>
        <w:t xml:space="preserve"> avenue could reduce additional 150.000 tons of CO</w:t>
      </w:r>
      <w:r w:rsidR="00312C48">
        <w:rPr>
          <w:rFonts w:ascii="Times New Roman" w:hAnsi="Times New Roman" w:cs="Times New Roman"/>
          <w:vertAlign w:val="subscript"/>
          <w:lang w:val="en-US"/>
        </w:rPr>
        <w:t>2</w:t>
      </w:r>
      <w:r w:rsidR="00312C48">
        <w:rPr>
          <w:rFonts w:ascii="Times New Roman" w:hAnsi="Times New Roman" w:cs="Times New Roman"/>
          <w:lang w:val="en-US"/>
        </w:rPr>
        <w:t xml:space="preserve"> per year.</w:t>
      </w:r>
    </w:p>
    <w:p w14:paraId="120F2538" w14:textId="77777777" w:rsidR="00D86CFD" w:rsidRDefault="00D86CFD" w:rsidP="00D86CFD">
      <w:pPr>
        <w:rPr>
          <w:rFonts w:ascii="Times New Roman" w:hAnsi="Times New Roman" w:cs="Times New Roman"/>
          <w:sz w:val="22"/>
          <w:lang w:val="en-US"/>
        </w:rPr>
      </w:pPr>
    </w:p>
    <w:p w14:paraId="6A1399C0" w14:textId="77777777" w:rsidR="00D86CFD" w:rsidRDefault="00D86CFD" w:rsidP="00D86CFD">
      <w:pPr>
        <w:rPr>
          <w:rFonts w:ascii="Times New Roman" w:hAnsi="Times New Roman" w:cs="Times New Roman"/>
          <w:sz w:val="22"/>
          <w:lang w:val="en-US"/>
        </w:rPr>
      </w:pPr>
    </w:p>
    <w:p w14:paraId="426545E4" w14:textId="77777777" w:rsidR="00D86CFD" w:rsidRDefault="00D86CFD" w:rsidP="00D86CFD">
      <w:pPr>
        <w:rPr>
          <w:rFonts w:ascii="Times New Roman" w:hAnsi="Times New Roman" w:cs="Times New Roman"/>
          <w:sz w:val="22"/>
          <w:lang w:val="en-US"/>
        </w:rPr>
      </w:pPr>
    </w:p>
    <w:p w14:paraId="42372028" w14:textId="77777777" w:rsidR="003C3568" w:rsidRDefault="003C3568" w:rsidP="003C3568">
      <w:pPr>
        <w:pStyle w:val="Heading1"/>
      </w:pPr>
      <w:bookmarkStart w:id="63" w:name="_Toc227665890"/>
      <w:r>
        <w:lastRenderedPageBreak/>
        <w:t>References</w:t>
      </w:r>
      <w:bookmarkEnd w:id="63"/>
    </w:p>
    <w:p w14:paraId="57D980B0" w14:textId="77777777" w:rsidR="003C3568" w:rsidRDefault="003C3568" w:rsidP="003C3568"/>
    <w:p w14:paraId="4E2AB7D4" w14:textId="77777777" w:rsidR="00862DAD" w:rsidRPr="007B4401" w:rsidRDefault="00862DAD"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rPr>
        <w:t xml:space="preserve">Estrategia Ambiental Integrada para una Movilidad Sustentable en Bogotá. Banco Interamericano de Desarrollo, Universidad de los Andes y Clean Air Institute. </w:t>
      </w:r>
      <w:r w:rsidRPr="007B4401">
        <w:rPr>
          <w:rFonts w:ascii="Times New Roman" w:hAnsi="Times New Roman" w:cs="Times New Roman"/>
          <w:lang w:val="en-US"/>
        </w:rPr>
        <w:t>2011.</w:t>
      </w:r>
    </w:p>
    <w:p w14:paraId="57DB1C53" w14:textId="77777777" w:rsidR="003C3568" w:rsidRPr="007B4401" w:rsidRDefault="003C3568" w:rsidP="00862DAD">
      <w:pPr>
        <w:pStyle w:val="ListParagraph"/>
        <w:numPr>
          <w:ilvl w:val="0"/>
          <w:numId w:val="15"/>
        </w:numPr>
        <w:jc w:val="both"/>
        <w:rPr>
          <w:rFonts w:ascii="Times New Roman" w:hAnsi="Times New Roman" w:cs="Times New Roman"/>
        </w:rPr>
      </w:pPr>
      <w:r w:rsidRPr="007B4401">
        <w:rPr>
          <w:rFonts w:ascii="Times New Roman" w:hAnsi="Times New Roman" w:cs="Times New Roman"/>
        </w:rPr>
        <w:t>Plan Decenal de Descontaminación del Aire para Bogotá</w:t>
      </w:r>
      <w:r w:rsidR="00862DAD" w:rsidRPr="007B4401">
        <w:rPr>
          <w:rFonts w:ascii="Times New Roman" w:hAnsi="Times New Roman" w:cs="Times New Roman"/>
        </w:rPr>
        <w:t>. Secretaría Distrital de Ambiente y Universidad de los Andes. 2010.</w:t>
      </w:r>
    </w:p>
    <w:p w14:paraId="0BDA93F7" w14:textId="77777777" w:rsidR="00DB55B3" w:rsidRPr="007B4401" w:rsidRDefault="00DB55B3" w:rsidP="00862DAD">
      <w:pPr>
        <w:pStyle w:val="ListParagraph"/>
        <w:numPr>
          <w:ilvl w:val="0"/>
          <w:numId w:val="15"/>
        </w:numPr>
        <w:jc w:val="both"/>
        <w:rPr>
          <w:rFonts w:ascii="Times New Roman" w:hAnsi="Times New Roman" w:cs="Times New Roman"/>
        </w:rPr>
      </w:pPr>
      <w:r w:rsidRPr="007B4401">
        <w:rPr>
          <w:rFonts w:ascii="Times New Roman" w:hAnsi="Times New Roman" w:cs="Times New Roman"/>
          <w:lang w:val="en-US"/>
        </w:rPr>
        <w:t>Hybrid-Electric Bus Test Program in Latin America. International Sustainable Systems Research Center, Interamerican Development Bank and Clinton Climate Initiative. 2012.</w:t>
      </w:r>
    </w:p>
    <w:p w14:paraId="5B6B2F37" w14:textId="77777777" w:rsidR="00DB55B3" w:rsidRPr="007B4401" w:rsidRDefault="00DB55B3"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rPr>
        <w:t xml:space="preserve">Sistema de Información Eléctrico Colombiano (SIEL). </w:t>
      </w:r>
      <w:hyperlink r:id="rId52" w:history="1">
        <w:r w:rsidRPr="007B4401">
          <w:rPr>
            <w:rStyle w:val="Hyperlink"/>
            <w:rFonts w:ascii="Times New Roman" w:hAnsi="Times New Roman" w:cs="Times New Roman"/>
            <w:lang w:val="en-US"/>
          </w:rPr>
          <w:t>http://www.siel.gov.co/</w:t>
        </w:r>
      </w:hyperlink>
    </w:p>
    <w:p w14:paraId="39FF2B92" w14:textId="77777777" w:rsidR="000B42C9" w:rsidRPr="007B4401" w:rsidRDefault="00DB55B3"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rPr>
        <w:t xml:space="preserve">Sistema de Información de </w:t>
      </w:r>
      <w:r w:rsidR="000B42C9" w:rsidRPr="00797E4C">
        <w:rPr>
          <w:rFonts w:ascii="Times New Roman" w:hAnsi="Times New Roman" w:cs="Times New Roman"/>
        </w:rPr>
        <w:t xml:space="preserve">Petróleo y Gas (SIPG). </w:t>
      </w:r>
      <w:hyperlink r:id="rId53" w:history="1">
        <w:r w:rsidR="000B42C9" w:rsidRPr="007B4401">
          <w:rPr>
            <w:rStyle w:val="Hyperlink"/>
            <w:rFonts w:ascii="Times New Roman" w:hAnsi="Times New Roman" w:cs="Times New Roman"/>
            <w:lang w:val="en-US"/>
          </w:rPr>
          <w:t>http://www.sipg.gov.co/</w:t>
        </w:r>
      </w:hyperlink>
    </w:p>
    <w:p w14:paraId="7CE2234C" w14:textId="4AF85416" w:rsidR="00461B7B" w:rsidRPr="007B4401" w:rsidRDefault="00461B7B" w:rsidP="00862DAD">
      <w:pPr>
        <w:pStyle w:val="ListParagraph"/>
        <w:numPr>
          <w:ilvl w:val="0"/>
          <w:numId w:val="15"/>
        </w:numPr>
        <w:jc w:val="both"/>
        <w:rPr>
          <w:rFonts w:ascii="Times New Roman" w:hAnsi="Times New Roman" w:cs="Times New Roman"/>
        </w:rPr>
      </w:pPr>
      <w:r w:rsidRPr="007B4401">
        <w:rPr>
          <w:rFonts w:ascii="Times New Roman" w:hAnsi="Times New Roman" w:cs="Times New Roman"/>
        </w:rPr>
        <w:t>Evaluación financiera de buses diesel e híbridos para el SITP. Bancoldex. 2012.</w:t>
      </w:r>
    </w:p>
    <w:p w14:paraId="4D019E79" w14:textId="55C34DA1" w:rsidR="007C5B6B" w:rsidRPr="007B4401" w:rsidRDefault="007C5B6B"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lang w:val="en-US"/>
        </w:rPr>
        <w:t xml:space="preserve">Climate Change 2007 – Impacts, adaptation and vulnerability. </w:t>
      </w:r>
      <w:r w:rsidRPr="007B4401">
        <w:rPr>
          <w:rFonts w:ascii="Times New Roman" w:hAnsi="Times New Roman" w:cs="Times New Roman"/>
          <w:lang w:val="en-US"/>
        </w:rPr>
        <w:t>Intergovernmental Panel on Climate Change. 2007.</w:t>
      </w:r>
    </w:p>
    <w:p w14:paraId="0D374AAC" w14:textId="77777777" w:rsidR="00DB55B3" w:rsidRPr="007B4401" w:rsidRDefault="00421708"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rPr>
        <w:t xml:space="preserve">Encuesta de Movilidad de Bogotá 2011. </w:t>
      </w:r>
      <w:r w:rsidRPr="007B4401">
        <w:rPr>
          <w:rFonts w:ascii="Times New Roman" w:hAnsi="Times New Roman" w:cs="Times New Roman"/>
          <w:lang w:val="en-US"/>
        </w:rPr>
        <w:t>Secretaría Distrital de Movilidad.</w:t>
      </w:r>
      <w:r w:rsidR="00DB55B3" w:rsidRPr="007B4401">
        <w:rPr>
          <w:rFonts w:ascii="Times New Roman" w:hAnsi="Times New Roman" w:cs="Times New Roman"/>
          <w:lang w:val="en-US"/>
        </w:rPr>
        <w:t xml:space="preserve"> </w:t>
      </w:r>
    </w:p>
    <w:p w14:paraId="1D3858AA" w14:textId="77777777" w:rsidR="00321E82" w:rsidRPr="007B4401" w:rsidRDefault="00321E82" w:rsidP="00321E82">
      <w:pPr>
        <w:pStyle w:val="ListParagraph"/>
        <w:numPr>
          <w:ilvl w:val="0"/>
          <w:numId w:val="15"/>
        </w:numPr>
        <w:jc w:val="both"/>
        <w:rPr>
          <w:rFonts w:ascii="Times New Roman" w:hAnsi="Times New Roman" w:cs="Times New Roman"/>
        </w:rPr>
      </w:pPr>
      <w:r w:rsidRPr="00797E4C">
        <w:rPr>
          <w:rFonts w:ascii="Times New Roman" w:hAnsi="Times New Roman" w:cs="Times New Roman"/>
          <w:lang w:val="pt-BR"/>
        </w:rPr>
        <w:t xml:space="preserve">Departamento Administrativo Nacional de Estadística (DANE). </w:t>
      </w:r>
      <w:r w:rsidRPr="007B4401">
        <w:rPr>
          <w:rFonts w:ascii="Times New Roman" w:hAnsi="Times New Roman" w:cs="Times New Roman"/>
          <w:lang w:val="en-US"/>
        </w:rPr>
        <w:t xml:space="preserve">Transporte urbano automotor de pasajeros. </w:t>
      </w:r>
      <w:hyperlink r:id="rId54" w:history="1">
        <w:r w:rsidRPr="007B4401">
          <w:rPr>
            <w:rStyle w:val="Hyperlink"/>
            <w:rFonts w:ascii="Times New Roman" w:hAnsi="Times New Roman" w:cs="Times New Roman"/>
            <w:lang w:val="en-US"/>
          </w:rPr>
          <w:t>http://www.dane.gov.co/</w:t>
        </w:r>
      </w:hyperlink>
    </w:p>
    <w:p w14:paraId="15AE43BB" w14:textId="77777777" w:rsidR="00321E82" w:rsidRPr="007B4401" w:rsidRDefault="00321E82" w:rsidP="00321E82">
      <w:pPr>
        <w:pStyle w:val="ListParagraph"/>
        <w:numPr>
          <w:ilvl w:val="0"/>
          <w:numId w:val="15"/>
        </w:numPr>
        <w:jc w:val="both"/>
        <w:rPr>
          <w:rFonts w:ascii="Times New Roman" w:hAnsi="Times New Roman" w:cs="Times New Roman"/>
        </w:rPr>
      </w:pPr>
      <w:r w:rsidRPr="00797E4C">
        <w:rPr>
          <w:rFonts w:ascii="Times New Roman" w:hAnsi="Times New Roman" w:cs="Times New Roman"/>
        </w:rPr>
        <w:t>Movilidad en Cifras 2011. Secretaría Distrital de Movilidad.</w:t>
      </w:r>
    </w:p>
    <w:p w14:paraId="59692BD5" w14:textId="20F408C8" w:rsidR="00B50131" w:rsidRPr="007B4401" w:rsidRDefault="00B50131" w:rsidP="00862DAD">
      <w:pPr>
        <w:pStyle w:val="ListParagraph"/>
        <w:numPr>
          <w:ilvl w:val="0"/>
          <w:numId w:val="15"/>
        </w:numPr>
        <w:jc w:val="both"/>
        <w:rPr>
          <w:rFonts w:ascii="Times New Roman" w:hAnsi="Times New Roman" w:cs="Times New Roman"/>
        </w:rPr>
      </w:pPr>
      <w:r w:rsidRPr="007B4401">
        <w:rPr>
          <w:rFonts w:ascii="Times New Roman" w:hAnsi="Times New Roman" w:cs="Times New Roman"/>
          <w:lang w:val="en-US"/>
        </w:rPr>
        <w:t>Intergovernmental Panel on Climate Change Guidelines for National Greenhouse Gas Inventories. Volume 2 Energy, Chapter 3 Mobile Combustion, Section 3.2 Road Transportation.</w:t>
      </w:r>
      <w:r w:rsidR="007C5B6B" w:rsidRPr="007B4401">
        <w:rPr>
          <w:rFonts w:ascii="Times New Roman" w:hAnsi="Times New Roman" w:cs="Times New Roman"/>
          <w:lang w:val="en-US"/>
        </w:rPr>
        <w:t xml:space="preserve"> 2006.</w:t>
      </w:r>
    </w:p>
    <w:p w14:paraId="32C36E7C" w14:textId="77777777" w:rsidR="0002602A" w:rsidRPr="007B4401" w:rsidRDefault="0002602A"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rPr>
        <w:t xml:space="preserve">El Transporte como Soporte al Desarrollo de Colombia: Una vision al 2040. Acevedo, J., Echeverry, J.C., Bocarejo, J.P., Ospina, G., Rodríguez, A. y Lleras, G. Ediciones Uniandes. </w:t>
      </w:r>
      <w:r w:rsidRPr="007B4401">
        <w:rPr>
          <w:rFonts w:ascii="Times New Roman" w:hAnsi="Times New Roman" w:cs="Times New Roman"/>
          <w:lang w:val="en-US"/>
        </w:rPr>
        <w:t>2009.</w:t>
      </w:r>
    </w:p>
    <w:p w14:paraId="0E72584D" w14:textId="77777777" w:rsidR="0002602A" w:rsidRPr="007B4401" w:rsidRDefault="0002602A" w:rsidP="0002602A">
      <w:pPr>
        <w:pStyle w:val="ListParagraph"/>
        <w:numPr>
          <w:ilvl w:val="0"/>
          <w:numId w:val="15"/>
        </w:numPr>
        <w:jc w:val="both"/>
        <w:rPr>
          <w:rFonts w:ascii="Times New Roman" w:hAnsi="Times New Roman" w:cs="Times New Roman"/>
        </w:rPr>
      </w:pPr>
      <w:r w:rsidRPr="00797E4C">
        <w:rPr>
          <w:rFonts w:ascii="Times New Roman" w:hAnsi="Times New Roman" w:cs="Times New Roman"/>
          <w:lang w:val="pt-BR"/>
        </w:rPr>
        <w:t xml:space="preserve">Departamento Administrativo Nacional de Estadística (DANE). </w:t>
      </w:r>
      <w:r w:rsidRPr="00797E4C">
        <w:rPr>
          <w:rFonts w:ascii="Times New Roman" w:hAnsi="Times New Roman" w:cs="Times New Roman"/>
        </w:rPr>
        <w:t xml:space="preserve">Proyecciones de población. </w:t>
      </w:r>
      <w:hyperlink r:id="rId55" w:history="1">
        <w:r w:rsidRPr="00797E4C">
          <w:rPr>
            <w:rStyle w:val="Hyperlink"/>
            <w:rFonts w:ascii="Times New Roman" w:hAnsi="Times New Roman" w:cs="Times New Roman"/>
          </w:rPr>
          <w:t>http://www.dane.gov.co/</w:t>
        </w:r>
      </w:hyperlink>
    </w:p>
    <w:p w14:paraId="53B23FDD" w14:textId="77777777" w:rsidR="0002602A" w:rsidRPr="007B4401" w:rsidRDefault="0002602A" w:rsidP="00862DAD">
      <w:pPr>
        <w:pStyle w:val="ListParagraph"/>
        <w:numPr>
          <w:ilvl w:val="0"/>
          <w:numId w:val="15"/>
        </w:numPr>
        <w:jc w:val="both"/>
        <w:rPr>
          <w:rFonts w:ascii="Times New Roman" w:hAnsi="Times New Roman" w:cs="Times New Roman"/>
        </w:rPr>
      </w:pPr>
      <w:r w:rsidRPr="00797E4C">
        <w:rPr>
          <w:rFonts w:ascii="Times New Roman" w:hAnsi="Times New Roman" w:cs="Times New Roman"/>
          <w:lang w:val="en-US"/>
        </w:rPr>
        <w:t>United Nations, Department of Economic and Social Affairs, Population Division.</w:t>
      </w:r>
      <w:r w:rsidR="00587CE0" w:rsidRPr="00797E4C">
        <w:rPr>
          <w:rFonts w:ascii="Times New Roman" w:hAnsi="Times New Roman" w:cs="Times New Roman"/>
          <w:lang w:val="en-US"/>
        </w:rPr>
        <w:t xml:space="preserve"> </w:t>
      </w:r>
      <w:r w:rsidR="00587CE0" w:rsidRPr="007B4401">
        <w:rPr>
          <w:rFonts w:ascii="Times New Roman" w:hAnsi="Times New Roman" w:cs="Times New Roman"/>
        </w:rPr>
        <w:t>World population prospects.</w:t>
      </w:r>
      <w:r w:rsidRPr="007B4401">
        <w:rPr>
          <w:rFonts w:ascii="Times New Roman" w:hAnsi="Times New Roman" w:cs="Times New Roman"/>
        </w:rPr>
        <w:t xml:space="preserve"> </w:t>
      </w:r>
      <w:hyperlink r:id="rId56" w:history="1">
        <w:r w:rsidRPr="007B4401">
          <w:rPr>
            <w:rStyle w:val="Hyperlink"/>
            <w:rFonts w:ascii="Times New Roman" w:hAnsi="Times New Roman" w:cs="Times New Roman"/>
          </w:rPr>
          <w:t>http://www.un.org/esa/population/</w:t>
        </w:r>
      </w:hyperlink>
    </w:p>
    <w:p w14:paraId="7848DC78" w14:textId="77777777" w:rsidR="0002602A" w:rsidRPr="003C3568" w:rsidRDefault="0002602A" w:rsidP="0063775F">
      <w:pPr>
        <w:ind w:left="360"/>
        <w:jc w:val="both"/>
      </w:pPr>
    </w:p>
    <w:p w14:paraId="1E3EE9F9" w14:textId="77777777" w:rsidR="003C3568" w:rsidRDefault="003C3568" w:rsidP="005948CD">
      <w:pPr>
        <w:jc w:val="center"/>
        <w:rPr>
          <w:rFonts w:ascii="Times New Roman" w:hAnsi="Times New Roman" w:cs="Times New Roman"/>
          <w:b/>
          <w:lang w:val="en-US"/>
        </w:rPr>
      </w:pPr>
    </w:p>
    <w:p w14:paraId="6EA2AB07" w14:textId="77777777" w:rsidR="003C3568" w:rsidRDefault="003C3568" w:rsidP="005948CD">
      <w:pPr>
        <w:jc w:val="center"/>
        <w:rPr>
          <w:rFonts w:ascii="Times New Roman" w:hAnsi="Times New Roman" w:cs="Times New Roman"/>
          <w:b/>
          <w:lang w:val="en-US"/>
        </w:rPr>
      </w:pPr>
    </w:p>
    <w:p w14:paraId="718826DF" w14:textId="77777777" w:rsidR="003C3568" w:rsidRDefault="003C3568" w:rsidP="005948CD">
      <w:pPr>
        <w:jc w:val="center"/>
        <w:rPr>
          <w:rFonts w:ascii="Times New Roman" w:hAnsi="Times New Roman" w:cs="Times New Roman"/>
          <w:b/>
          <w:lang w:val="en-US"/>
        </w:rPr>
      </w:pPr>
    </w:p>
    <w:p w14:paraId="0F48389E" w14:textId="77777777" w:rsidR="003C3568" w:rsidRDefault="003C3568" w:rsidP="005948CD">
      <w:pPr>
        <w:jc w:val="center"/>
        <w:rPr>
          <w:rFonts w:ascii="Times New Roman" w:hAnsi="Times New Roman" w:cs="Times New Roman"/>
          <w:b/>
          <w:lang w:val="en-US"/>
        </w:rPr>
      </w:pPr>
    </w:p>
    <w:p w14:paraId="60B0C5C3" w14:textId="77777777" w:rsidR="003C3568" w:rsidRDefault="003C3568" w:rsidP="005948CD">
      <w:pPr>
        <w:jc w:val="center"/>
        <w:rPr>
          <w:rFonts w:ascii="Times New Roman" w:hAnsi="Times New Roman" w:cs="Times New Roman"/>
          <w:b/>
          <w:lang w:val="en-US"/>
        </w:rPr>
      </w:pPr>
    </w:p>
    <w:p w14:paraId="789FA4CD" w14:textId="77777777" w:rsidR="003C3568" w:rsidRDefault="003C3568" w:rsidP="005948CD">
      <w:pPr>
        <w:jc w:val="center"/>
        <w:rPr>
          <w:rFonts w:ascii="Times New Roman" w:hAnsi="Times New Roman" w:cs="Times New Roman"/>
          <w:b/>
          <w:lang w:val="en-US"/>
        </w:rPr>
      </w:pPr>
    </w:p>
    <w:p w14:paraId="7A886616" w14:textId="77777777" w:rsidR="00797E4C" w:rsidRDefault="00797E4C" w:rsidP="005948CD">
      <w:pPr>
        <w:jc w:val="center"/>
        <w:rPr>
          <w:rFonts w:ascii="Times New Roman" w:hAnsi="Times New Roman" w:cs="Times New Roman"/>
          <w:b/>
          <w:lang w:val="en-US"/>
        </w:rPr>
        <w:sectPr w:rsidR="00797E4C" w:rsidSect="00797E4C">
          <w:footerReference w:type="even" r:id="rId57"/>
          <w:footerReference w:type="default" r:id="rId58"/>
          <w:pgSz w:w="11900" w:h="16840"/>
          <w:pgMar w:top="1417" w:right="1418" w:bottom="1417" w:left="1418" w:header="708" w:footer="708" w:gutter="0"/>
          <w:pgNumType w:start="1"/>
          <w:cols w:space="708"/>
          <w:docGrid w:linePitch="360"/>
        </w:sectPr>
      </w:pPr>
    </w:p>
    <w:p w14:paraId="409D646C" w14:textId="77777777" w:rsidR="00797E4C" w:rsidRPr="00B17E6C" w:rsidRDefault="00797E4C" w:rsidP="00797E4C">
      <w:pPr>
        <w:jc w:val="center"/>
        <w:rPr>
          <w:rFonts w:ascii="Times New Roman" w:hAnsi="Times New Roman" w:cs="Times New Roman"/>
          <w:b/>
          <w:sz w:val="28"/>
          <w:lang w:val="en-US"/>
        </w:rPr>
      </w:pPr>
      <w:r w:rsidRPr="00B17E6C">
        <w:rPr>
          <w:rFonts w:ascii="Times New Roman" w:hAnsi="Times New Roman" w:cs="Times New Roman"/>
          <w:b/>
          <w:sz w:val="28"/>
          <w:lang w:val="en-US"/>
        </w:rPr>
        <w:lastRenderedPageBreak/>
        <w:t>Cost-Benefit Analysis of the Funding Program for the Technological Transformation of the Integrated Public Transportation System (SITP) of Bogotá CO-L1096 and Potential Greenhouse Gas (GHG) Emission</w:t>
      </w:r>
      <w:r>
        <w:rPr>
          <w:rFonts w:ascii="Times New Roman" w:hAnsi="Times New Roman" w:cs="Times New Roman"/>
          <w:b/>
          <w:sz w:val="28"/>
          <w:lang w:val="en-US"/>
        </w:rPr>
        <w:t>s</w:t>
      </w:r>
      <w:r w:rsidRPr="00B17E6C">
        <w:rPr>
          <w:rFonts w:ascii="Times New Roman" w:hAnsi="Times New Roman" w:cs="Times New Roman"/>
          <w:b/>
          <w:sz w:val="28"/>
          <w:lang w:val="en-US"/>
        </w:rPr>
        <w:t xml:space="preserve"> Reduction </w:t>
      </w:r>
    </w:p>
    <w:p w14:paraId="71225F3E" w14:textId="77777777" w:rsidR="00797E4C" w:rsidRPr="00B17E6C" w:rsidRDefault="00797E4C" w:rsidP="00797E4C">
      <w:pPr>
        <w:jc w:val="center"/>
        <w:rPr>
          <w:rFonts w:ascii="Times New Roman" w:hAnsi="Times New Roman" w:cs="Times New Roman"/>
          <w:b/>
          <w:sz w:val="32"/>
          <w:lang w:val="en-US"/>
        </w:rPr>
      </w:pPr>
    </w:p>
    <w:p w14:paraId="4EACCFD3" w14:textId="77777777" w:rsidR="00797E4C" w:rsidRPr="00B17E6C" w:rsidRDefault="00797E4C" w:rsidP="00797E4C">
      <w:pPr>
        <w:jc w:val="center"/>
        <w:rPr>
          <w:rFonts w:ascii="Times New Roman" w:hAnsi="Times New Roman" w:cs="Times New Roman"/>
          <w:b/>
          <w:sz w:val="32"/>
          <w:lang w:val="en-US"/>
        </w:rPr>
      </w:pPr>
    </w:p>
    <w:p w14:paraId="56ADA6B2" w14:textId="77777777" w:rsidR="00797E4C" w:rsidRPr="00B17E6C" w:rsidRDefault="00797E4C" w:rsidP="00797E4C">
      <w:pPr>
        <w:jc w:val="center"/>
        <w:rPr>
          <w:rFonts w:ascii="Times New Roman" w:hAnsi="Times New Roman" w:cs="Times New Roman"/>
          <w:b/>
          <w:sz w:val="32"/>
          <w:lang w:val="en-US"/>
        </w:rPr>
      </w:pPr>
    </w:p>
    <w:p w14:paraId="5EE0DAB8" w14:textId="77777777" w:rsidR="00797E4C" w:rsidRPr="00B17E6C" w:rsidRDefault="00797E4C" w:rsidP="00797E4C">
      <w:pPr>
        <w:jc w:val="center"/>
        <w:rPr>
          <w:rFonts w:ascii="Times New Roman" w:hAnsi="Times New Roman" w:cs="Times New Roman"/>
          <w:b/>
          <w:sz w:val="32"/>
          <w:lang w:val="en-US"/>
        </w:rPr>
      </w:pPr>
      <w:r w:rsidRPr="00B17E6C">
        <w:rPr>
          <w:rFonts w:ascii="Times New Roman" w:hAnsi="Times New Roman" w:cs="Times New Roman"/>
          <w:b/>
          <w:noProof/>
          <w:sz w:val="40"/>
          <w:lang w:val="en-US" w:eastAsia="en-US"/>
        </w:rPr>
        <w:drawing>
          <wp:anchor distT="0" distB="0" distL="114300" distR="114300" simplePos="0" relativeHeight="251760640" behindDoc="0" locked="0" layoutInCell="1" allowOverlap="1" wp14:anchorId="26C3B6B1" wp14:editId="3D4461AB">
            <wp:simplePos x="0" y="0"/>
            <wp:positionH relativeFrom="column">
              <wp:posOffset>1257300</wp:posOffset>
            </wp:positionH>
            <wp:positionV relativeFrom="paragraph">
              <wp:posOffset>195580</wp:posOffset>
            </wp:positionV>
            <wp:extent cx="3067685" cy="1028700"/>
            <wp:effectExtent l="0" t="0" r="0" b="12700"/>
            <wp:wrapThrough wrapText="bothSides">
              <wp:wrapPolygon edited="0">
                <wp:start x="2146" y="3200"/>
                <wp:lineTo x="1252" y="4267"/>
                <wp:lineTo x="1073" y="17600"/>
                <wp:lineTo x="1967" y="20800"/>
                <wp:lineTo x="3219" y="21333"/>
                <wp:lineTo x="4292" y="21333"/>
                <wp:lineTo x="14308" y="20800"/>
                <wp:lineTo x="19852" y="18133"/>
                <wp:lineTo x="20031" y="5333"/>
                <wp:lineTo x="17884" y="4267"/>
                <wp:lineTo x="5365" y="3200"/>
                <wp:lineTo x="2146" y="3200"/>
              </wp:wrapPolygon>
            </wp:wrapThrough>
            <wp:docPr id="23" name="Imagen 28" descr="firma_fac_ingenieria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_fac_ingenieria_color.jp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27762"/>
                    <a:stretch/>
                  </pic:blipFill>
                  <pic:spPr bwMode="auto">
                    <a:xfrm>
                      <a:off x="0" y="0"/>
                      <a:ext cx="306768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3BFCC" w14:textId="77777777" w:rsidR="00797E4C" w:rsidRPr="00B17E6C" w:rsidRDefault="00797E4C" w:rsidP="00797E4C">
      <w:pPr>
        <w:jc w:val="center"/>
        <w:rPr>
          <w:rFonts w:ascii="Times New Roman" w:hAnsi="Times New Roman" w:cs="Times New Roman"/>
          <w:b/>
          <w:sz w:val="32"/>
          <w:lang w:val="en-US"/>
        </w:rPr>
      </w:pPr>
    </w:p>
    <w:p w14:paraId="2351F816" w14:textId="77777777" w:rsidR="00797E4C" w:rsidRPr="00B17E6C" w:rsidRDefault="00797E4C" w:rsidP="00797E4C">
      <w:pPr>
        <w:jc w:val="center"/>
        <w:rPr>
          <w:rFonts w:ascii="Times New Roman" w:hAnsi="Times New Roman" w:cs="Times New Roman"/>
          <w:b/>
          <w:sz w:val="32"/>
          <w:lang w:val="en-US"/>
        </w:rPr>
      </w:pPr>
    </w:p>
    <w:p w14:paraId="1AA72AF4" w14:textId="77777777" w:rsidR="00797E4C" w:rsidRPr="00B17E6C" w:rsidRDefault="00797E4C" w:rsidP="00797E4C">
      <w:pPr>
        <w:jc w:val="center"/>
        <w:rPr>
          <w:rFonts w:ascii="Times New Roman" w:hAnsi="Times New Roman" w:cs="Times New Roman"/>
          <w:b/>
          <w:sz w:val="32"/>
          <w:lang w:val="en-US"/>
        </w:rPr>
      </w:pPr>
    </w:p>
    <w:p w14:paraId="1A2786A5" w14:textId="77777777" w:rsidR="00797E4C" w:rsidRPr="00B17E6C" w:rsidRDefault="00797E4C" w:rsidP="00797E4C">
      <w:pPr>
        <w:jc w:val="center"/>
        <w:rPr>
          <w:rFonts w:ascii="Times New Roman" w:hAnsi="Times New Roman" w:cs="Times New Roman"/>
          <w:b/>
          <w:sz w:val="32"/>
          <w:lang w:val="en-US"/>
        </w:rPr>
      </w:pPr>
    </w:p>
    <w:p w14:paraId="79651DA9" w14:textId="77777777" w:rsidR="00797E4C" w:rsidRPr="00B17E6C" w:rsidRDefault="00797E4C" w:rsidP="00797E4C">
      <w:pPr>
        <w:jc w:val="center"/>
        <w:rPr>
          <w:rFonts w:ascii="Times New Roman" w:hAnsi="Times New Roman" w:cs="Times New Roman"/>
          <w:b/>
          <w:sz w:val="32"/>
          <w:lang w:val="en-US"/>
        </w:rPr>
      </w:pPr>
    </w:p>
    <w:p w14:paraId="372FE5AA" w14:textId="77777777" w:rsidR="00797E4C" w:rsidRPr="00B17E6C" w:rsidRDefault="00797E4C" w:rsidP="00797E4C">
      <w:pPr>
        <w:jc w:val="center"/>
        <w:rPr>
          <w:rFonts w:ascii="Times New Roman" w:hAnsi="Times New Roman" w:cs="Times New Roman"/>
          <w:b/>
          <w:sz w:val="32"/>
          <w:lang w:val="en-US"/>
        </w:rPr>
      </w:pPr>
    </w:p>
    <w:p w14:paraId="438A7B9B" w14:textId="77777777" w:rsidR="00797E4C" w:rsidRPr="00B17E6C" w:rsidRDefault="00797E4C" w:rsidP="00797E4C">
      <w:pPr>
        <w:jc w:val="center"/>
        <w:rPr>
          <w:rFonts w:ascii="Times New Roman" w:hAnsi="Times New Roman" w:cs="Times New Roman"/>
          <w:b/>
          <w:sz w:val="32"/>
          <w:lang w:val="en-US"/>
        </w:rPr>
      </w:pPr>
    </w:p>
    <w:p w14:paraId="32B4C2C6" w14:textId="77777777" w:rsidR="00797E4C" w:rsidRPr="00B17E6C" w:rsidRDefault="00797E4C" w:rsidP="00797E4C">
      <w:pPr>
        <w:jc w:val="center"/>
        <w:rPr>
          <w:rFonts w:ascii="Times New Roman" w:hAnsi="Times New Roman" w:cs="Times New Roman"/>
          <w:b/>
          <w:sz w:val="32"/>
          <w:lang w:val="en-US"/>
        </w:rPr>
      </w:pPr>
    </w:p>
    <w:p w14:paraId="5BA0FB1F" w14:textId="77777777" w:rsidR="00797E4C" w:rsidRPr="00B17E6C" w:rsidRDefault="00797E4C" w:rsidP="00797E4C">
      <w:pPr>
        <w:jc w:val="center"/>
        <w:rPr>
          <w:rFonts w:ascii="Times New Roman" w:hAnsi="Times New Roman" w:cs="Times New Roman"/>
          <w:b/>
          <w:sz w:val="32"/>
          <w:lang w:val="en-US"/>
        </w:rPr>
      </w:pPr>
    </w:p>
    <w:p w14:paraId="49CEC242" w14:textId="77777777" w:rsidR="00797E4C" w:rsidRPr="00B17E6C" w:rsidRDefault="00797E4C" w:rsidP="00797E4C">
      <w:pPr>
        <w:jc w:val="center"/>
        <w:rPr>
          <w:rFonts w:ascii="Times New Roman" w:hAnsi="Times New Roman" w:cs="Times New Roman"/>
          <w:b/>
          <w:sz w:val="32"/>
          <w:lang w:val="en-US"/>
        </w:rPr>
      </w:pPr>
    </w:p>
    <w:p w14:paraId="1BFF2A55" w14:textId="77777777" w:rsidR="00797E4C" w:rsidRPr="00B17E6C" w:rsidRDefault="00797E4C" w:rsidP="00797E4C">
      <w:pPr>
        <w:jc w:val="center"/>
        <w:rPr>
          <w:rFonts w:ascii="Times New Roman" w:hAnsi="Times New Roman" w:cs="Times New Roman"/>
          <w:b/>
          <w:sz w:val="32"/>
          <w:lang w:val="en-US"/>
        </w:rPr>
      </w:pPr>
    </w:p>
    <w:p w14:paraId="2707B5E1" w14:textId="77777777" w:rsidR="00797E4C" w:rsidRPr="00B17E6C" w:rsidRDefault="00797E4C" w:rsidP="00797E4C">
      <w:pPr>
        <w:jc w:val="center"/>
        <w:rPr>
          <w:rFonts w:ascii="Times New Roman" w:hAnsi="Times New Roman" w:cs="Times New Roman"/>
          <w:b/>
          <w:sz w:val="40"/>
          <w:lang w:val="en-US"/>
        </w:rPr>
      </w:pPr>
      <w:r w:rsidRPr="00B17E6C">
        <w:rPr>
          <w:rFonts w:ascii="Times New Roman" w:hAnsi="Times New Roman" w:cs="Times New Roman"/>
          <w:b/>
          <w:sz w:val="40"/>
          <w:lang w:val="en-US"/>
        </w:rPr>
        <w:t>Report #2 – Cost-Benefit Analysis</w:t>
      </w:r>
    </w:p>
    <w:p w14:paraId="6DD938A6" w14:textId="77777777" w:rsidR="00797E4C" w:rsidRPr="00B17E6C" w:rsidRDefault="00797E4C" w:rsidP="00797E4C">
      <w:pPr>
        <w:jc w:val="center"/>
        <w:rPr>
          <w:rFonts w:ascii="Times New Roman" w:hAnsi="Times New Roman" w:cs="Times New Roman"/>
          <w:b/>
          <w:sz w:val="40"/>
          <w:lang w:val="en-US"/>
        </w:rPr>
      </w:pPr>
    </w:p>
    <w:p w14:paraId="415F362F" w14:textId="77777777" w:rsidR="00797E4C" w:rsidRPr="00B17E6C" w:rsidRDefault="00797E4C" w:rsidP="00797E4C">
      <w:pPr>
        <w:jc w:val="center"/>
        <w:rPr>
          <w:rFonts w:ascii="Times New Roman" w:hAnsi="Times New Roman" w:cs="Times New Roman"/>
          <w:b/>
          <w:sz w:val="40"/>
          <w:lang w:val="en-US"/>
        </w:rPr>
      </w:pPr>
    </w:p>
    <w:p w14:paraId="7CAE88E7" w14:textId="77777777" w:rsidR="00797E4C" w:rsidRPr="00B17E6C" w:rsidRDefault="00797E4C" w:rsidP="00797E4C">
      <w:pPr>
        <w:jc w:val="center"/>
        <w:rPr>
          <w:rFonts w:ascii="Times New Roman" w:hAnsi="Times New Roman" w:cs="Times New Roman"/>
          <w:b/>
          <w:sz w:val="40"/>
          <w:lang w:val="en-US"/>
        </w:rPr>
      </w:pPr>
    </w:p>
    <w:p w14:paraId="4EC71255" w14:textId="77777777" w:rsidR="00797E4C" w:rsidRPr="00B17E6C" w:rsidRDefault="00797E4C" w:rsidP="00797E4C">
      <w:pPr>
        <w:jc w:val="center"/>
        <w:rPr>
          <w:rFonts w:ascii="Times New Roman" w:hAnsi="Times New Roman" w:cs="Times New Roman"/>
          <w:b/>
          <w:sz w:val="40"/>
          <w:lang w:val="en-US"/>
        </w:rPr>
      </w:pPr>
    </w:p>
    <w:p w14:paraId="46172FDA" w14:textId="77777777" w:rsidR="00797E4C" w:rsidRPr="00B17E6C" w:rsidRDefault="00797E4C" w:rsidP="00797E4C">
      <w:pPr>
        <w:jc w:val="center"/>
        <w:rPr>
          <w:rFonts w:ascii="Times New Roman" w:hAnsi="Times New Roman" w:cs="Times New Roman"/>
          <w:b/>
          <w:sz w:val="40"/>
          <w:lang w:val="en-US"/>
        </w:rPr>
      </w:pPr>
    </w:p>
    <w:p w14:paraId="0293AA65" w14:textId="77777777" w:rsidR="00797E4C" w:rsidRPr="00B17E6C" w:rsidRDefault="00797E4C" w:rsidP="00797E4C">
      <w:pPr>
        <w:jc w:val="center"/>
        <w:rPr>
          <w:rFonts w:ascii="Times New Roman" w:hAnsi="Times New Roman" w:cs="Times New Roman"/>
          <w:b/>
          <w:sz w:val="40"/>
          <w:lang w:val="en-US"/>
        </w:rPr>
      </w:pPr>
    </w:p>
    <w:p w14:paraId="75FCA341" w14:textId="77777777" w:rsidR="00797E4C" w:rsidRPr="00B17E6C" w:rsidRDefault="00797E4C" w:rsidP="00797E4C">
      <w:pPr>
        <w:jc w:val="center"/>
        <w:rPr>
          <w:rFonts w:ascii="Times New Roman" w:hAnsi="Times New Roman" w:cs="Times New Roman"/>
          <w:b/>
          <w:sz w:val="40"/>
          <w:lang w:val="en-US"/>
        </w:rPr>
      </w:pPr>
    </w:p>
    <w:p w14:paraId="780FE827" w14:textId="77777777" w:rsidR="00797E4C" w:rsidRPr="00B17E6C" w:rsidRDefault="00797E4C" w:rsidP="00797E4C">
      <w:pPr>
        <w:jc w:val="center"/>
        <w:rPr>
          <w:rFonts w:ascii="Times New Roman" w:hAnsi="Times New Roman" w:cs="Times New Roman"/>
          <w:b/>
          <w:sz w:val="40"/>
          <w:lang w:val="en-US"/>
        </w:rPr>
      </w:pPr>
    </w:p>
    <w:p w14:paraId="154A1462" w14:textId="77777777" w:rsidR="00797E4C" w:rsidRPr="00B17E6C" w:rsidRDefault="00797E4C" w:rsidP="00797E4C">
      <w:pPr>
        <w:jc w:val="center"/>
        <w:rPr>
          <w:rFonts w:ascii="Times New Roman" w:hAnsi="Times New Roman" w:cs="Times New Roman"/>
          <w:b/>
          <w:sz w:val="40"/>
          <w:lang w:val="en-US"/>
        </w:rPr>
      </w:pPr>
    </w:p>
    <w:p w14:paraId="55FCC2F3" w14:textId="77777777" w:rsidR="00797E4C" w:rsidRPr="00B17E6C" w:rsidRDefault="00797E4C" w:rsidP="00797E4C">
      <w:pPr>
        <w:jc w:val="center"/>
        <w:rPr>
          <w:rFonts w:ascii="Times New Roman" w:hAnsi="Times New Roman" w:cs="Times New Roman"/>
          <w:b/>
          <w:sz w:val="40"/>
          <w:lang w:val="en-US"/>
        </w:rPr>
      </w:pPr>
    </w:p>
    <w:p w14:paraId="5CCFCBD4" w14:textId="77777777" w:rsidR="00797E4C" w:rsidRPr="00B17E6C" w:rsidRDefault="00797E4C" w:rsidP="00797E4C">
      <w:pPr>
        <w:jc w:val="center"/>
        <w:rPr>
          <w:rFonts w:ascii="Times New Roman" w:hAnsi="Times New Roman" w:cs="Times New Roman"/>
          <w:b/>
          <w:sz w:val="40"/>
          <w:lang w:val="en-US"/>
        </w:rPr>
      </w:pPr>
    </w:p>
    <w:p w14:paraId="2ACB5EE8" w14:textId="77777777" w:rsidR="00797E4C" w:rsidRPr="00B17E6C" w:rsidRDefault="00797E4C" w:rsidP="00797E4C">
      <w:pPr>
        <w:jc w:val="center"/>
        <w:rPr>
          <w:rFonts w:ascii="Times New Roman" w:hAnsi="Times New Roman" w:cs="Times New Roman"/>
          <w:b/>
          <w:sz w:val="40"/>
          <w:lang w:val="en-US"/>
        </w:rPr>
      </w:pPr>
    </w:p>
    <w:p w14:paraId="5704AA6B" w14:textId="77777777" w:rsidR="00797E4C" w:rsidRPr="00B17E6C" w:rsidRDefault="00797E4C" w:rsidP="00797E4C">
      <w:pPr>
        <w:jc w:val="center"/>
        <w:rPr>
          <w:rFonts w:ascii="Times New Roman" w:hAnsi="Times New Roman" w:cs="Times New Roman"/>
          <w:b/>
          <w:sz w:val="40"/>
          <w:lang w:val="en-US"/>
        </w:rPr>
      </w:pPr>
      <w:r>
        <w:rPr>
          <w:rFonts w:ascii="Times New Roman" w:hAnsi="Times New Roman" w:cs="Times New Roman"/>
          <w:b/>
          <w:sz w:val="40"/>
          <w:lang w:val="en-US"/>
        </w:rPr>
        <w:t>April</w:t>
      </w:r>
      <w:r w:rsidRPr="00B17E6C">
        <w:rPr>
          <w:rFonts w:ascii="Times New Roman" w:hAnsi="Times New Roman" w:cs="Times New Roman"/>
          <w:b/>
          <w:sz w:val="40"/>
          <w:lang w:val="en-US"/>
        </w:rPr>
        <w:t xml:space="preserve"> 2013</w:t>
      </w:r>
    </w:p>
    <w:sdt>
      <w:sdtPr>
        <w:rPr>
          <w:rFonts w:asciiTheme="minorHAnsi" w:eastAsiaTheme="minorEastAsia" w:hAnsiTheme="minorHAnsi" w:cstheme="minorBidi"/>
          <w:b w:val="0"/>
          <w:bCs w:val="0"/>
          <w:color w:val="auto"/>
          <w:sz w:val="24"/>
          <w:szCs w:val="24"/>
          <w:lang w:val="es-ES_tradnl"/>
        </w:rPr>
        <w:id w:val="1779290612"/>
        <w:docPartObj>
          <w:docPartGallery w:val="Table of Contents"/>
          <w:docPartUnique/>
        </w:docPartObj>
      </w:sdtPr>
      <w:sdtEndPr>
        <w:rPr>
          <w:noProof/>
        </w:rPr>
      </w:sdtEndPr>
      <w:sdtContent>
        <w:p w14:paraId="690AB74A" w14:textId="77777777" w:rsidR="00797E4C" w:rsidRPr="00B17E6C" w:rsidRDefault="00797E4C" w:rsidP="00797E4C">
          <w:pPr>
            <w:pStyle w:val="TOCHeading"/>
            <w:numPr>
              <w:ilvl w:val="0"/>
              <w:numId w:val="0"/>
            </w:numPr>
            <w:rPr>
              <w:color w:val="auto"/>
            </w:rPr>
          </w:pPr>
          <w:r w:rsidRPr="00B17E6C">
            <w:rPr>
              <w:color w:val="auto"/>
            </w:rPr>
            <w:t>Table of Contents</w:t>
          </w:r>
        </w:p>
        <w:p w14:paraId="5B268BB7" w14:textId="77777777" w:rsidR="00797E4C" w:rsidRPr="00797E4C" w:rsidRDefault="00797E4C" w:rsidP="00797E4C">
          <w:pPr>
            <w:pStyle w:val="TOC1"/>
            <w:tabs>
              <w:tab w:val="clear" w:pos="420"/>
              <w:tab w:val="left" w:pos="438"/>
            </w:tabs>
            <w:rPr>
              <w:b w:val="0"/>
              <w:noProof/>
              <w:lang w:val="en-US" w:eastAsia="ja-JP"/>
            </w:rPr>
          </w:pPr>
          <w:r w:rsidRPr="00B17E6C">
            <w:rPr>
              <w:rFonts w:ascii="Times New Roman" w:hAnsi="Times New Roman" w:cs="Times New Roman"/>
              <w:lang w:val="en-US"/>
            </w:rPr>
            <w:fldChar w:fldCharType="begin"/>
          </w:r>
          <w:r w:rsidRPr="00B17E6C">
            <w:rPr>
              <w:rFonts w:ascii="Times New Roman" w:hAnsi="Times New Roman" w:cs="Times New Roman"/>
              <w:lang w:val="en-US"/>
            </w:rPr>
            <w:instrText>TOC \o "1-3" \h \z \u</w:instrText>
          </w:r>
          <w:r w:rsidRPr="00B17E6C">
            <w:rPr>
              <w:rFonts w:ascii="Times New Roman" w:hAnsi="Times New Roman" w:cs="Times New Roman"/>
              <w:lang w:val="en-US"/>
            </w:rPr>
            <w:fldChar w:fldCharType="separate"/>
          </w:r>
          <w:r w:rsidRPr="00797E4C">
            <w:rPr>
              <w:noProof/>
              <w:lang w:val="en-US"/>
            </w:rPr>
            <w:t>1.</w:t>
          </w:r>
          <w:r w:rsidRPr="00797E4C">
            <w:rPr>
              <w:b w:val="0"/>
              <w:noProof/>
              <w:lang w:val="en-US" w:eastAsia="ja-JP"/>
            </w:rPr>
            <w:tab/>
          </w:r>
          <w:r w:rsidRPr="00797E4C">
            <w:rPr>
              <w:noProof/>
              <w:lang w:val="en-US"/>
            </w:rPr>
            <w:t>Introduction</w:t>
          </w:r>
          <w:r w:rsidRPr="00797E4C">
            <w:rPr>
              <w:noProof/>
              <w:lang w:val="en-US"/>
            </w:rPr>
            <w:tab/>
          </w:r>
          <w:r>
            <w:rPr>
              <w:noProof/>
            </w:rPr>
            <w:fldChar w:fldCharType="begin"/>
          </w:r>
          <w:r w:rsidRPr="00797E4C">
            <w:rPr>
              <w:noProof/>
              <w:lang w:val="en-US"/>
            </w:rPr>
            <w:instrText xml:space="preserve"> PAGEREF _Toc228348909 \h </w:instrText>
          </w:r>
          <w:r>
            <w:rPr>
              <w:noProof/>
            </w:rPr>
          </w:r>
          <w:r>
            <w:rPr>
              <w:noProof/>
            </w:rPr>
            <w:fldChar w:fldCharType="separate"/>
          </w:r>
          <w:r>
            <w:rPr>
              <w:noProof/>
              <w:lang w:val="en-US"/>
            </w:rPr>
            <w:t>39</w:t>
          </w:r>
          <w:r>
            <w:rPr>
              <w:noProof/>
            </w:rPr>
            <w:fldChar w:fldCharType="end"/>
          </w:r>
        </w:p>
        <w:p w14:paraId="70CAD2A7" w14:textId="77777777" w:rsidR="00797E4C" w:rsidRPr="00797E4C" w:rsidRDefault="00797E4C" w:rsidP="00797E4C">
          <w:pPr>
            <w:pStyle w:val="TOC1"/>
            <w:tabs>
              <w:tab w:val="clear" w:pos="420"/>
              <w:tab w:val="left" w:pos="438"/>
            </w:tabs>
            <w:rPr>
              <w:b w:val="0"/>
              <w:noProof/>
              <w:lang w:val="en-US" w:eastAsia="ja-JP"/>
            </w:rPr>
          </w:pPr>
          <w:r w:rsidRPr="00797E4C">
            <w:rPr>
              <w:noProof/>
              <w:lang w:val="en-US"/>
            </w:rPr>
            <w:t>2.</w:t>
          </w:r>
          <w:r w:rsidRPr="00797E4C">
            <w:rPr>
              <w:b w:val="0"/>
              <w:noProof/>
              <w:lang w:val="en-US" w:eastAsia="ja-JP"/>
            </w:rPr>
            <w:tab/>
          </w:r>
          <w:r w:rsidRPr="00797E4C">
            <w:rPr>
              <w:noProof/>
              <w:lang w:val="en-US"/>
            </w:rPr>
            <w:t>Cost-benefit evaluation Base scenario – Scenario 1</w:t>
          </w:r>
          <w:r w:rsidRPr="00797E4C">
            <w:rPr>
              <w:noProof/>
              <w:lang w:val="en-US"/>
            </w:rPr>
            <w:tab/>
          </w:r>
          <w:r>
            <w:rPr>
              <w:noProof/>
            </w:rPr>
            <w:fldChar w:fldCharType="begin"/>
          </w:r>
          <w:r w:rsidRPr="00797E4C">
            <w:rPr>
              <w:noProof/>
              <w:lang w:val="en-US"/>
            </w:rPr>
            <w:instrText xml:space="preserve"> PAGEREF _Toc228348910 \h </w:instrText>
          </w:r>
          <w:r>
            <w:rPr>
              <w:noProof/>
            </w:rPr>
          </w:r>
          <w:r>
            <w:rPr>
              <w:noProof/>
            </w:rPr>
            <w:fldChar w:fldCharType="separate"/>
          </w:r>
          <w:r>
            <w:rPr>
              <w:noProof/>
              <w:lang w:val="en-US"/>
            </w:rPr>
            <w:t>40</w:t>
          </w:r>
          <w:r>
            <w:rPr>
              <w:noProof/>
            </w:rPr>
            <w:fldChar w:fldCharType="end"/>
          </w:r>
        </w:p>
        <w:p w14:paraId="30005571"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2.1</w:t>
          </w:r>
          <w:r w:rsidRPr="00797E4C">
            <w:rPr>
              <w:b w:val="0"/>
              <w:noProof/>
              <w:sz w:val="24"/>
              <w:szCs w:val="24"/>
              <w:lang w:val="en-US" w:eastAsia="ja-JP"/>
            </w:rPr>
            <w:tab/>
          </w:r>
          <w:r w:rsidRPr="0039530D">
            <w:rPr>
              <w:rFonts w:ascii="Times New Roman" w:hAnsi="Times New Roman" w:cs="Times New Roman"/>
              <w:b w:val="0"/>
              <w:i/>
              <w:noProof/>
              <w:lang w:val="en-US"/>
            </w:rPr>
            <w:t>Costs</w:t>
          </w:r>
          <w:r w:rsidRPr="00797E4C">
            <w:rPr>
              <w:noProof/>
              <w:lang w:val="en-US"/>
            </w:rPr>
            <w:tab/>
          </w:r>
          <w:r>
            <w:rPr>
              <w:noProof/>
            </w:rPr>
            <w:fldChar w:fldCharType="begin"/>
          </w:r>
          <w:r w:rsidRPr="00797E4C">
            <w:rPr>
              <w:noProof/>
              <w:lang w:val="en-US"/>
            </w:rPr>
            <w:instrText xml:space="preserve"> PAGEREF _Toc228348911 \h </w:instrText>
          </w:r>
          <w:r>
            <w:rPr>
              <w:noProof/>
            </w:rPr>
          </w:r>
          <w:r>
            <w:rPr>
              <w:noProof/>
            </w:rPr>
            <w:fldChar w:fldCharType="separate"/>
          </w:r>
          <w:r>
            <w:rPr>
              <w:noProof/>
              <w:lang w:val="en-US"/>
            </w:rPr>
            <w:t>40</w:t>
          </w:r>
          <w:r>
            <w:rPr>
              <w:noProof/>
            </w:rPr>
            <w:fldChar w:fldCharType="end"/>
          </w:r>
        </w:p>
        <w:p w14:paraId="17DAA4CC"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2.1.1</w:t>
          </w:r>
          <w:r w:rsidRPr="00797E4C">
            <w:rPr>
              <w:noProof/>
              <w:sz w:val="24"/>
              <w:szCs w:val="24"/>
              <w:lang w:val="en-US" w:eastAsia="ja-JP"/>
            </w:rPr>
            <w:tab/>
          </w:r>
          <w:r w:rsidRPr="0039530D">
            <w:rPr>
              <w:rFonts w:ascii="Times New Roman" w:hAnsi="Times New Roman" w:cs="Times New Roman"/>
              <w:noProof/>
              <w:lang w:val="en-US"/>
            </w:rPr>
            <w:t>Infrastructure</w:t>
          </w:r>
          <w:r w:rsidRPr="00797E4C">
            <w:rPr>
              <w:noProof/>
              <w:lang w:val="en-US"/>
            </w:rPr>
            <w:tab/>
          </w:r>
          <w:r>
            <w:rPr>
              <w:noProof/>
            </w:rPr>
            <w:fldChar w:fldCharType="begin"/>
          </w:r>
          <w:r w:rsidRPr="00797E4C">
            <w:rPr>
              <w:noProof/>
              <w:lang w:val="en-US"/>
            </w:rPr>
            <w:instrText xml:space="preserve"> PAGEREF _Toc228348912 \h </w:instrText>
          </w:r>
          <w:r>
            <w:rPr>
              <w:noProof/>
            </w:rPr>
          </w:r>
          <w:r>
            <w:rPr>
              <w:noProof/>
            </w:rPr>
            <w:fldChar w:fldCharType="separate"/>
          </w:r>
          <w:r>
            <w:rPr>
              <w:noProof/>
              <w:lang w:val="en-US"/>
            </w:rPr>
            <w:t>40</w:t>
          </w:r>
          <w:r>
            <w:rPr>
              <w:noProof/>
            </w:rPr>
            <w:fldChar w:fldCharType="end"/>
          </w:r>
        </w:p>
        <w:p w14:paraId="39F0EA4B"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2.1.2</w:t>
          </w:r>
          <w:r w:rsidRPr="00797E4C">
            <w:rPr>
              <w:noProof/>
              <w:sz w:val="24"/>
              <w:szCs w:val="24"/>
              <w:lang w:val="en-US" w:eastAsia="ja-JP"/>
            </w:rPr>
            <w:tab/>
          </w:r>
          <w:r w:rsidRPr="0039530D">
            <w:rPr>
              <w:rFonts w:ascii="Times New Roman" w:hAnsi="Times New Roman" w:cs="Times New Roman"/>
              <w:noProof/>
              <w:lang w:val="en-US"/>
            </w:rPr>
            <w:t>Vehicles</w:t>
          </w:r>
          <w:r w:rsidRPr="00797E4C">
            <w:rPr>
              <w:noProof/>
              <w:lang w:val="en-US"/>
            </w:rPr>
            <w:tab/>
          </w:r>
          <w:r>
            <w:rPr>
              <w:noProof/>
            </w:rPr>
            <w:fldChar w:fldCharType="begin"/>
          </w:r>
          <w:r w:rsidRPr="00797E4C">
            <w:rPr>
              <w:noProof/>
              <w:lang w:val="en-US"/>
            </w:rPr>
            <w:instrText xml:space="preserve"> PAGEREF _Toc228348913 \h </w:instrText>
          </w:r>
          <w:r>
            <w:rPr>
              <w:noProof/>
            </w:rPr>
          </w:r>
          <w:r>
            <w:rPr>
              <w:noProof/>
            </w:rPr>
            <w:fldChar w:fldCharType="separate"/>
          </w:r>
          <w:r>
            <w:rPr>
              <w:noProof/>
              <w:lang w:val="en-US"/>
            </w:rPr>
            <w:t>41</w:t>
          </w:r>
          <w:r>
            <w:rPr>
              <w:noProof/>
            </w:rPr>
            <w:fldChar w:fldCharType="end"/>
          </w:r>
        </w:p>
        <w:p w14:paraId="6A592452"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2.1.3</w:t>
          </w:r>
          <w:r w:rsidRPr="00797E4C">
            <w:rPr>
              <w:noProof/>
              <w:sz w:val="24"/>
              <w:szCs w:val="24"/>
              <w:lang w:val="en-US" w:eastAsia="ja-JP"/>
            </w:rPr>
            <w:tab/>
          </w:r>
          <w:r w:rsidRPr="0039530D">
            <w:rPr>
              <w:rFonts w:ascii="Times New Roman" w:hAnsi="Times New Roman" w:cs="Times New Roman"/>
              <w:noProof/>
              <w:lang w:val="en-US"/>
            </w:rPr>
            <w:t>Personnel training</w:t>
          </w:r>
          <w:r w:rsidRPr="00797E4C">
            <w:rPr>
              <w:noProof/>
              <w:lang w:val="en-US"/>
            </w:rPr>
            <w:tab/>
          </w:r>
          <w:r>
            <w:rPr>
              <w:noProof/>
            </w:rPr>
            <w:fldChar w:fldCharType="begin"/>
          </w:r>
          <w:r w:rsidRPr="00797E4C">
            <w:rPr>
              <w:noProof/>
              <w:lang w:val="en-US"/>
            </w:rPr>
            <w:instrText xml:space="preserve"> PAGEREF _Toc228348914 \h </w:instrText>
          </w:r>
          <w:r>
            <w:rPr>
              <w:noProof/>
            </w:rPr>
          </w:r>
          <w:r>
            <w:rPr>
              <w:noProof/>
            </w:rPr>
            <w:fldChar w:fldCharType="separate"/>
          </w:r>
          <w:r>
            <w:rPr>
              <w:noProof/>
              <w:lang w:val="en-US"/>
            </w:rPr>
            <w:t>42</w:t>
          </w:r>
          <w:r>
            <w:rPr>
              <w:noProof/>
            </w:rPr>
            <w:fldChar w:fldCharType="end"/>
          </w:r>
        </w:p>
        <w:p w14:paraId="78D35F43"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2.1.4</w:t>
          </w:r>
          <w:r w:rsidRPr="00797E4C">
            <w:rPr>
              <w:noProof/>
              <w:sz w:val="24"/>
              <w:szCs w:val="24"/>
              <w:lang w:val="en-US" w:eastAsia="ja-JP"/>
            </w:rPr>
            <w:tab/>
          </w:r>
          <w:r w:rsidRPr="0039530D">
            <w:rPr>
              <w:rFonts w:ascii="Times New Roman" w:hAnsi="Times New Roman" w:cs="Times New Roman"/>
              <w:noProof/>
              <w:lang w:val="en-US"/>
            </w:rPr>
            <w:t>Technology</w:t>
          </w:r>
          <w:r w:rsidRPr="00797E4C">
            <w:rPr>
              <w:noProof/>
              <w:lang w:val="en-US"/>
            </w:rPr>
            <w:tab/>
          </w:r>
          <w:r>
            <w:rPr>
              <w:noProof/>
            </w:rPr>
            <w:fldChar w:fldCharType="begin"/>
          </w:r>
          <w:r w:rsidRPr="00797E4C">
            <w:rPr>
              <w:noProof/>
              <w:lang w:val="en-US"/>
            </w:rPr>
            <w:instrText xml:space="preserve"> PAGEREF _Toc228348915 \h </w:instrText>
          </w:r>
          <w:r>
            <w:rPr>
              <w:noProof/>
            </w:rPr>
          </w:r>
          <w:r>
            <w:rPr>
              <w:noProof/>
            </w:rPr>
            <w:fldChar w:fldCharType="separate"/>
          </w:r>
          <w:r>
            <w:rPr>
              <w:noProof/>
              <w:lang w:val="en-US"/>
            </w:rPr>
            <w:t>42</w:t>
          </w:r>
          <w:r>
            <w:rPr>
              <w:noProof/>
            </w:rPr>
            <w:fldChar w:fldCharType="end"/>
          </w:r>
        </w:p>
        <w:p w14:paraId="5FFA88BF"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2.1.5</w:t>
          </w:r>
          <w:r w:rsidRPr="00797E4C">
            <w:rPr>
              <w:noProof/>
              <w:sz w:val="24"/>
              <w:szCs w:val="24"/>
              <w:lang w:val="en-US" w:eastAsia="ja-JP"/>
            </w:rPr>
            <w:tab/>
          </w:r>
          <w:r w:rsidRPr="0039530D">
            <w:rPr>
              <w:rFonts w:ascii="Times New Roman" w:hAnsi="Times New Roman" w:cs="Times New Roman"/>
              <w:noProof/>
              <w:lang w:val="en-US"/>
            </w:rPr>
            <w:t>Travel times</w:t>
          </w:r>
          <w:r w:rsidRPr="00797E4C">
            <w:rPr>
              <w:noProof/>
              <w:lang w:val="en-US"/>
            </w:rPr>
            <w:tab/>
          </w:r>
          <w:r>
            <w:rPr>
              <w:noProof/>
            </w:rPr>
            <w:fldChar w:fldCharType="begin"/>
          </w:r>
          <w:r w:rsidRPr="00797E4C">
            <w:rPr>
              <w:noProof/>
              <w:lang w:val="en-US"/>
            </w:rPr>
            <w:instrText xml:space="preserve"> PAGEREF _Toc228348916 \h </w:instrText>
          </w:r>
          <w:r>
            <w:rPr>
              <w:noProof/>
            </w:rPr>
          </w:r>
          <w:r>
            <w:rPr>
              <w:noProof/>
            </w:rPr>
            <w:fldChar w:fldCharType="separate"/>
          </w:r>
          <w:r>
            <w:rPr>
              <w:noProof/>
              <w:lang w:val="en-US"/>
            </w:rPr>
            <w:t>43</w:t>
          </w:r>
          <w:r>
            <w:rPr>
              <w:noProof/>
            </w:rPr>
            <w:fldChar w:fldCharType="end"/>
          </w:r>
        </w:p>
        <w:p w14:paraId="295CE785"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2.2</w:t>
          </w:r>
          <w:r w:rsidRPr="00797E4C">
            <w:rPr>
              <w:b w:val="0"/>
              <w:noProof/>
              <w:sz w:val="24"/>
              <w:szCs w:val="24"/>
              <w:lang w:val="en-US" w:eastAsia="ja-JP"/>
            </w:rPr>
            <w:tab/>
          </w:r>
          <w:r w:rsidRPr="0039530D">
            <w:rPr>
              <w:rFonts w:ascii="Times New Roman" w:hAnsi="Times New Roman" w:cs="Times New Roman"/>
              <w:b w:val="0"/>
              <w:i/>
              <w:noProof/>
              <w:lang w:val="en-US"/>
            </w:rPr>
            <w:t>Benefits</w:t>
          </w:r>
          <w:r w:rsidRPr="00797E4C">
            <w:rPr>
              <w:noProof/>
              <w:lang w:val="en-US"/>
            </w:rPr>
            <w:tab/>
          </w:r>
          <w:r>
            <w:rPr>
              <w:noProof/>
            </w:rPr>
            <w:fldChar w:fldCharType="begin"/>
          </w:r>
          <w:r w:rsidRPr="00797E4C">
            <w:rPr>
              <w:noProof/>
              <w:lang w:val="en-US"/>
            </w:rPr>
            <w:instrText xml:space="preserve"> PAGEREF _Toc228348917 \h </w:instrText>
          </w:r>
          <w:r>
            <w:rPr>
              <w:noProof/>
            </w:rPr>
          </w:r>
          <w:r>
            <w:rPr>
              <w:noProof/>
            </w:rPr>
            <w:fldChar w:fldCharType="separate"/>
          </w:r>
          <w:r>
            <w:rPr>
              <w:noProof/>
              <w:lang w:val="en-US"/>
            </w:rPr>
            <w:t>45</w:t>
          </w:r>
          <w:r>
            <w:rPr>
              <w:noProof/>
            </w:rPr>
            <w:fldChar w:fldCharType="end"/>
          </w:r>
        </w:p>
        <w:p w14:paraId="6C2AB4E0"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2.2.1</w:t>
          </w:r>
          <w:r w:rsidRPr="00797E4C">
            <w:rPr>
              <w:noProof/>
              <w:sz w:val="24"/>
              <w:szCs w:val="24"/>
              <w:lang w:val="en-US" w:eastAsia="ja-JP"/>
            </w:rPr>
            <w:tab/>
          </w:r>
          <w:r w:rsidRPr="0039530D">
            <w:rPr>
              <w:rFonts w:ascii="Times New Roman" w:hAnsi="Times New Roman" w:cs="Times New Roman"/>
              <w:noProof/>
              <w:lang w:val="en-US"/>
            </w:rPr>
            <w:t>Fuel consumption</w:t>
          </w:r>
          <w:r w:rsidRPr="00797E4C">
            <w:rPr>
              <w:noProof/>
              <w:lang w:val="en-US"/>
            </w:rPr>
            <w:tab/>
          </w:r>
          <w:r>
            <w:rPr>
              <w:noProof/>
            </w:rPr>
            <w:fldChar w:fldCharType="begin"/>
          </w:r>
          <w:r w:rsidRPr="00797E4C">
            <w:rPr>
              <w:noProof/>
              <w:lang w:val="en-US"/>
            </w:rPr>
            <w:instrText xml:space="preserve"> PAGEREF _Toc228348918 \h </w:instrText>
          </w:r>
          <w:r>
            <w:rPr>
              <w:noProof/>
            </w:rPr>
          </w:r>
          <w:r>
            <w:rPr>
              <w:noProof/>
            </w:rPr>
            <w:fldChar w:fldCharType="separate"/>
          </w:r>
          <w:r>
            <w:rPr>
              <w:noProof/>
              <w:lang w:val="en-US"/>
            </w:rPr>
            <w:t>45</w:t>
          </w:r>
          <w:r>
            <w:rPr>
              <w:noProof/>
            </w:rPr>
            <w:fldChar w:fldCharType="end"/>
          </w:r>
        </w:p>
        <w:p w14:paraId="3D69F43B"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2.2.2</w:t>
          </w:r>
          <w:r w:rsidRPr="00797E4C">
            <w:rPr>
              <w:noProof/>
              <w:sz w:val="24"/>
              <w:szCs w:val="24"/>
              <w:lang w:val="en-US" w:eastAsia="ja-JP"/>
            </w:rPr>
            <w:tab/>
          </w:r>
          <w:r w:rsidRPr="0039530D">
            <w:rPr>
              <w:rFonts w:ascii="Times New Roman" w:hAnsi="Times New Roman" w:cs="Times New Roman"/>
              <w:noProof/>
              <w:lang w:val="en-US"/>
            </w:rPr>
            <w:t>Operational costs</w:t>
          </w:r>
          <w:r w:rsidRPr="00797E4C">
            <w:rPr>
              <w:noProof/>
              <w:lang w:val="en-US"/>
            </w:rPr>
            <w:tab/>
          </w:r>
          <w:r>
            <w:rPr>
              <w:noProof/>
            </w:rPr>
            <w:fldChar w:fldCharType="begin"/>
          </w:r>
          <w:r w:rsidRPr="00797E4C">
            <w:rPr>
              <w:noProof/>
              <w:lang w:val="en-US"/>
            </w:rPr>
            <w:instrText xml:space="preserve"> PAGEREF _Toc228348919 \h </w:instrText>
          </w:r>
          <w:r>
            <w:rPr>
              <w:noProof/>
            </w:rPr>
          </w:r>
          <w:r>
            <w:rPr>
              <w:noProof/>
            </w:rPr>
            <w:fldChar w:fldCharType="separate"/>
          </w:r>
          <w:r>
            <w:rPr>
              <w:noProof/>
              <w:lang w:val="en-US"/>
            </w:rPr>
            <w:t>46</w:t>
          </w:r>
          <w:r>
            <w:rPr>
              <w:noProof/>
            </w:rPr>
            <w:fldChar w:fldCharType="end"/>
          </w:r>
        </w:p>
        <w:p w14:paraId="24CB42D8"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2.2.3</w:t>
          </w:r>
          <w:r w:rsidRPr="00797E4C">
            <w:rPr>
              <w:noProof/>
              <w:sz w:val="24"/>
              <w:szCs w:val="24"/>
              <w:lang w:val="en-US" w:eastAsia="ja-JP"/>
            </w:rPr>
            <w:tab/>
          </w:r>
          <w:r w:rsidRPr="0039530D">
            <w:rPr>
              <w:rFonts w:ascii="Times New Roman" w:hAnsi="Times New Roman" w:cs="Times New Roman"/>
              <w:noProof/>
              <w:lang w:val="en-US"/>
            </w:rPr>
            <w:t>CO2 emissions reduction</w:t>
          </w:r>
          <w:r w:rsidRPr="00797E4C">
            <w:rPr>
              <w:noProof/>
              <w:lang w:val="en-US"/>
            </w:rPr>
            <w:tab/>
          </w:r>
          <w:r>
            <w:rPr>
              <w:noProof/>
            </w:rPr>
            <w:fldChar w:fldCharType="begin"/>
          </w:r>
          <w:r w:rsidRPr="00797E4C">
            <w:rPr>
              <w:noProof/>
              <w:lang w:val="en-US"/>
            </w:rPr>
            <w:instrText xml:space="preserve"> PAGEREF _Toc228348920 \h </w:instrText>
          </w:r>
          <w:r>
            <w:rPr>
              <w:noProof/>
            </w:rPr>
          </w:r>
          <w:r>
            <w:rPr>
              <w:noProof/>
            </w:rPr>
            <w:fldChar w:fldCharType="separate"/>
          </w:r>
          <w:r>
            <w:rPr>
              <w:noProof/>
              <w:lang w:val="en-US"/>
            </w:rPr>
            <w:t>46</w:t>
          </w:r>
          <w:r>
            <w:rPr>
              <w:noProof/>
            </w:rPr>
            <w:fldChar w:fldCharType="end"/>
          </w:r>
        </w:p>
        <w:p w14:paraId="24D00FEB"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2.2.4</w:t>
          </w:r>
          <w:r w:rsidRPr="00797E4C">
            <w:rPr>
              <w:noProof/>
              <w:sz w:val="24"/>
              <w:szCs w:val="24"/>
              <w:lang w:val="en-US" w:eastAsia="ja-JP"/>
            </w:rPr>
            <w:tab/>
          </w:r>
          <w:r w:rsidRPr="0039530D">
            <w:rPr>
              <w:rFonts w:ascii="Times New Roman" w:hAnsi="Times New Roman" w:cs="Times New Roman"/>
              <w:noProof/>
              <w:lang w:val="en-US"/>
            </w:rPr>
            <w:t>Particulate matter emissions reduction</w:t>
          </w:r>
          <w:r w:rsidRPr="00797E4C">
            <w:rPr>
              <w:noProof/>
              <w:lang w:val="en-US"/>
            </w:rPr>
            <w:tab/>
          </w:r>
          <w:r>
            <w:rPr>
              <w:noProof/>
            </w:rPr>
            <w:fldChar w:fldCharType="begin"/>
          </w:r>
          <w:r w:rsidRPr="00797E4C">
            <w:rPr>
              <w:noProof/>
              <w:lang w:val="en-US"/>
            </w:rPr>
            <w:instrText xml:space="preserve"> PAGEREF _Toc228348921 \h </w:instrText>
          </w:r>
          <w:r>
            <w:rPr>
              <w:noProof/>
            </w:rPr>
          </w:r>
          <w:r>
            <w:rPr>
              <w:noProof/>
            </w:rPr>
            <w:fldChar w:fldCharType="separate"/>
          </w:r>
          <w:r>
            <w:rPr>
              <w:noProof/>
              <w:lang w:val="en-US"/>
            </w:rPr>
            <w:t>47</w:t>
          </w:r>
          <w:r>
            <w:rPr>
              <w:noProof/>
            </w:rPr>
            <w:fldChar w:fldCharType="end"/>
          </w:r>
        </w:p>
        <w:p w14:paraId="5CFF6DBB"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2.3</w:t>
          </w:r>
          <w:r w:rsidRPr="00797E4C">
            <w:rPr>
              <w:b w:val="0"/>
              <w:noProof/>
              <w:sz w:val="24"/>
              <w:szCs w:val="24"/>
              <w:lang w:val="en-US" w:eastAsia="ja-JP"/>
            </w:rPr>
            <w:tab/>
          </w:r>
          <w:r w:rsidRPr="0039530D">
            <w:rPr>
              <w:rFonts w:ascii="Times New Roman" w:hAnsi="Times New Roman" w:cs="Times New Roman"/>
              <w:b w:val="0"/>
              <w:i/>
              <w:noProof/>
              <w:lang w:val="en-US"/>
            </w:rPr>
            <w:t>Other benefits and costs</w:t>
          </w:r>
          <w:r w:rsidRPr="00797E4C">
            <w:rPr>
              <w:noProof/>
              <w:lang w:val="en-US"/>
            </w:rPr>
            <w:tab/>
          </w:r>
          <w:r>
            <w:rPr>
              <w:noProof/>
            </w:rPr>
            <w:fldChar w:fldCharType="begin"/>
          </w:r>
          <w:r w:rsidRPr="00797E4C">
            <w:rPr>
              <w:noProof/>
              <w:lang w:val="en-US"/>
            </w:rPr>
            <w:instrText xml:space="preserve"> PAGEREF _Toc228348922 \h </w:instrText>
          </w:r>
          <w:r>
            <w:rPr>
              <w:noProof/>
            </w:rPr>
          </w:r>
          <w:r>
            <w:rPr>
              <w:noProof/>
            </w:rPr>
            <w:fldChar w:fldCharType="separate"/>
          </w:r>
          <w:r>
            <w:rPr>
              <w:noProof/>
              <w:lang w:val="en-US"/>
            </w:rPr>
            <w:t>48</w:t>
          </w:r>
          <w:r>
            <w:rPr>
              <w:noProof/>
            </w:rPr>
            <w:fldChar w:fldCharType="end"/>
          </w:r>
        </w:p>
        <w:p w14:paraId="4E218416"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2.4</w:t>
          </w:r>
          <w:r w:rsidRPr="00797E4C">
            <w:rPr>
              <w:b w:val="0"/>
              <w:noProof/>
              <w:sz w:val="24"/>
              <w:szCs w:val="24"/>
              <w:lang w:val="en-US" w:eastAsia="ja-JP"/>
            </w:rPr>
            <w:tab/>
          </w:r>
          <w:r w:rsidRPr="0039530D">
            <w:rPr>
              <w:rFonts w:ascii="Times New Roman" w:hAnsi="Times New Roman" w:cs="Times New Roman"/>
              <w:b w:val="0"/>
              <w:i/>
              <w:noProof/>
              <w:lang w:val="en-US"/>
            </w:rPr>
            <w:t>Cost-benefit evaluation</w:t>
          </w:r>
          <w:r w:rsidRPr="00797E4C">
            <w:rPr>
              <w:noProof/>
              <w:lang w:val="en-US"/>
            </w:rPr>
            <w:tab/>
          </w:r>
          <w:r>
            <w:rPr>
              <w:noProof/>
            </w:rPr>
            <w:fldChar w:fldCharType="begin"/>
          </w:r>
          <w:r w:rsidRPr="00797E4C">
            <w:rPr>
              <w:noProof/>
              <w:lang w:val="en-US"/>
            </w:rPr>
            <w:instrText xml:space="preserve"> PAGEREF _Toc228348923 \h </w:instrText>
          </w:r>
          <w:r>
            <w:rPr>
              <w:noProof/>
            </w:rPr>
          </w:r>
          <w:r>
            <w:rPr>
              <w:noProof/>
            </w:rPr>
            <w:fldChar w:fldCharType="separate"/>
          </w:r>
          <w:r>
            <w:rPr>
              <w:noProof/>
              <w:lang w:val="en-US"/>
            </w:rPr>
            <w:t>48</w:t>
          </w:r>
          <w:r>
            <w:rPr>
              <w:noProof/>
            </w:rPr>
            <w:fldChar w:fldCharType="end"/>
          </w:r>
        </w:p>
        <w:p w14:paraId="76D52212" w14:textId="77777777" w:rsidR="00797E4C" w:rsidRPr="00797E4C" w:rsidRDefault="00797E4C" w:rsidP="00797E4C">
          <w:pPr>
            <w:pStyle w:val="TOC1"/>
            <w:tabs>
              <w:tab w:val="clear" w:pos="420"/>
              <w:tab w:val="left" w:pos="438"/>
            </w:tabs>
            <w:rPr>
              <w:b w:val="0"/>
              <w:noProof/>
              <w:lang w:val="en-US" w:eastAsia="ja-JP"/>
            </w:rPr>
          </w:pPr>
          <w:r w:rsidRPr="00797E4C">
            <w:rPr>
              <w:noProof/>
              <w:lang w:val="en-US"/>
            </w:rPr>
            <w:t>3.</w:t>
          </w:r>
          <w:r w:rsidRPr="00797E4C">
            <w:rPr>
              <w:b w:val="0"/>
              <w:noProof/>
              <w:lang w:val="en-US" w:eastAsia="ja-JP"/>
            </w:rPr>
            <w:tab/>
          </w:r>
          <w:r w:rsidRPr="00797E4C">
            <w:rPr>
              <w:noProof/>
              <w:lang w:val="en-US"/>
            </w:rPr>
            <w:t>Cost-benefit evaluation of the technological transformation</w:t>
          </w:r>
          <w:r w:rsidRPr="00797E4C">
            <w:rPr>
              <w:noProof/>
              <w:lang w:val="en-US"/>
            </w:rPr>
            <w:tab/>
          </w:r>
          <w:r>
            <w:rPr>
              <w:noProof/>
            </w:rPr>
            <w:fldChar w:fldCharType="begin"/>
          </w:r>
          <w:r w:rsidRPr="00797E4C">
            <w:rPr>
              <w:noProof/>
              <w:lang w:val="en-US"/>
            </w:rPr>
            <w:instrText xml:space="preserve"> PAGEREF _Toc228348924 \h </w:instrText>
          </w:r>
          <w:r>
            <w:rPr>
              <w:noProof/>
            </w:rPr>
          </w:r>
          <w:r>
            <w:rPr>
              <w:noProof/>
            </w:rPr>
            <w:fldChar w:fldCharType="separate"/>
          </w:r>
          <w:r>
            <w:rPr>
              <w:noProof/>
              <w:lang w:val="en-US"/>
            </w:rPr>
            <w:t>50</w:t>
          </w:r>
          <w:r>
            <w:rPr>
              <w:noProof/>
            </w:rPr>
            <w:fldChar w:fldCharType="end"/>
          </w:r>
        </w:p>
        <w:p w14:paraId="698903D3"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3.1</w:t>
          </w:r>
          <w:r w:rsidRPr="00797E4C">
            <w:rPr>
              <w:b w:val="0"/>
              <w:noProof/>
              <w:sz w:val="24"/>
              <w:szCs w:val="24"/>
              <w:lang w:val="en-US" w:eastAsia="ja-JP"/>
            </w:rPr>
            <w:tab/>
          </w:r>
          <w:r w:rsidRPr="0039530D">
            <w:rPr>
              <w:rFonts w:ascii="Times New Roman" w:hAnsi="Times New Roman" w:cs="Times New Roman"/>
              <w:b w:val="0"/>
              <w:i/>
              <w:noProof/>
              <w:lang w:val="en-US"/>
            </w:rPr>
            <w:t>Costs</w:t>
          </w:r>
          <w:r w:rsidRPr="00797E4C">
            <w:rPr>
              <w:noProof/>
              <w:lang w:val="en-US"/>
            </w:rPr>
            <w:tab/>
          </w:r>
          <w:r>
            <w:rPr>
              <w:noProof/>
            </w:rPr>
            <w:fldChar w:fldCharType="begin"/>
          </w:r>
          <w:r w:rsidRPr="00797E4C">
            <w:rPr>
              <w:noProof/>
              <w:lang w:val="en-US"/>
            </w:rPr>
            <w:instrText xml:space="preserve"> PAGEREF _Toc228348925 \h </w:instrText>
          </w:r>
          <w:r>
            <w:rPr>
              <w:noProof/>
            </w:rPr>
          </w:r>
          <w:r>
            <w:rPr>
              <w:noProof/>
            </w:rPr>
            <w:fldChar w:fldCharType="separate"/>
          </w:r>
          <w:r>
            <w:rPr>
              <w:noProof/>
              <w:lang w:val="en-US"/>
            </w:rPr>
            <w:t>50</w:t>
          </w:r>
          <w:r>
            <w:rPr>
              <w:noProof/>
            </w:rPr>
            <w:fldChar w:fldCharType="end"/>
          </w:r>
        </w:p>
        <w:p w14:paraId="48649616"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3.1.1</w:t>
          </w:r>
          <w:r w:rsidRPr="00797E4C">
            <w:rPr>
              <w:noProof/>
              <w:sz w:val="24"/>
              <w:szCs w:val="24"/>
              <w:lang w:val="en-US" w:eastAsia="ja-JP"/>
            </w:rPr>
            <w:tab/>
          </w:r>
          <w:r w:rsidRPr="0039530D">
            <w:rPr>
              <w:rFonts w:ascii="Times New Roman" w:hAnsi="Times New Roman" w:cs="Times New Roman"/>
              <w:noProof/>
              <w:lang w:val="en-US"/>
            </w:rPr>
            <w:t>Vehicles and batteries</w:t>
          </w:r>
          <w:r w:rsidRPr="00797E4C">
            <w:rPr>
              <w:noProof/>
              <w:lang w:val="en-US"/>
            </w:rPr>
            <w:tab/>
          </w:r>
          <w:r>
            <w:rPr>
              <w:noProof/>
            </w:rPr>
            <w:fldChar w:fldCharType="begin"/>
          </w:r>
          <w:r w:rsidRPr="00797E4C">
            <w:rPr>
              <w:noProof/>
              <w:lang w:val="en-US"/>
            </w:rPr>
            <w:instrText xml:space="preserve"> PAGEREF _Toc228348926 \h </w:instrText>
          </w:r>
          <w:r>
            <w:rPr>
              <w:noProof/>
            </w:rPr>
          </w:r>
          <w:r>
            <w:rPr>
              <w:noProof/>
            </w:rPr>
            <w:fldChar w:fldCharType="separate"/>
          </w:r>
          <w:r>
            <w:rPr>
              <w:noProof/>
              <w:lang w:val="en-US"/>
            </w:rPr>
            <w:t>50</w:t>
          </w:r>
          <w:r>
            <w:rPr>
              <w:noProof/>
            </w:rPr>
            <w:fldChar w:fldCharType="end"/>
          </w:r>
        </w:p>
        <w:p w14:paraId="55DE9B10"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3.1.2</w:t>
          </w:r>
          <w:r w:rsidRPr="00797E4C">
            <w:rPr>
              <w:noProof/>
              <w:sz w:val="24"/>
              <w:szCs w:val="24"/>
              <w:lang w:val="en-US" w:eastAsia="ja-JP"/>
            </w:rPr>
            <w:tab/>
          </w:r>
          <w:r w:rsidRPr="0039530D">
            <w:rPr>
              <w:rFonts w:ascii="Times New Roman" w:hAnsi="Times New Roman" w:cs="Times New Roman"/>
              <w:noProof/>
              <w:lang w:val="en-US"/>
            </w:rPr>
            <w:t>Infrastructure</w:t>
          </w:r>
          <w:r w:rsidRPr="00797E4C">
            <w:rPr>
              <w:noProof/>
              <w:lang w:val="en-US"/>
            </w:rPr>
            <w:tab/>
          </w:r>
          <w:r>
            <w:rPr>
              <w:noProof/>
            </w:rPr>
            <w:fldChar w:fldCharType="begin"/>
          </w:r>
          <w:r w:rsidRPr="00797E4C">
            <w:rPr>
              <w:noProof/>
              <w:lang w:val="en-US"/>
            </w:rPr>
            <w:instrText xml:space="preserve"> PAGEREF _Toc228348927 \h </w:instrText>
          </w:r>
          <w:r>
            <w:rPr>
              <w:noProof/>
            </w:rPr>
          </w:r>
          <w:r>
            <w:rPr>
              <w:noProof/>
            </w:rPr>
            <w:fldChar w:fldCharType="separate"/>
          </w:r>
          <w:r>
            <w:rPr>
              <w:noProof/>
              <w:lang w:val="en-US"/>
            </w:rPr>
            <w:t>50</w:t>
          </w:r>
          <w:r>
            <w:rPr>
              <w:noProof/>
            </w:rPr>
            <w:fldChar w:fldCharType="end"/>
          </w:r>
        </w:p>
        <w:p w14:paraId="57EFA32E"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3.1.3</w:t>
          </w:r>
          <w:r w:rsidRPr="00797E4C">
            <w:rPr>
              <w:noProof/>
              <w:sz w:val="24"/>
              <w:szCs w:val="24"/>
              <w:lang w:val="en-US" w:eastAsia="ja-JP"/>
            </w:rPr>
            <w:tab/>
          </w:r>
          <w:r w:rsidRPr="0039530D">
            <w:rPr>
              <w:rFonts w:ascii="Times New Roman" w:hAnsi="Times New Roman" w:cs="Times New Roman"/>
              <w:noProof/>
              <w:lang w:val="en-US"/>
            </w:rPr>
            <w:t>Personnel training</w:t>
          </w:r>
          <w:r w:rsidRPr="00797E4C">
            <w:rPr>
              <w:noProof/>
              <w:lang w:val="en-US"/>
            </w:rPr>
            <w:tab/>
          </w:r>
          <w:r>
            <w:rPr>
              <w:noProof/>
            </w:rPr>
            <w:fldChar w:fldCharType="begin"/>
          </w:r>
          <w:r w:rsidRPr="00797E4C">
            <w:rPr>
              <w:noProof/>
              <w:lang w:val="en-US"/>
            </w:rPr>
            <w:instrText xml:space="preserve"> PAGEREF _Toc228348928 \h </w:instrText>
          </w:r>
          <w:r>
            <w:rPr>
              <w:noProof/>
            </w:rPr>
          </w:r>
          <w:r>
            <w:rPr>
              <w:noProof/>
            </w:rPr>
            <w:fldChar w:fldCharType="separate"/>
          </w:r>
          <w:r>
            <w:rPr>
              <w:noProof/>
              <w:lang w:val="en-US"/>
            </w:rPr>
            <w:t>51</w:t>
          </w:r>
          <w:r>
            <w:rPr>
              <w:noProof/>
            </w:rPr>
            <w:fldChar w:fldCharType="end"/>
          </w:r>
        </w:p>
        <w:p w14:paraId="1F540AE8"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3.2</w:t>
          </w:r>
          <w:r w:rsidRPr="00797E4C">
            <w:rPr>
              <w:b w:val="0"/>
              <w:noProof/>
              <w:sz w:val="24"/>
              <w:szCs w:val="24"/>
              <w:lang w:val="en-US" w:eastAsia="ja-JP"/>
            </w:rPr>
            <w:tab/>
          </w:r>
          <w:r w:rsidRPr="0039530D">
            <w:rPr>
              <w:rFonts w:ascii="Times New Roman" w:hAnsi="Times New Roman" w:cs="Times New Roman"/>
              <w:b w:val="0"/>
              <w:i/>
              <w:noProof/>
              <w:lang w:val="en-US"/>
            </w:rPr>
            <w:t>Benefits</w:t>
          </w:r>
          <w:r w:rsidRPr="00797E4C">
            <w:rPr>
              <w:noProof/>
              <w:lang w:val="en-US"/>
            </w:rPr>
            <w:tab/>
          </w:r>
          <w:r>
            <w:rPr>
              <w:noProof/>
            </w:rPr>
            <w:fldChar w:fldCharType="begin"/>
          </w:r>
          <w:r w:rsidRPr="00797E4C">
            <w:rPr>
              <w:noProof/>
              <w:lang w:val="en-US"/>
            </w:rPr>
            <w:instrText xml:space="preserve"> PAGEREF _Toc228348929 \h </w:instrText>
          </w:r>
          <w:r>
            <w:rPr>
              <w:noProof/>
            </w:rPr>
          </w:r>
          <w:r>
            <w:rPr>
              <w:noProof/>
            </w:rPr>
            <w:fldChar w:fldCharType="separate"/>
          </w:r>
          <w:r>
            <w:rPr>
              <w:noProof/>
              <w:lang w:val="en-US"/>
            </w:rPr>
            <w:t>51</w:t>
          </w:r>
          <w:r>
            <w:rPr>
              <w:noProof/>
            </w:rPr>
            <w:fldChar w:fldCharType="end"/>
          </w:r>
        </w:p>
        <w:p w14:paraId="76332F09"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3.2.1</w:t>
          </w:r>
          <w:r w:rsidRPr="00797E4C">
            <w:rPr>
              <w:noProof/>
              <w:sz w:val="24"/>
              <w:szCs w:val="24"/>
              <w:lang w:val="en-US" w:eastAsia="ja-JP"/>
            </w:rPr>
            <w:tab/>
          </w:r>
          <w:r w:rsidRPr="0039530D">
            <w:rPr>
              <w:rFonts w:ascii="Times New Roman" w:hAnsi="Times New Roman" w:cs="Times New Roman"/>
              <w:noProof/>
              <w:lang w:val="en-US"/>
            </w:rPr>
            <w:t>CO</w:t>
          </w:r>
          <w:r w:rsidRPr="0039530D">
            <w:rPr>
              <w:rFonts w:ascii="Times New Roman" w:hAnsi="Times New Roman" w:cs="Times New Roman"/>
              <w:noProof/>
              <w:vertAlign w:val="subscript"/>
              <w:lang w:val="en-US"/>
            </w:rPr>
            <w:t>2</w:t>
          </w:r>
          <w:r w:rsidRPr="0039530D">
            <w:rPr>
              <w:rFonts w:ascii="Times New Roman" w:hAnsi="Times New Roman" w:cs="Times New Roman"/>
              <w:noProof/>
              <w:lang w:val="en-US"/>
            </w:rPr>
            <w:t xml:space="preserve"> emissions reduction</w:t>
          </w:r>
          <w:r w:rsidRPr="00797E4C">
            <w:rPr>
              <w:noProof/>
              <w:lang w:val="en-US"/>
            </w:rPr>
            <w:tab/>
          </w:r>
          <w:r>
            <w:rPr>
              <w:noProof/>
            </w:rPr>
            <w:fldChar w:fldCharType="begin"/>
          </w:r>
          <w:r w:rsidRPr="00797E4C">
            <w:rPr>
              <w:noProof/>
              <w:lang w:val="en-US"/>
            </w:rPr>
            <w:instrText xml:space="preserve"> PAGEREF _Toc228348930 \h </w:instrText>
          </w:r>
          <w:r>
            <w:rPr>
              <w:noProof/>
            </w:rPr>
          </w:r>
          <w:r>
            <w:rPr>
              <w:noProof/>
            </w:rPr>
            <w:fldChar w:fldCharType="separate"/>
          </w:r>
          <w:r>
            <w:rPr>
              <w:noProof/>
              <w:lang w:val="en-US"/>
            </w:rPr>
            <w:t>51</w:t>
          </w:r>
          <w:r>
            <w:rPr>
              <w:noProof/>
            </w:rPr>
            <w:fldChar w:fldCharType="end"/>
          </w:r>
        </w:p>
        <w:p w14:paraId="24A0546C"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3.2.2</w:t>
          </w:r>
          <w:r w:rsidRPr="00797E4C">
            <w:rPr>
              <w:noProof/>
              <w:sz w:val="24"/>
              <w:szCs w:val="24"/>
              <w:lang w:val="en-US" w:eastAsia="ja-JP"/>
            </w:rPr>
            <w:tab/>
          </w:r>
          <w:r w:rsidRPr="0039530D">
            <w:rPr>
              <w:rFonts w:ascii="Times New Roman" w:hAnsi="Times New Roman" w:cs="Times New Roman"/>
              <w:noProof/>
              <w:lang w:val="en-US"/>
            </w:rPr>
            <w:t>Particulate matter emissions reduction</w:t>
          </w:r>
          <w:r w:rsidRPr="00797E4C">
            <w:rPr>
              <w:noProof/>
              <w:lang w:val="en-US"/>
            </w:rPr>
            <w:tab/>
          </w:r>
          <w:r>
            <w:rPr>
              <w:noProof/>
            </w:rPr>
            <w:fldChar w:fldCharType="begin"/>
          </w:r>
          <w:r w:rsidRPr="00797E4C">
            <w:rPr>
              <w:noProof/>
              <w:lang w:val="en-US"/>
            </w:rPr>
            <w:instrText xml:space="preserve"> PAGEREF _Toc228348931 \h </w:instrText>
          </w:r>
          <w:r>
            <w:rPr>
              <w:noProof/>
            </w:rPr>
          </w:r>
          <w:r>
            <w:rPr>
              <w:noProof/>
            </w:rPr>
            <w:fldChar w:fldCharType="separate"/>
          </w:r>
          <w:r>
            <w:rPr>
              <w:noProof/>
              <w:lang w:val="en-US"/>
            </w:rPr>
            <w:t>52</w:t>
          </w:r>
          <w:r>
            <w:rPr>
              <w:noProof/>
            </w:rPr>
            <w:fldChar w:fldCharType="end"/>
          </w:r>
        </w:p>
        <w:p w14:paraId="35D37925"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3.2.3</w:t>
          </w:r>
          <w:r w:rsidRPr="00797E4C">
            <w:rPr>
              <w:noProof/>
              <w:sz w:val="24"/>
              <w:szCs w:val="24"/>
              <w:lang w:val="en-US" w:eastAsia="ja-JP"/>
            </w:rPr>
            <w:tab/>
          </w:r>
          <w:r w:rsidRPr="0039530D">
            <w:rPr>
              <w:rFonts w:ascii="Times New Roman" w:hAnsi="Times New Roman" w:cs="Times New Roman"/>
              <w:noProof/>
              <w:lang w:val="en-US"/>
            </w:rPr>
            <w:t>Energy consumption</w:t>
          </w:r>
          <w:r w:rsidRPr="00797E4C">
            <w:rPr>
              <w:noProof/>
              <w:lang w:val="en-US"/>
            </w:rPr>
            <w:tab/>
          </w:r>
          <w:r>
            <w:rPr>
              <w:noProof/>
            </w:rPr>
            <w:fldChar w:fldCharType="begin"/>
          </w:r>
          <w:r w:rsidRPr="00797E4C">
            <w:rPr>
              <w:noProof/>
              <w:lang w:val="en-US"/>
            </w:rPr>
            <w:instrText xml:space="preserve"> PAGEREF _Toc228348932 \h </w:instrText>
          </w:r>
          <w:r>
            <w:rPr>
              <w:noProof/>
            </w:rPr>
          </w:r>
          <w:r>
            <w:rPr>
              <w:noProof/>
            </w:rPr>
            <w:fldChar w:fldCharType="separate"/>
          </w:r>
          <w:r>
            <w:rPr>
              <w:noProof/>
              <w:lang w:val="en-US"/>
            </w:rPr>
            <w:t>52</w:t>
          </w:r>
          <w:r>
            <w:rPr>
              <w:noProof/>
            </w:rPr>
            <w:fldChar w:fldCharType="end"/>
          </w:r>
        </w:p>
        <w:p w14:paraId="0CDB45FA"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3.2.4</w:t>
          </w:r>
          <w:r w:rsidRPr="00797E4C">
            <w:rPr>
              <w:noProof/>
              <w:sz w:val="24"/>
              <w:szCs w:val="24"/>
              <w:lang w:val="en-US" w:eastAsia="ja-JP"/>
            </w:rPr>
            <w:tab/>
          </w:r>
          <w:r w:rsidRPr="0039530D">
            <w:rPr>
              <w:rFonts w:ascii="Times New Roman" w:hAnsi="Times New Roman" w:cs="Times New Roman"/>
              <w:noProof/>
              <w:lang w:val="en-US"/>
            </w:rPr>
            <w:t>Operational costs</w:t>
          </w:r>
          <w:r w:rsidRPr="00797E4C">
            <w:rPr>
              <w:noProof/>
              <w:lang w:val="en-US"/>
            </w:rPr>
            <w:tab/>
          </w:r>
          <w:r>
            <w:rPr>
              <w:noProof/>
            </w:rPr>
            <w:fldChar w:fldCharType="begin"/>
          </w:r>
          <w:r w:rsidRPr="00797E4C">
            <w:rPr>
              <w:noProof/>
              <w:lang w:val="en-US"/>
            </w:rPr>
            <w:instrText xml:space="preserve"> PAGEREF _Toc228348933 \h </w:instrText>
          </w:r>
          <w:r>
            <w:rPr>
              <w:noProof/>
            </w:rPr>
          </w:r>
          <w:r>
            <w:rPr>
              <w:noProof/>
            </w:rPr>
            <w:fldChar w:fldCharType="separate"/>
          </w:r>
          <w:r>
            <w:rPr>
              <w:noProof/>
              <w:lang w:val="en-US"/>
            </w:rPr>
            <w:t>52</w:t>
          </w:r>
          <w:r>
            <w:rPr>
              <w:noProof/>
            </w:rPr>
            <w:fldChar w:fldCharType="end"/>
          </w:r>
        </w:p>
        <w:p w14:paraId="531850E0"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3.3</w:t>
          </w:r>
          <w:r w:rsidRPr="00797E4C">
            <w:rPr>
              <w:b w:val="0"/>
              <w:noProof/>
              <w:sz w:val="24"/>
              <w:szCs w:val="24"/>
              <w:lang w:val="en-US" w:eastAsia="ja-JP"/>
            </w:rPr>
            <w:tab/>
          </w:r>
          <w:r w:rsidRPr="0039530D">
            <w:rPr>
              <w:rFonts w:ascii="Times New Roman" w:hAnsi="Times New Roman" w:cs="Times New Roman"/>
              <w:b w:val="0"/>
              <w:i/>
              <w:noProof/>
              <w:lang w:val="en-US"/>
            </w:rPr>
            <w:t>Other benefits and costs</w:t>
          </w:r>
          <w:r w:rsidRPr="00797E4C">
            <w:rPr>
              <w:noProof/>
              <w:lang w:val="en-US"/>
            </w:rPr>
            <w:tab/>
          </w:r>
          <w:r>
            <w:rPr>
              <w:noProof/>
            </w:rPr>
            <w:fldChar w:fldCharType="begin"/>
          </w:r>
          <w:r w:rsidRPr="00797E4C">
            <w:rPr>
              <w:noProof/>
              <w:lang w:val="en-US"/>
            </w:rPr>
            <w:instrText xml:space="preserve"> PAGEREF _Toc228348934 \h </w:instrText>
          </w:r>
          <w:r>
            <w:rPr>
              <w:noProof/>
            </w:rPr>
          </w:r>
          <w:r>
            <w:rPr>
              <w:noProof/>
            </w:rPr>
            <w:fldChar w:fldCharType="separate"/>
          </w:r>
          <w:r>
            <w:rPr>
              <w:noProof/>
              <w:lang w:val="en-US"/>
            </w:rPr>
            <w:t>53</w:t>
          </w:r>
          <w:r>
            <w:rPr>
              <w:noProof/>
            </w:rPr>
            <w:fldChar w:fldCharType="end"/>
          </w:r>
        </w:p>
        <w:p w14:paraId="66E37F09"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3.4</w:t>
          </w:r>
          <w:r w:rsidRPr="00797E4C">
            <w:rPr>
              <w:b w:val="0"/>
              <w:noProof/>
              <w:sz w:val="24"/>
              <w:szCs w:val="24"/>
              <w:lang w:val="en-US" w:eastAsia="ja-JP"/>
            </w:rPr>
            <w:tab/>
          </w:r>
          <w:r w:rsidRPr="0039530D">
            <w:rPr>
              <w:rFonts w:ascii="Times New Roman" w:hAnsi="Times New Roman" w:cs="Times New Roman"/>
              <w:b w:val="0"/>
              <w:i/>
              <w:noProof/>
              <w:lang w:val="en-US"/>
            </w:rPr>
            <w:t>Cost-benefit evaluation</w:t>
          </w:r>
          <w:r w:rsidRPr="00797E4C">
            <w:rPr>
              <w:noProof/>
              <w:lang w:val="en-US"/>
            </w:rPr>
            <w:tab/>
          </w:r>
          <w:r>
            <w:rPr>
              <w:noProof/>
            </w:rPr>
            <w:fldChar w:fldCharType="begin"/>
          </w:r>
          <w:r w:rsidRPr="00797E4C">
            <w:rPr>
              <w:noProof/>
              <w:lang w:val="en-US"/>
            </w:rPr>
            <w:instrText xml:space="preserve"> PAGEREF _Toc228348935 \h </w:instrText>
          </w:r>
          <w:r>
            <w:rPr>
              <w:noProof/>
            </w:rPr>
          </w:r>
          <w:r>
            <w:rPr>
              <w:noProof/>
            </w:rPr>
            <w:fldChar w:fldCharType="separate"/>
          </w:r>
          <w:r>
            <w:rPr>
              <w:noProof/>
              <w:lang w:val="en-US"/>
            </w:rPr>
            <w:t>53</w:t>
          </w:r>
          <w:r>
            <w:rPr>
              <w:noProof/>
            </w:rPr>
            <w:fldChar w:fldCharType="end"/>
          </w:r>
        </w:p>
        <w:p w14:paraId="408D580F" w14:textId="77777777" w:rsidR="00797E4C" w:rsidRPr="00797E4C" w:rsidRDefault="00797E4C" w:rsidP="00797E4C">
          <w:pPr>
            <w:pStyle w:val="TOC3"/>
            <w:tabs>
              <w:tab w:val="left" w:pos="1160"/>
              <w:tab w:val="right" w:leader="dot" w:pos="9054"/>
            </w:tabs>
            <w:rPr>
              <w:noProof/>
              <w:sz w:val="24"/>
              <w:szCs w:val="24"/>
              <w:lang w:val="en-US" w:eastAsia="ja-JP"/>
            </w:rPr>
          </w:pPr>
          <w:r w:rsidRPr="0039530D">
            <w:rPr>
              <w:rFonts w:ascii="Times New Roman" w:hAnsi="Times New Roman" w:cs="Times New Roman"/>
              <w:noProof/>
              <w:lang w:val="en-US"/>
            </w:rPr>
            <w:t>3.4.1</w:t>
          </w:r>
          <w:r w:rsidRPr="00797E4C">
            <w:rPr>
              <w:noProof/>
              <w:sz w:val="24"/>
              <w:szCs w:val="24"/>
              <w:lang w:val="en-US" w:eastAsia="ja-JP"/>
            </w:rPr>
            <w:tab/>
          </w:r>
          <w:r w:rsidRPr="0039530D">
            <w:rPr>
              <w:rFonts w:ascii="Times New Roman" w:hAnsi="Times New Roman" w:cs="Times New Roman"/>
              <w:noProof/>
              <w:lang w:val="en-US"/>
            </w:rPr>
            <w:t>Technological transformation of the entire fleet</w:t>
          </w:r>
          <w:r w:rsidRPr="00797E4C">
            <w:rPr>
              <w:noProof/>
              <w:lang w:val="en-US"/>
            </w:rPr>
            <w:tab/>
          </w:r>
          <w:r>
            <w:rPr>
              <w:noProof/>
            </w:rPr>
            <w:fldChar w:fldCharType="begin"/>
          </w:r>
          <w:r w:rsidRPr="00797E4C">
            <w:rPr>
              <w:noProof/>
              <w:lang w:val="en-US"/>
            </w:rPr>
            <w:instrText xml:space="preserve"> PAGEREF _Toc228348936 \h </w:instrText>
          </w:r>
          <w:r>
            <w:rPr>
              <w:noProof/>
            </w:rPr>
          </w:r>
          <w:r>
            <w:rPr>
              <w:noProof/>
            </w:rPr>
            <w:fldChar w:fldCharType="separate"/>
          </w:r>
          <w:r>
            <w:rPr>
              <w:noProof/>
              <w:lang w:val="en-US"/>
            </w:rPr>
            <w:t>54</w:t>
          </w:r>
          <w:r>
            <w:rPr>
              <w:noProof/>
            </w:rPr>
            <w:fldChar w:fldCharType="end"/>
          </w:r>
        </w:p>
        <w:p w14:paraId="0977FE7C" w14:textId="77777777" w:rsidR="00797E4C" w:rsidRPr="00797E4C" w:rsidRDefault="00797E4C" w:rsidP="00797E4C">
          <w:pPr>
            <w:pStyle w:val="TOC2"/>
            <w:tabs>
              <w:tab w:val="left" w:pos="755"/>
              <w:tab w:val="right" w:leader="dot" w:pos="9054"/>
            </w:tabs>
            <w:rPr>
              <w:b w:val="0"/>
              <w:noProof/>
              <w:sz w:val="24"/>
              <w:szCs w:val="24"/>
              <w:lang w:val="en-US" w:eastAsia="ja-JP"/>
            </w:rPr>
          </w:pPr>
          <w:r w:rsidRPr="0039530D">
            <w:rPr>
              <w:rFonts w:ascii="Times New Roman" w:hAnsi="Times New Roman" w:cs="Times New Roman"/>
              <w:b w:val="0"/>
              <w:i/>
              <w:noProof/>
              <w:lang w:val="en-US"/>
            </w:rPr>
            <w:t>3.5</w:t>
          </w:r>
          <w:r w:rsidRPr="00797E4C">
            <w:rPr>
              <w:b w:val="0"/>
              <w:noProof/>
              <w:sz w:val="24"/>
              <w:szCs w:val="24"/>
              <w:lang w:val="en-US" w:eastAsia="ja-JP"/>
            </w:rPr>
            <w:tab/>
          </w:r>
          <w:r w:rsidRPr="0039530D">
            <w:rPr>
              <w:rFonts w:ascii="Times New Roman" w:hAnsi="Times New Roman" w:cs="Times New Roman"/>
              <w:b w:val="0"/>
              <w:i/>
              <w:noProof/>
              <w:lang w:val="en-US"/>
            </w:rPr>
            <w:t>Sensitivity analysis</w:t>
          </w:r>
          <w:r w:rsidRPr="00797E4C">
            <w:rPr>
              <w:noProof/>
              <w:lang w:val="en-US"/>
            </w:rPr>
            <w:tab/>
          </w:r>
          <w:r>
            <w:rPr>
              <w:noProof/>
            </w:rPr>
            <w:fldChar w:fldCharType="begin"/>
          </w:r>
          <w:r w:rsidRPr="00797E4C">
            <w:rPr>
              <w:noProof/>
              <w:lang w:val="en-US"/>
            </w:rPr>
            <w:instrText xml:space="preserve"> PAGEREF _Toc228348937 \h </w:instrText>
          </w:r>
          <w:r>
            <w:rPr>
              <w:noProof/>
            </w:rPr>
          </w:r>
          <w:r>
            <w:rPr>
              <w:noProof/>
            </w:rPr>
            <w:fldChar w:fldCharType="separate"/>
          </w:r>
          <w:r>
            <w:rPr>
              <w:noProof/>
              <w:lang w:val="en-US"/>
            </w:rPr>
            <w:t>54</w:t>
          </w:r>
          <w:r>
            <w:rPr>
              <w:noProof/>
            </w:rPr>
            <w:fldChar w:fldCharType="end"/>
          </w:r>
        </w:p>
        <w:p w14:paraId="5B6A9604" w14:textId="77777777" w:rsidR="00797E4C" w:rsidRPr="00797E4C" w:rsidRDefault="00797E4C" w:rsidP="00797E4C">
          <w:pPr>
            <w:pStyle w:val="TOC1"/>
            <w:tabs>
              <w:tab w:val="clear" w:pos="420"/>
              <w:tab w:val="left" w:pos="438"/>
            </w:tabs>
            <w:rPr>
              <w:b w:val="0"/>
              <w:noProof/>
              <w:lang w:val="en-US" w:eastAsia="ja-JP"/>
            </w:rPr>
          </w:pPr>
          <w:r w:rsidRPr="00797E4C">
            <w:rPr>
              <w:noProof/>
              <w:lang w:val="en-US"/>
            </w:rPr>
            <w:t>4.</w:t>
          </w:r>
          <w:r w:rsidRPr="00797E4C">
            <w:rPr>
              <w:b w:val="0"/>
              <w:noProof/>
              <w:lang w:val="en-US" w:eastAsia="ja-JP"/>
            </w:rPr>
            <w:tab/>
          </w:r>
          <w:r w:rsidRPr="00797E4C">
            <w:rPr>
              <w:noProof/>
              <w:lang w:val="en-US"/>
            </w:rPr>
            <w:t>Summary of results</w:t>
          </w:r>
          <w:r w:rsidRPr="00797E4C">
            <w:rPr>
              <w:noProof/>
              <w:lang w:val="en-US"/>
            </w:rPr>
            <w:tab/>
          </w:r>
          <w:r>
            <w:rPr>
              <w:noProof/>
            </w:rPr>
            <w:fldChar w:fldCharType="begin"/>
          </w:r>
          <w:r w:rsidRPr="00797E4C">
            <w:rPr>
              <w:noProof/>
              <w:lang w:val="en-US"/>
            </w:rPr>
            <w:instrText xml:space="preserve"> PAGEREF _Toc228348938 \h </w:instrText>
          </w:r>
          <w:r>
            <w:rPr>
              <w:noProof/>
            </w:rPr>
          </w:r>
          <w:r>
            <w:rPr>
              <w:noProof/>
            </w:rPr>
            <w:fldChar w:fldCharType="separate"/>
          </w:r>
          <w:r>
            <w:rPr>
              <w:noProof/>
              <w:lang w:val="en-US"/>
            </w:rPr>
            <w:t>57</w:t>
          </w:r>
          <w:r>
            <w:rPr>
              <w:noProof/>
            </w:rPr>
            <w:fldChar w:fldCharType="end"/>
          </w:r>
        </w:p>
        <w:p w14:paraId="2309EF6C" w14:textId="77777777" w:rsidR="00797E4C" w:rsidRDefault="00797E4C" w:rsidP="00797E4C">
          <w:pPr>
            <w:pStyle w:val="TOC1"/>
            <w:tabs>
              <w:tab w:val="clear" w:pos="420"/>
              <w:tab w:val="left" w:pos="438"/>
            </w:tabs>
            <w:rPr>
              <w:b w:val="0"/>
              <w:noProof/>
              <w:lang w:eastAsia="ja-JP"/>
            </w:rPr>
          </w:pPr>
          <w:r>
            <w:rPr>
              <w:noProof/>
            </w:rPr>
            <w:t>5.</w:t>
          </w:r>
          <w:r>
            <w:rPr>
              <w:b w:val="0"/>
              <w:noProof/>
              <w:lang w:eastAsia="ja-JP"/>
            </w:rPr>
            <w:tab/>
          </w:r>
          <w:r>
            <w:rPr>
              <w:noProof/>
            </w:rPr>
            <w:t>References</w:t>
          </w:r>
          <w:r>
            <w:rPr>
              <w:noProof/>
            </w:rPr>
            <w:tab/>
          </w:r>
          <w:r>
            <w:rPr>
              <w:noProof/>
            </w:rPr>
            <w:fldChar w:fldCharType="begin"/>
          </w:r>
          <w:r>
            <w:rPr>
              <w:noProof/>
            </w:rPr>
            <w:instrText xml:space="preserve"> PAGEREF _Toc228348939 \h </w:instrText>
          </w:r>
          <w:r>
            <w:rPr>
              <w:noProof/>
            </w:rPr>
          </w:r>
          <w:r>
            <w:rPr>
              <w:noProof/>
            </w:rPr>
            <w:fldChar w:fldCharType="separate"/>
          </w:r>
          <w:r>
            <w:rPr>
              <w:noProof/>
            </w:rPr>
            <w:t>58</w:t>
          </w:r>
          <w:r>
            <w:rPr>
              <w:noProof/>
            </w:rPr>
            <w:fldChar w:fldCharType="end"/>
          </w:r>
        </w:p>
        <w:p w14:paraId="4F32BF27" w14:textId="77777777" w:rsidR="00797E4C" w:rsidRPr="00B17E6C" w:rsidRDefault="00797E4C" w:rsidP="00797E4C">
          <w:pPr>
            <w:rPr>
              <w:lang w:val="en-US"/>
            </w:rPr>
          </w:pPr>
          <w:r w:rsidRPr="00B17E6C">
            <w:rPr>
              <w:rFonts w:ascii="Times New Roman" w:hAnsi="Times New Roman" w:cs="Times New Roman"/>
              <w:b/>
              <w:bCs/>
              <w:noProof/>
              <w:lang w:val="en-US"/>
            </w:rPr>
            <w:fldChar w:fldCharType="end"/>
          </w:r>
        </w:p>
      </w:sdtContent>
    </w:sdt>
    <w:p w14:paraId="68DC087E" w14:textId="77777777" w:rsidR="00797E4C" w:rsidRPr="00B17E6C" w:rsidRDefault="00797E4C" w:rsidP="00797E4C">
      <w:pPr>
        <w:jc w:val="center"/>
        <w:rPr>
          <w:rFonts w:ascii="Times New Roman" w:hAnsi="Times New Roman" w:cs="Times New Roman"/>
          <w:b/>
          <w:sz w:val="28"/>
          <w:lang w:val="en-US"/>
        </w:rPr>
      </w:pPr>
    </w:p>
    <w:p w14:paraId="5C3EB4FF" w14:textId="77777777" w:rsidR="00797E4C" w:rsidRPr="00B17E6C" w:rsidRDefault="00797E4C" w:rsidP="00797E4C">
      <w:pPr>
        <w:jc w:val="center"/>
        <w:rPr>
          <w:rFonts w:ascii="Times New Roman" w:hAnsi="Times New Roman" w:cs="Times New Roman"/>
          <w:b/>
          <w:sz w:val="28"/>
          <w:lang w:val="en-US"/>
        </w:rPr>
      </w:pPr>
    </w:p>
    <w:p w14:paraId="6CB271B3" w14:textId="77777777" w:rsidR="00797E4C" w:rsidRPr="00B17E6C" w:rsidRDefault="00797E4C" w:rsidP="00797E4C">
      <w:pPr>
        <w:jc w:val="center"/>
        <w:rPr>
          <w:rFonts w:ascii="Times New Roman" w:hAnsi="Times New Roman" w:cs="Times New Roman"/>
          <w:b/>
          <w:sz w:val="28"/>
          <w:lang w:val="en-US"/>
        </w:rPr>
      </w:pPr>
    </w:p>
    <w:p w14:paraId="14C0E2C8" w14:textId="77777777" w:rsidR="00797E4C" w:rsidRPr="00B17E6C" w:rsidRDefault="00797E4C" w:rsidP="00797E4C">
      <w:pPr>
        <w:jc w:val="center"/>
        <w:rPr>
          <w:rFonts w:ascii="Times New Roman" w:hAnsi="Times New Roman" w:cs="Times New Roman"/>
          <w:b/>
          <w:sz w:val="28"/>
          <w:lang w:val="en-US"/>
        </w:rPr>
      </w:pPr>
    </w:p>
    <w:p w14:paraId="46C8C4C8" w14:textId="77777777" w:rsidR="00797E4C" w:rsidRPr="00B17E6C" w:rsidRDefault="00797E4C" w:rsidP="00797E4C">
      <w:pPr>
        <w:jc w:val="center"/>
        <w:rPr>
          <w:rFonts w:ascii="Times New Roman" w:hAnsi="Times New Roman" w:cs="Times New Roman"/>
          <w:b/>
          <w:sz w:val="28"/>
          <w:lang w:val="en-US"/>
        </w:rPr>
      </w:pPr>
    </w:p>
    <w:p w14:paraId="1F321A5B" w14:textId="77777777" w:rsidR="00797E4C" w:rsidRPr="00B17E6C" w:rsidRDefault="00797E4C" w:rsidP="00797E4C">
      <w:pPr>
        <w:jc w:val="center"/>
        <w:rPr>
          <w:rFonts w:ascii="Times New Roman" w:hAnsi="Times New Roman" w:cs="Times New Roman"/>
          <w:b/>
          <w:sz w:val="28"/>
          <w:lang w:val="en-US"/>
        </w:rPr>
      </w:pPr>
    </w:p>
    <w:p w14:paraId="6029C589" w14:textId="77777777" w:rsidR="00797E4C" w:rsidRPr="00B17E6C" w:rsidRDefault="00797E4C" w:rsidP="00797E4C">
      <w:pPr>
        <w:jc w:val="center"/>
        <w:rPr>
          <w:rFonts w:ascii="Times New Roman" w:hAnsi="Times New Roman" w:cs="Times New Roman"/>
          <w:b/>
          <w:sz w:val="28"/>
          <w:lang w:val="en-US"/>
        </w:rPr>
      </w:pPr>
    </w:p>
    <w:p w14:paraId="3D8C069D" w14:textId="77777777" w:rsidR="00797E4C" w:rsidRPr="00B17E6C" w:rsidRDefault="00797E4C" w:rsidP="00797E4C">
      <w:pPr>
        <w:jc w:val="center"/>
        <w:rPr>
          <w:rFonts w:ascii="Times New Roman" w:hAnsi="Times New Roman" w:cs="Times New Roman"/>
          <w:b/>
          <w:sz w:val="28"/>
          <w:lang w:val="en-US"/>
        </w:rPr>
      </w:pPr>
    </w:p>
    <w:p w14:paraId="3FE699D0" w14:textId="77777777" w:rsidR="00797E4C" w:rsidRPr="00B17E6C" w:rsidRDefault="00797E4C" w:rsidP="00797E4C">
      <w:pPr>
        <w:rPr>
          <w:rFonts w:ascii="Times New Roman" w:hAnsi="Times New Roman" w:cs="Times New Roman"/>
          <w:b/>
          <w:sz w:val="28"/>
          <w:lang w:val="en-US"/>
        </w:rPr>
      </w:pPr>
    </w:p>
    <w:p w14:paraId="0CA7A62B" w14:textId="77777777" w:rsidR="00797E4C" w:rsidRPr="00B17E6C" w:rsidRDefault="00797E4C" w:rsidP="00797E4C">
      <w:pPr>
        <w:jc w:val="center"/>
        <w:rPr>
          <w:rFonts w:ascii="Times New Roman" w:hAnsi="Times New Roman" w:cs="Times New Roman"/>
          <w:b/>
          <w:sz w:val="28"/>
          <w:lang w:val="en-US"/>
        </w:rPr>
      </w:pPr>
    </w:p>
    <w:p w14:paraId="169E7ECA" w14:textId="77777777" w:rsidR="00797E4C" w:rsidRDefault="00797E4C" w:rsidP="00797E4C">
      <w:pPr>
        <w:rPr>
          <w:rFonts w:ascii="Times New Roman" w:hAnsi="Times New Roman" w:cs="Times New Roman"/>
          <w:b/>
          <w:sz w:val="28"/>
          <w:lang w:val="en-US"/>
        </w:rPr>
      </w:pPr>
    </w:p>
    <w:p w14:paraId="5972C394" w14:textId="77777777" w:rsidR="00797E4C" w:rsidRDefault="00797E4C" w:rsidP="00797E4C">
      <w:pPr>
        <w:rPr>
          <w:rFonts w:ascii="Times New Roman" w:hAnsi="Times New Roman" w:cs="Times New Roman"/>
          <w:b/>
          <w:sz w:val="28"/>
          <w:lang w:val="en-US"/>
        </w:rPr>
      </w:pPr>
    </w:p>
    <w:p w14:paraId="22C5E773" w14:textId="77777777" w:rsidR="00797E4C" w:rsidRDefault="00797E4C" w:rsidP="00797E4C">
      <w:pPr>
        <w:rPr>
          <w:rFonts w:ascii="Times New Roman" w:hAnsi="Times New Roman" w:cs="Times New Roman"/>
          <w:b/>
          <w:sz w:val="28"/>
          <w:lang w:val="en-US"/>
        </w:rPr>
      </w:pPr>
    </w:p>
    <w:p w14:paraId="1D4CE2B9" w14:textId="77777777" w:rsidR="00797E4C" w:rsidRPr="00B17E6C" w:rsidRDefault="00797E4C" w:rsidP="00797E4C">
      <w:pPr>
        <w:rPr>
          <w:rFonts w:ascii="Times New Roman" w:hAnsi="Times New Roman" w:cs="Times New Roman"/>
          <w:b/>
          <w:sz w:val="28"/>
          <w:lang w:val="en-US"/>
        </w:rPr>
      </w:pPr>
    </w:p>
    <w:p w14:paraId="29A292AC" w14:textId="77777777" w:rsidR="00797E4C" w:rsidRPr="00B17E6C" w:rsidRDefault="00797E4C" w:rsidP="00797E4C">
      <w:pPr>
        <w:rPr>
          <w:rFonts w:ascii="Times New Roman" w:hAnsi="Times New Roman" w:cs="Times New Roman"/>
          <w:b/>
          <w:sz w:val="28"/>
          <w:lang w:val="en-US"/>
        </w:rPr>
      </w:pPr>
      <w:r w:rsidRPr="00B17E6C">
        <w:rPr>
          <w:rFonts w:ascii="Times New Roman" w:hAnsi="Times New Roman" w:cs="Times New Roman"/>
          <w:b/>
          <w:sz w:val="28"/>
          <w:lang w:val="en-US"/>
        </w:rPr>
        <w:lastRenderedPageBreak/>
        <w:t>Tables</w:t>
      </w:r>
    </w:p>
    <w:p w14:paraId="5CE1A48D" w14:textId="77777777" w:rsidR="00797E4C" w:rsidRPr="00B17E6C" w:rsidRDefault="00797E4C" w:rsidP="00797E4C">
      <w:pPr>
        <w:rPr>
          <w:rFonts w:ascii="Times New Roman" w:hAnsi="Times New Roman" w:cs="Times New Roman"/>
          <w:b/>
          <w:i/>
          <w:sz w:val="28"/>
          <w:lang w:val="en-US"/>
        </w:rPr>
      </w:pPr>
    </w:p>
    <w:p w14:paraId="5772ADC8" w14:textId="77777777" w:rsidR="00797E4C" w:rsidRPr="00797E4C" w:rsidRDefault="00797E4C" w:rsidP="00797E4C">
      <w:pPr>
        <w:pStyle w:val="TableofFigures"/>
        <w:tabs>
          <w:tab w:val="right" w:leader="dot" w:pos="9054"/>
        </w:tabs>
        <w:rPr>
          <w:i w:val="0"/>
          <w:noProof/>
          <w:sz w:val="24"/>
          <w:szCs w:val="24"/>
          <w:lang w:val="en-US" w:eastAsia="ja-JP"/>
        </w:rPr>
      </w:pPr>
      <w:r w:rsidRPr="00B17E6C">
        <w:rPr>
          <w:rFonts w:ascii="Times New Roman" w:hAnsi="Times New Roman" w:cs="Times New Roman"/>
          <w:b/>
          <w:sz w:val="28"/>
          <w:lang w:val="en-US"/>
        </w:rPr>
        <w:fldChar w:fldCharType="begin"/>
      </w:r>
      <w:r w:rsidRPr="00B17E6C">
        <w:rPr>
          <w:rFonts w:ascii="Times New Roman" w:hAnsi="Times New Roman" w:cs="Times New Roman"/>
          <w:b/>
          <w:sz w:val="28"/>
          <w:lang w:val="en-US"/>
        </w:rPr>
        <w:instrText xml:space="preserve"> TOC \c "Table" </w:instrText>
      </w:r>
      <w:r w:rsidRPr="00B17E6C">
        <w:rPr>
          <w:rFonts w:ascii="Times New Roman" w:hAnsi="Times New Roman" w:cs="Times New Roman"/>
          <w:b/>
          <w:sz w:val="28"/>
          <w:lang w:val="en-US"/>
        </w:rPr>
        <w:fldChar w:fldCharType="separate"/>
      </w:r>
      <w:r w:rsidRPr="00870F6E">
        <w:rPr>
          <w:rFonts w:ascii="Times New Roman" w:hAnsi="Times New Roman" w:cs="Times New Roman"/>
          <w:noProof/>
          <w:lang w:val="en-US"/>
        </w:rPr>
        <w:t>Table 1. NPV of vehicle purchase cost in the base scenario and scenario 1 - USD 2012</w:t>
      </w:r>
      <w:r w:rsidRPr="00797E4C">
        <w:rPr>
          <w:noProof/>
          <w:lang w:val="en-US"/>
        </w:rPr>
        <w:tab/>
      </w:r>
      <w:r>
        <w:rPr>
          <w:noProof/>
        </w:rPr>
        <w:fldChar w:fldCharType="begin"/>
      </w:r>
      <w:r w:rsidRPr="00797E4C">
        <w:rPr>
          <w:noProof/>
          <w:lang w:val="en-US"/>
        </w:rPr>
        <w:instrText xml:space="preserve"> PAGEREF _Toc228348940 \h </w:instrText>
      </w:r>
      <w:r>
        <w:rPr>
          <w:noProof/>
        </w:rPr>
      </w:r>
      <w:r>
        <w:rPr>
          <w:noProof/>
        </w:rPr>
        <w:fldChar w:fldCharType="separate"/>
      </w:r>
      <w:r w:rsidRPr="00797E4C">
        <w:rPr>
          <w:noProof/>
          <w:lang w:val="en-US"/>
        </w:rPr>
        <w:t>7</w:t>
      </w:r>
      <w:r>
        <w:rPr>
          <w:noProof/>
        </w:rPr>
        <w:fldChar w:fldCharType="end"/>
      </w:r>
    </w:p>
    <w:p w14:paraId="6581B575"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2. Average travel time of public transportation trips</w:t>
      </w:r>
      <w:r w:rsidRPr="00797E4C">
        <w:rPr>
          <w:noProof/>
          <w:lang w:val="en-US"/>
        </w:rPr>
        <w:tab/>
      </w:r>
      <w:r>
        <w:rPr>
          <w:noProof/>
        </w:rPr>
        <w:fldChar w:fldCharType="begin"/>
      </w:r>
      <w:r w:rsidRPr="00797E4C">
        <w:rPr>
          <w:noProof/>
          <w:lang w:val="en-US"/>
        </w:rPr>
        <w:instrText xml:space="preserve"> PAGEREF _Toc228348941 \h </w:instrText>
      </w:r>
      <w:r>
        <w:rPr>
          <w:noProof/>
        </w:rPr>
      </w:r>
      <w:r>
        <w:rPr>
          <w:noProof/>
        </w:rPr>
        <w:fldChar w:fldCharType="separate"/>
      </w:r>
      <w:r w:rsidRPr="00797E4C">
        <w:rPr>
          <w:noProof/>
          <w:lang w:val="en-US"/>
        </w:rPr>
        <w:t>8</w:t>
      </w:r>
      <w:r>
        <w:rPr>
          <w:noProof/>
        </w:rPr>
        <w:fldChar w:fldCharType="end"/>
      </w:r>
    </w:p>
    <w:p w14:paraId="3C1B479C"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3. Travel time in public transportation and valuation – Million USD 2012</w:t>
      </w:r>
      <w:r w:rsidRPr="00797E4C">
        <w:rPr>
          <w:noProof/>
          <w:lang w:val="en-US"/>
        </w:rPr>
        <w:tab/>
      </w:r>
      <w:r>
        <w:rPr>
          <w:noProof/>
        </w:rPr>
        <w:fldChar w:fldCharType="begin"/>
      </w:r>
      <w:r w:rsidRPr="00797E4C">
        <w:rPr>
          <w:noProof/>
          <w:lang w:val="en-US"/>
        </w:rPr>
        <w:instrText xml:space="preserve"> PAGEREF _Toc228348942 \h </w:instrText>
      </w:r>
      <w:r>
        <w:rPr>
          <w:noProof/>
        </w:rPr>
      </w:r>
      <w:r>
        <w:rPr>
          <w:noProof/>
        </w:rPr>
        <w:fldChar w:fldCharType="separate"/>
      </w:r>
      <w:r w:rsidRPr="00797E4C">
        <w:rPr>
          <w:noProof/>
          <w:lang w:val="en-US"/>
        </w:rPr>
        <w:t>9</w:t>
      </w:r>
      <w:r>
        <w:rPr>
          <w:noProof/>
        </w:rPr>
        <w:fldChar w:fldCharType="end"/>
      </w:r>
    </w:p>
    <w:p w14:paraId="7D96FA0B"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4. NPV of the cost flows in the base scenario and scenario1 – Million USD 2012</w:t>
      </w:r>
      <w:r w:rsidRPr="00797E4C">
        <w:rPr>
          <w:noProof/>
          <w:lang w:val="en-US"/>
        </w:rPr>
        <w:tab/>
      </w:r>
      <w:r>
        <w:rPr>
          <w:noProof/>
        </w:rPr>
        <w:fldChar w:fldCharType="begin"/>
      </w:r>
      <w:r w:rsidRPr="00797E4C">
        <w:rPr>
          <w:noProof/>
          <w:lang w:val="en-US"/>
        </w:rPr>
        <w:instrText xml:space="preserve"> PAGEREF _Toc228348943 \h </w:instrText>
      </w:r>
      <w:r>
        <w:rPr>
          <w:noProof/>
        </w:rPr>
      </w:r>
      <w:r>
        <w:rPr>
          <w:noProof/>
        </w:rPr>
        <w:fldChar w:fldCharType="separate"/>
      </w:r>
      <w:r w:rsidRPr="00797E4C">
        <w:rPr>
          <w:noProof/>
          <w:lang w:val="en-US"/>
        </w:rPr>
        <w:t>14</w:t>
      </w:r>
      <w:r>
        <w:rPr>
          <w:noProof/>
        </w:rPr>
        <w:fldChar w:fldCharType="end"/>
      </w:r>
    </w:p>
    <w:p w14:paraId="2403780D"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5. NPV of the cost flows in the different scenarios – Million USD 2012</w:t>
      </w:r>
      <w:r w:rsidRPr="00797E4C">
        <w:rPr>
          <w:noProof/>
          <w:lang w:val="en-US"/>
        </w:rPr>
        <w:tab/>
      </w:r>
      <w:r>
        <w:rPr>
          <w:noProof/>
        </w:rPr>
        <w:fldChar w:fldCharType="begin"/>
      </w:r>
      <w:r w:rsidRPr="00797E4C">
        <w:rPr>
          <w:noProof/>
          <w:lang w:val="en-US"/>
        </w:rPr>
        <w:instrText xml:space="preserve"> PAGEREF _Toc228348944 \h </w:instrText>
      </w:r>
      <w:r>
        <w:rPr>
          <w:noProof/>
        </w:rPr>
      </w:r>
      <w:r>
        <w:rPr>
          <w:noProof/>
        </w:rPr>
        <w:fldChar w:fldCharType="separate"/>
      </w:r>
      <w:r w:rsidRPr="00797E4C">
        <w:rPr>
          <w:noProof/>
          <w:lang w:val="en-US"/>
        </w:rPr>
        <w:t>18</w:t>
      </w:r>
      <w:r>
        <w:rPr>
          <w:noProof/>
        </w:rPr>
        <w:fldChar w:fldCharType="end"/>
      </w:r>
    </w:p>
    <w:p w14:paraId="34214E89"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6. NPV of the cost flows in the scenarios with full technological transformation – Million USD 2012</w:t>
      </w:r>
      <w:r w:rsidRPr="00797E4C">
        <w:rPr>
          <w:noProof/>
          <w:lang w:val="en-US"/>
        </w:rPr>
        <w:tab/>
      </w:r>
      <w:r>
        <w:rPr>
          <w:noProof/>
        </w:rPr>
        <w:fldChar w:fldCharType="begin"/>
      </w:r>
      <w:r w:rsidRPr="00797E4C">
        <w:rPr>
          <w:noProof/>
          <w:lang w:val="en-US"/>
        </w:rPr>
        <w:instrText xml:space="preserve"> PAGEREF _Toc228348945 \h </w:instrText>
      </w:r>
      <w:r>
        <w:rPr>
          <w:noProof/>
        </w:rPr>
      </w:r>
      <w:r>
        <w:rPr>
          <w:noProof/>
        </w:rPr>
        <w:fldChar w:fldCharType="separate"/>
      </w:r>
      <w:r w:rsidRPr="00797E4C">
        <w:rPr>
          <w:noProof/>
          <w:lang w:val="en-US"/>
        </w:rPr>
        <w:t>19</w:t>
      </w:r>
      <w:r>
        <w:rPr>
          <w:noProof/>
        </w:rPr>
        <w:fldChar w:fldCharType="end"/>
      </w:r>
    </w:p>
    <w:p w14:paraId="7CCEA001" w14:textId="77777777" w:rsidR="00797E4C" w:rsidRPr="00797E4C" w:rsidRDefault="00797E4C" w:rsidP="00797E4C">
      <w:pPr>
        <w:pStyle w:val="TableofFigures"/>
        <w:tabs>
          <w:tab w:val="right" w:leader="dot" w:pos="9054"/>
        </w:tabs>
        <w:rPr>
          <w:i w:val="0"/>
          <w:noProof/>
          <w:sz w:val="24"/>
          <w:szCs w:val="24"/>
          <w:lang w:val="en-US" w:eastAsia="ja-JP"/>
        </w:rPr>
      </w:pPr>
      <w:r w:rsidRPr="00870F6E">
        <w:rPr>
          <w:rFonts w:ascii="Times New Roman" w:hAnsi="Times New Roman" w:cs="Times New Roman"/>
          <w:noProof/>
          <w:lang w:val="en-US"/>
        </w:rPr>
        <w:t>Table 7. Sensitivity analysis for the scenarios with full technological transformation – Million USD 2012</w:t>
      </w:r>
      <w:r w:rsidRPr="00797E4C">
        <w:rPr>
          <w:noProof/>
          <w:lang w:val="en-US"/>
        </w:rPr>
        <w:tab/>
      </w:r>
      <w:r>
        <w:rPr>
          <w:noProof/>
        </w:rPr>
        <w:fldChar w:fldCharType="begin"/>
      </w:r>
      <w:r w:rsidRPr="00797E4C">
        <w:rPr>
          <w:noProof/>
          <w:lang w:val="en-US"/>
        </w:rPr>
        <w:instrText xml:space="preserve"> PAGEREF _Toc228348946 \h </w:instrText>
      </w:r>
      <w:r>
        <w:rPr>
          <w:noProof/>
        </w:rPr>
      </w:r>
      <w:r>
        <w:rPr>
          <w:noProof/>
        </w:rPr>
        <w:fldChar w:fldCharType="separate"/>
      </w:r>
      <w:r w:rsidRPr="00797E4C">
        <w:rPr>
          <w:noProof/>
          <w:lang w:val="en-US"/>
        </w:rPr>
        <w:t>21</w:t>
      </w:r>
      <w:r>
        <w:rPr>
          <w:noProof/>
        </w:rPr>
        <w:fldChar w:fldCharType="end"/>
      </w:r>
    </w:p>
    <w:p w14:paraId="1DDD3615" w14:textId="77777777" w:rsidR="00797E4C" w:rsidRPr="00B17E6C" w:rsidRDefault="00797E4C" w:rsidP="00797E4C">
      <w:pPr>
        <w:jc w:val="center"/>
        <w:rPr>
          <w:rFonts w:ascii="Times New Roman" w:hAnsi="Times New Roman" w:cs="Times New Roman"/>
          <w:b/>
          <w:sz w:val="28"/>
          <w:lang w:val="en-US"/>
        </w:rPr>
      </w:pPr>
      <w:r w:rsidRPr="00B17E6C">
        <w:rPr>
          <w:rFonts w:ascii="Times New Roman" w:hAnsi="Times New Roman" w:cs="Times New Roman"/>
          <w:b/>
          <w:sz w:val="28"/>
          <w:lang w:val="en-US"/>
        </w:rPr>
        <w:fldChar w:fldCharType="end"/>
      </w:r>
    </w:p>
    <w:p w14:paraId="4A7096E0" w14:textId="77777777" w:rsidR="00797E4C" w:rsidRPr="00B17E6C" w:rsidRDefault="00797E4C" w:rsidP="00797E4C">
      <w:pPr>
        <w:rPr>
          <w:rFonts w:ascii="Times New Roman" w:hAnsi="Times New Roman" w:cs="Times New Roman"/>
          <w:b/>
          <w:sz w:val="28"/>
          <w:lang w:val="en-US"/>
        </w:rPr>
      </w:pPr>
      <w:r w:rsidRPr="00B17E6C">
        <w:rPr>
          <w:rFonts w:ascii="Times New Roman" w:hAnsi="Times New Roman" w:cs="Times New Roman"/>
          <w:b/>
          <w:sz w:val="28"/>
          <w:lang w:val="en-US"/>
        </w:rPr>
        <w:t>Figures</w:t>
      </w:r>
    </w:p>
    <w:p w14:paraId="5C58E1A5" w14:textId="77777777" w:rsidR="00797E4C" w:rsidRPr="00B17E6C" w:rsidRDefault="00797E4C" w:rsidP="00797E4C">
      <w:pPr>
        <w:rPr>
          <w:rFonts w:ascii="Times New Roman" w:hAnsi="Times New Roman" w:cs="Times New Roman"/>
          <w:b/>
          <w:sz w:val="28"/>
          <w:lang w:val="en-US"/>
        </w:rPr>
      </w:pPr>
    </w:p>
    <w:p w14:paraId="58D561B7" w14:textId="77777777" w:rsidR="00797E4C" w:rsidRPr="00797E4C" w:rsidRDefault="00797E4C" w:rsidP="00797E4C">
      <w:pPr>
        <w:pStyle w:val="TableofFigures"/>
        <w:tabs>
          <w:tab w:val="right" w:leader="dot" w:pos="9054"/>
        </w:tabs>
        <w:rPr>
          <w:i w:val="0"/>
          <w:noProof/>
          <w:sz w:val="24"/>
          <w:szCs w:val="24"/>
          <w:lang w:val="en-US" w:eastAsia="ja-JP"/>
        </w:rPr>
      </w:pPr>
      <w:r w:rsidRPr="00B17E6C">
        <w:rPr>
          <w:rFonts w:ascii="Times New Roman" w:hAnsi="Times New Roman" w:cs="Times New Roman"/>
          <w:b/>
          <w:sz w:val="28"/>
          <w:lang w:val="en-US"/>
        </w:rPr>
        <w:fldChar w:fldCharType="begin"/>
      </w:r>
      <w:r w:rsidRPr="00B17E6C">
        <w:rPr>
          <w:rFonts w:ascii="Times New Roman" w:hAnsi="Times New Roman" w:cs="Times New Roman"/>
          <w:b/>
          <w:sz w:val="28"/>
          <w:lang w:val="en-US"/>
        </w:rPr>
        <w:instrText xml:space="preserve"> TOC \c "Figure" </w:instrText>
      </w:r>
      <w:r w:rsidRPr="00B17E6C">
        <w:rPr>
          <w:rFonts w:ascii="Times New Roman" w:hAnsi="Times New Roman" w:cs="Times New Roman"/>
          <w:b/>
          <w:sz w:val="28"/>
          <w:lang w:val="en-US"/>
        </w:rPr>
        <w:fldChar w:fldCharType="separate"/>
      </w:r>
      <w:r w:rsidRPr="003A6F78">
        <w:rPr>
          <w:rFonts w:ascii="Times New Roman" w:hAnsi="Times New Roman" w:cs="Times New Roman"/>
          <w:noProof/>
          <w:lang w:val="en-US"/>
        </w:rPr>
        <w:t>Figure 1. Local and arterial stops of the SITP</w:t>
      </w:r>
      <w:r w:rsidRPr="00797E4C">
        <w:rPr>
          <w:noProof/>
          <w:lang w:val="en-US"/>
        </w:rPr>
        <w:tab/>
      </w:r>
      <w:r>
        <w:rPr>
          <w:noProof/>
        </w:rPr>
        <w:fldChar w:fldCharType="begin"/>
      </w:r>
      <w:r w:rsidRPr="00797E4C">
        <w:rPr>
          <w:noProof/>
          <w:lang w:val="en-US"/>
        </w:rPr>
        <w:instrText xml:space="preserve"> PAGEREF _Toc228348991 \h </w:instrText>
      </w:r>
      <w:r>
        <w:rPr>
          <w:noProof/>
        </w:rPr>
      </w:r>
      <w:r>
        <w:rPr>
          <w:noProof/>
        </w:rPr>
        <w:fldChar w:fldCharType="separate"/>
      </w:r>
      <w:r w:rsidRPr="00797E4C">
        <w:rPr>
          <w:noProof/>
          <w:lang w:val="en-US"/>
        </w:rPr>
        <w:t>5</w:t>
      </w:r>
      <w:r>
        <w:rPr>
          <w:noProof/>
        </w:rPr>
        <w:fldChar w:fldCharType="end"/>
      </w:r>
    </w:p>
    <w:p w14:paraId="0D127D1B" w14:textId="77777777" w:rsidR="00797E4C" w:rsidRPr="00797E4C" w:rsidRDefault="00797E4C" w:rsidP="00797E4C">
      <w:pPr>
        <w:pStyle w:val="TableofFigures"/>
        <w:tabs>
          <w:tab w:val="right" w:leader="dot" w:pos="9054"/>
        </w:tabs>
        <w:rPr>
          <w:i w:val="0"/>
          <w:noProof/>
          <w:sz w:val="24"/>
          <w:szCs w:val="24"/>
          <w:lang w:val="en-US" w:eastAsia="ja-JP"/>
        </w:rPr>
      </w:pPr>
      <w:r w:rsidRPr="003A6F78">
        <w:rPr>
          <w:rFonts w:ascii="Times New Roman" w:hAnsi="Times New Roman" w:cs="Times New Roman"/>
          <w:noProof/>
          <w:lang w:val="en-US"/>
        </w:rPr>
        <w:t>Figure 2. Projection of kilometers per calendar day - Base scenario</w:t>
      </w:r>
      <w:r w:rsidRPr="00797E4C">
        <w:rPr>
          <w:noProof/>
          <w:lang w:val="en-US"/>
        </w:rPr>
        <w:tab/>
      </w:r>
      <w:r>
        <w:rPr>
          <w:noProof/>
        </w:rPr>
        <w:fldChar w:fldCharType="begin"/>
      </w:r>
      <w:r w:rsidRPr="00797E4C">
        <w:rPr>
          <w:noProof/>
          <w:lang w:val="en-US"/>
        </w:rPr>
        <w:instrText xml:space="preserve"> PAGEREF _Toc228348992 \h </w:instrText>
      </w:r>
      <w:r>
        <w:rPr>
          <w:noProof/>
        </w:rPr>
      </w:r>
      <w:r>
        <w:rPr>
          <w:noProof/>
        </w:rPr>
        <w:fldChar w:fldCharType="separate"/>
      </w:r>
      <w:r w:rsidRPr="00797E4C">
        <w:rPr>
          <w:noProof/>
          <w:lang w:val="en-US"/>
        </w:rPr>
        <w:t>10</w:t>
      </w:r>
      <w:r>
        <w:rPr>
          <w:noProof/>
        </w:rPr>
        <w:fldChar w:fldCharType="end"/>
      </w:r>
    </w:p>
    <w:p w14:paraId="19561D33" w14:textId="77777777" w:rsidR="00797E4C" w:rsidRPr="00797E4C" w:rsidRDefault="00797E4C" w:rsidP="00797E4C">
      <w:pPr>
        <w:pStyle w:val="TableofFigures"/>
        <w:tabs>
          <w:tab w:val="right" w:leader="dot" w:pos="9054"/>
        </w:tabs>
        <w:rPr>
          <w:i w:val="0"/>
          <w:noProof/>
          <w:sz w:val="24"/>
          <w:szCs w:val="24"/>
          <w:lang w:val="en-US" w:eastAsia="ja-JP"/>
        </w:rPr>
      </w:pPr>
      <w:r w:rsidRPr="003A6F78">
        <w:rPr>
          <w:rFonts w:ascii="Times New Roman" w:hAnsi="Times New Roman" w:cs="Times New Roman"/>
          <w:noProof/>
          <w:lang w:val="en-US"/>
        </w:rPr>
        <w:t>Figure 3. Projection of kilometers per calendar day – Scenario 1</w:t>
      </w:r>
      <w:r w:rsidRPr="00797E4C">
        <w:rPr>
          <w:noProof/>
          <w:lang w:val="en-US"/>
        </w:rPr>
        <w:tab/>
      </w:r>
      <w:r>
        <w:rPr>
          <w:noProof/>
        </w:rPr>
        <w:fldChar w:fldCharType="begin"/>
      </w:r>
      <w:r w:rsidRPr="00797E4C">
        <w:rPr>
          <w:noProof/>
          <w:lang w:val="en-US"/>
        </w:rPr>
        <w:instrText xml:space="preserve"> PAGEREF _Toc228348993 \h </w:instrText>
      </w:r>
      <w:r>
        <w:rPr>
          <w:noProof/>
        </w:rPr>
      </w:r>
      <w:r>
        <w:rPr>
          <w:noProof/>
        </w:rPr>
        <w:fldChar w:fldCharType="separate"/>
      </w:r>
      <w:r w:rsidRPr="00797E4C">
        <w:rPr>
          <w:noProof/>
          <w:lang w:val="en-US"/>
        </w:rPr>
        <w:t>10</w:t>
      </w:r>
      <w:r>
        <w:rPr>
          <w:noProof/>
        </w:rPr>
        <w:fldChar w:fldCharType="end"/>
      </w:r>
    </w:p>
    <w:p w14:paraId="17AADD56" w14:textId="77777777" w:rsidR="00797E4C" w:rsidRPr="00797E4C" w:rsidRDefault="00797E4C" w:rsidP="00797E4C">
      <w:pPr>
        <w:pStyle w:val="TableofFigures"/>
        <w:tabs>
          <w:tab w:val="right" w:leader="dot" w:pos="9054"/>
        </w:tabs>
        <w:rPr>
          <w:i w:val="0"/>
          <w:noProof/>
          <w:sz w:val="24"/>
          <w:szCs w:val="24"/>
          <w:lang w:val="en-US" w:eastAsia="ja-JP"/>
        </w:rPr>
      </w:pPr>
      <w:r w:rsidRPr="003A6F78">
        <w:rPr>
          <w:rFonts w:ascii="Times New Roman" w:hAnsi="Times New Roman" w:cs="Times New Roman"/>
          <w:noProof/>
          <w:lang w:val="en-US"/>
        </w:rPr>
        <w:t>Figure 4. CO</w:t>
      </w:r>
      <w:r w:rsidRPr="003A6F78">
        <w:rPr>
          <w:rFonts w:ascii="Times New Roman" w:hAnsi="Times New Roman" w:cs="Times New Roman"/>
          <w:noProof/>
          <w:vertAlign w:val="subscript"/>
          <w:lang w:val="en-US"/>
        </w:rPr>
        <w:t>2</w:t>
      </w:r>
      <w:r w:rsidRPr="003A6F78">
        <w:rPr>
          <w:rFonts w:ascii="Times New Roman" w:hAnsi="Times New Roman" w:cs="Times New Roman"/>
          <w:noProof/>
          <w:lang w:val="en-US"/>
        </w:rPr>
        <w:t xml:space="preserve"> emission from public transportation – Base scenario and scenario 1</w:t>
      </w:r>
      <w:r w:rsidRPr="00797E4C">
        <w:rPr>
          <w:noProof/>
          <w:lang w:val="en-US"/>
        </w:rPr>
        <w:tab/>
      </w:r>
      <w:r>
        <w:rPr>
          <w:noProof/>
        </w:rPr>
        <w:fldChar w:fldCharType="begin"/>
      </w:r>
      <w:r w:rsidRPr="00797E4C">
        <w:rPr>
          <w:noProof/>
          <w:lang w:val="en-US"/>
        </w:rPr>
        <w:instrText xml:space="preserve"> PAGEREF _Toc228348994 \h </w:instrText>
      </w:r>
      <w:r>
        <w:rPr>
          <w:noProof/>
        </w:rPr>
      </w:r>
      <w:r>
        <w:rPr>
          <w:noProof/>
        </w:rPr>
        <w:fldChar w:fldCharType="separate"/>
      </w:r>
      <w:r w:rsidRPr="00797E4C">
        <w:rPr>
          <w:noProof/>
          <w:lang w:val="en-US"/>
        </w:rPr>
        <w:t>12</w:t>
      </w:r>
      <w:r>
        <w:rPr>
          <w:noProof/>
        </w:rPr>
        <w:fldChar w:fldCharType="end"/>
      </w:r>
    </w:p>
    <w:p w14:paraId="10F9DB60" w14:textId="77777777" w:rsidR="00797E4C" w:rsidRPr="00797E4C" w:rsidRDefault="00797E4C" w:rsidP="00797E4C">
      <w:pPr>
        <w:pStyle w:val="TableofFigures"/>
        <w:tabs>
          <w:tab w:val="right" w:leader="dot" w:pos="9054"/>
        </w:tabs>
        <w:rPr>
          <w:i w:val="0"/>
          <w:noProof/>
          <w:sz w:val="24"/>
          <w:szCs w:val="24"/>
          <w:lang w:val="en-US" w:eastAsia="ja-JP"/>
        </w:rPr>
      </w:pPr>
      <w:r w:rsidRPr="003A6F78">
        <w:rPr>
          <w:rFonts w:ascii="Times New Roman" w:hAnsi="Times New Roman" w:cs="Times New Roman"/>
          <w:noProof/>
          <w:lang w:val="en-US"/>
        </w:rPr>
        <w:t>Figure 5. PM emission from public transportation – Base scenario and scenario 1</w:t>
      </w:r>
      <w:r w:rsidRPr="00797E4C">
        <w:rPr>
          <w:noProof/>
          <w:lang w:val="en-US"/>
        </w:rPr>
        <w:tab/>
      </w:r>
      <w:r>
        <w:rPr>
          <w:noProof/>
        </w:rPr>
        <w:fldChar w:fldCharType="begin"/>
      </w:r>
      <w:r w:rsidRPr="00797E4C">
        <w:rPr>
          <w:noProof/>
          <w:lang w:val="en-US"/>
        </w:rPr>
        <w:instrText xml:space="preserve"> PAGEREF _Toc228348995 \h </w:instrText>
      </w:r>
      <w:r>
        <w:rPr>
          <w:noProof/>
        </w:rPr>
      </w:r>
      <w:r>
        <w:rPr>
          <w:noProof/>
        </w:rPr>
        <w:fldChar w:fldCharType="separate"/>
      </w:r>
      <w:r w:rsidRPr="00797E4C">
        <w:rPr>
          <w:noProof/>
          <w:lang w:val="en-US"/>
        </w:rPr>
        <w:t>13</w:t>
      </w:r>
      <w:r>
        <w:rPr>
          <w:noProof/>
        </w:rPr>
        <w:fldChar w:fldCharType="end"/>
      </w:r>
    </w:p>
    <w:p w14:paraId="5C61AF04" w14:textId="77777777" w:rsidR="00797E4C" w:rsidRPr="00B17E6C" w:rsidRDefault="00797E4C" w:rsidP="00797E4C">
      <w:pPr>
        <w:rPr>
          <w:rFonts w:ascii="Times New Roman" w:hAnsi="Times New Roman" w:cs="Times New Roman"/>
          <w:b/>
          <w:sz w:val="28"/>
          <w:lang w:val="en-US"/>
        </w:rPr>
      </w:pPr>
      <w:r w:rsidRPr="00B17E6C">
        <w:rPr>
          <w:rFonts w:ascii="Times New Roman" w:hAnsi="Times New Roman" w:cs="Times New Roman"/>
          <w:b/>
          <w:sz w:val="28"/>
          <w:lang w:val="en-US"/>
        </w:rPr>
        <w:fldChar w:fldCharType="end"/>
      </w:r>
    </w:p>
    <w:p w14:paraId="2A840EB0" w14:textId="77777777" w:rsidR="00797E4C" w:rsidRPr="00B17E6C" w:rsidRDefault="00797E4C" w:rsidP="00797E4C">
      <w:pPr>
        <w:jc w:val="center"/>
        <w:rPr>
          <w:rFonts w:ascii="Times New Roman" w:hAnsi="Times New Roman" w:cs="Times New Roman"/>
          <w:b/>
          <w:sz w:val="28"/>
          <w:lang w:val="en-US"/>
        </w:rPr>
      </w:pPr>
    </w:p>
    <w:p w14:paraId="27342E6F" w14:textId="77777777" w:rsidR="00797E4C" w:rsidRPr="00B17E6C" w:rsidRDefault="00797E4C" w:rsidP="00797E4C">
      <w:pPr>
        <w:jc w:val="center"/>
        <w:rPr>
          <w:rFonts w:ascii="Times New Roman" w:hAnsi="Times New Roman" w:cs="Times New Roman"/>
          <w:b/>
          <w:sz w:val="28"/>
          <w:lang w:val="en-US"/>
        </w:rPr>
      </w:pPr>
    </w:p>
    <w:p w14:paraId="17E63085" w14:textId="77777777" w:rsidR="00797E4C" w:rsidRPr="00B17E6C" w:rsidRDefault="00797E4C" w:rsidP="00797E4C">
      <w:pPr>
        <w:jc w:val="center"/>
        <w:rPr>
          <w:rFonts w:ascii="Times New Roman" w:hAnsi="Times New Roman" w:cs="Times New Roman"/>
          <w:b/>
          <w:sz w:val="28"/>
          <w:lang w:val="en-US"/>
        </w:rPr>
      </w:pPr>
    </w:p>
    <w:p w14:paraId="74E009C6" w14:textId="77777777" w:rsidR="00797E4C" w:rsidRPr="00B17E6C" w:rsidRDefault="00797E4C" w:rsidP="00797E4C">
      <w:pPr>
        <w:jc w:val="center"/>
        <w:rPr>
          <w:rFonts w:ascii="Times New Roman" w:hAnsi="Times New Roman" w:cs="Times New Roman"/>
          <w:b/>
          <w:sz w:val="28"/>
          <w:lang w:val="en-US"/>
        </w:rPr>
      </w:pPr>
    </w:p>
    <w:p w14:paraId="51E3D841" w14:textId="77777777" w:rsidR="00797E4C" w:rsidRPr="00B17E6C" w:rsidRDefault="00797E4C" w:rsidP="00797E4C">
      <w:pPr>
        <w:jc w:val="center"/>
        <w:rPr>
          <w:rFonts w:ascii="Times New Roman" w:hAnsi="Times New Roman" w:cs="Times New Roman"/>
          <w:b/>
          <w:sz w:val="28"/>
          <w:lang w:val="en-US"/>
        </w:rPr>
      </w:pPr>
    </w:p>
    <w:p w14:paraId="2CEC2209" w14:textId="77777777" w:rsidR="00797E4C" w:rsidRPr="00B17E6C" w:rsidRDefault="00797E4C" w:rsidP="00797E4C">
      <w:pPr>
        <w:jc w:val="center"/>
        <w:rPr>
          <w:rFonts w:ascii="Times New Roman" w:hAnsi="Times New Roman" w:cs="Times New Roman"/>
          <w:b/>
          <w:sz w:val="28"/>
          <w:lang w:val="en-US"/>
        </w:rPr>
      </w:pPr>
    </w:p>
    <w:p w14:paraId="79E286BD" w14:textId="77777777" w:rsidR="00797E4C" w:rsidRPr="00B17E6C" w:rsidRDefault="00797E4C" w:rsidP="00797E4C">
      <w:pPr>
        <w:jc w:val="center"/>
        <w:rPr>
          <w:rFonts w:ascii="Times New Roman" w:hAnsi="Times New Roman" w:cs="Times New Roman"/>
          <w:b/>
          <w:sz w:val="28"/>
          <w:lang w:val="en-US"/>
        </w:rPr>
      </w:pPr>
    </w:p>
    <w:p w14:paraId="0257E7D7" w14:textId="77777777" w:rsidR="00797E4C" w:rsidRPr="00B17E6C" w:rsidRDefault="00797E4C" w:rsidP="00797E4C">
      <w:pPr>
        <w:rPr>
          <w:rFonts w:ascii="Times New Roman" w:hAnsi="Times New Roman" w:cs="Times New Roman"/>
          <w:b/>
          <w:sz w:val="28"/>
          <w:lang w:val="en-US"/>
        </w:rPr>
      </w:pPr>
    </w:p>
    <w:p w14:paraId="0165DB3B" w14:textId="77777777" w:rsidR="00797E4C" w:rsidRPr="00B17E6C" w:rsidRDefault="00797E4C" w:rsidP="00797E4C">
      <w:pPr>
        <w:rPr>
          <w:rFonts w:ascii="Times New Roman" w:hAnsi="Times New Roman" w:cs="Times New Roman"/>
          <w:b/>
          <w:sz w:val="28"/>
          <w:lang w:val="en-US"/>
        </w:rPr>
      </w:pPr>
    </w:p>
    <w:p w14:paraId="3B981BC9" w14:textId="77777777" w:rsidR="00797E4C" w:rsidRPr="00B17E6C" w:rsidRDefault="00797E4C" w:rsidP="00797E4C">
      <w:pPr>
        <w:rPr>
          <w:rFonts w:ascii="Times New Roman" w:hAnsi="Times New Roman" w:cs="Times New Roman"/>
          <w:b/>
          <w:sz w:val="28"/>
          <w:lang w:val="en-US"/>
        </w:rPr>
      </w:pPr>
    </w:p>
    <w:p w14:paraId="556EC514" w14:textId="77777777" w:rsidR="00797E4C" w:rsidRPr="00B17E6C" w:rsidRDefault="00797E4C" w:rsidP="00797E4C">
      <w:pPr>
        <w:rPr>
          <w:rFonts w:ascii="Times New Roman" w:hAnsi="Times New Roman" w:cs="Times New Roman"/>
          <w:b/>
          <w:sz w:val="28"/>
          <w:lang w:val="en-US"/>
        </w:rPr>
      </w:pPr>
    </w:p>
    <w:p w14:paraId="158B7FE9" w14:textId="77777777" w:rsidR="00797E4C" w:rsidRPr="00B17E6C" w:rsidRDefault="00797E4C" w:rsidP="00797E4C">
      <w:pPr>
        <w:rPr>
          <w:rFonts w:ascii="Times New Roman" w:hAnsi="Times New Roman" w:cs="Times New Roman"/>
          <w:b/>
          <w:sz w:val="28"/>
          <w:lang w:val="en-US"/>
        </w:rPr>
      </w:pPr>
    </w:p>
    <w:p w14:paraId="23B6D9D9" w14:textId="77777777" w:rsidR="00797E4C" w:rsidRPr="00B17E6C" w:rsidRDefault="00797E4C" w:rsidP="00797E4C">
      <w:pPr>
        <w:rPr>
          <w:rFonts w:ascii="Times New Roman" w:hAnsi="Times New Roman" w:cs="Times New Roman"/>
          <w:b/>
          <w:sz w:val="28"/>
          <w:lang w:val="en-US"/>
        </w:rPr>
      </w:pPr>
    </w:p>
    <w:p w14:paraId="38D02942" w14:textId="77777777" w:rsidR="00797E4C" w:rsidRPr="00B17E6C" w:rsidRDefault="00797E4C" w:rsidP="00797E4C">
      <w:pPr>
        <w:rPr>
          <w:rFonts w:ascii="Times New Roman" w:hAnsi="Times New Roman" w:cs="Times New Roman"/>
          <w:b/>
          <w:sz w:val="28"/>
          <w:lang w:val="en-US"/>
        </w:rPr>
      </w:pPr>
    </w:p>
    <w:p w14:paraId="24CB9122" w14:textId="77777777" w:rsidR="00797E4C" w:rsidRPr="00B17E6C" w:rsidRDefault="00797E4C" w:rsidP="00797E4C">
      <w:pPr>
        <w:rPr>
          <w:rFonts w:ascii="Times New Roman" w:hAnsi="Times New Roman" w:cs="Times New Roman"/>
          <w:b/>
          <w:sz w:val="28"/>
          <w:lang w:val="en-US"/>
        </w:rPr>
      </w:pPr>
    </w:p>
    <w:p w14:paraId="308B9C1F" w14:textId="77777777" w:rsidR="00797E4C" w:rsidRPr="00B17E6C" w:rsidRDefault="00797E4C" w:rsidP="00797E4C">
      <w:pPr>
        <w:rPr>
          <w:rFonts w:ascii="Times New Roman" w:hAnsi="Times New Roman" w:cs="Times New Roman"/>
          <w:b/>
          <w:sz w:val="28"/>
          <w:lang w:val="en-US"/>
        </w:rPr>
      </w:pPr>
    </w:p>
    <w:p w14:paraId="76F111C6" w14:textId="77777777" w:rsidR="00797E4C" w:rsidRPr="00B17E6C" w:rsidRDefault="00797E4C" w:rsidP="00797E4C">
      <w:pPr>
        <w:rPr>
          <w:rFonts w:ascii="Times New Roman" w:hAnsi="Times New Roman" w:cs="Times New Roman"/>
          <w:b/>
          <w:sz w:val="28"/>
          <w:lang w:val="en-US"/>
        </w:rPr>
      </w:pPr>
    </w:p>
    <w:p w14:paraId="1943C1D5" w14:textId="77777777" w:rsidR="00797E4C" w:rsidRPr="00B17E6C" w:rsidRDefault="00797E4C" w:rsidP="00797E4C">
      <w:pPr>
        <w:rPr>
          <w:rFonts w:ascii="Times New Roman" w:hAnsi="Times New Roman" w:cs="Times New Roman"/>
          <w:b/>
          <w:sz w:val="28"/>
          <w:lang w:val="en-US"/>
        </w:rPr>
      </w:pPr>
    </w:p>
    <w:p w14:paraId="576FC73E" w14:textId="77777777" w:rsidR="00797E4C" w:rsidRDefault="00797E4C" w:rsidP="00797E4C">
      <w:pPr>
        <w:rPr>
          <w:rFonts w:ascii="Times New Roman" w:hAnsi="Times New Roman" w:cs="Times New Roman"/>
          <w:b/>
          <w:sz w:val="28"/>
          <w:lang w:val="en-US"/>
        </w:rPr>
      </w:pPr>
    </w:p>
    <w:p w14:paraId="763B7E92" w14:textId="77777777" w:rsidR="00797E4C" w:rsidRDefault="00797E4C" w:rsidP="00797E4C">
      <w:pPr>
        <w:rPr>
          <w:rFonts w:ascii="Times New Roman" w:hAnsi="Times New Roman" w:cs="Times New Roman"/>
          <w:b/>
          <w:sz w:val="28"/>
          <w:lang w:val="en-US"/>
        </w:rPr>
      </w:pPr>
    </w:p>
    <w:p w14:paraId="63739A34" w14:textId="77777777" w:rsidR="00797E4C" w:rsidRDefault="00797E4C" w:rsidP="00797E4C">
      <w:pPr>
        <w:rPr>
          <w:rFonts w:ascii="Times New Roman" w:hAnsi="Times New Roman" w:cs="Times New Roman"/>
          <w:b/>
          <w:sz w:val="28"/>
          <w:lang w:val="en-US"/>
        </w:rPr>
      </w:pPr>
    </w:p>
    <w:p w14:paraId="64EF9DC5" w14:textId="77777777" w:rsidR="00797E4C" w:rsidRDefault="00797E4C" w:rsidP="00797E4C">
      <w:pPr>
        <w:rPr>
          <w:rFonts w:ascii="Times New Roman" w:hAnsi="Times New Roman" w:cs="Times New Roman"/>
          <w:b/>
          <w:sz w:val="28"/>
          <w:lang w:val="en-US"/>
        </w:rPr>
      </w:pPr>
    </w:p>
    <w:p w14:paraId="57848973" w14:textId="77777777" w:rsidR="00797E4C" w:rsidRDefault="00797E4C" w:rsidP="00797E4C">
      <w:pPr>
        <w:rPr>
          <w:rFonts w:ascii="Times New Roman" w:hAnsi="Times New Roman" w:cs="Times New Roman"/>
          <w:b/>
          <w:sz w:val="28"/>
          <w:lang w:val="en-US"/>
        </w:rPr>
      </w:pPr>
    </w:p>
    <w:p w14:paraId="1299D66C" w14:textId="77777777" w:rsidR="00797E4C" w:rsidRDefault="00797E4C" w:rsidP="00797E4C">
      <w:pPr>
        <w:rPr>
          <w:rFonts w:ascii="Times New Roman" w:hAnsi="Times New Roman" w:cs="Times New Roman"/>
          <w:b/>
          <w:sz w:val="28"/>
          <w:lang w:val="en-US"/>
        </w:rPr>
      </w:pPr>
    </w:p>
    <w:p w14:paraId="32C3B850" w14:textId="77777777" w:rsidR="00797E4C" w:rsidRDefault="00797E4C" w:rsidP="00797E4C">
      <w:pPr>
        <w:rPr>
          <w:rFonts w:ascii="Times New Roman" w:hAnsi="Times New Roman" w:cs="Times New Roman"/>
          <w:b/>
          <w:sz w:val="28"/>
          <w:lang w:val="en-US"/>
        </w:rPr>
      </w:pPr>
    </w:p>
    <w:p w14:paraId="1982AF0E" w14:textId="77777777" w:rsidR="00797E4C" w:rsidRPr="00B17E6C" w:rsidRDefault="00797E4C" w:rsidP="00797E4C">
      <w:pPr>
        <w:rPr>
          <w:rFonts w:ascii="Times New Roman" w:hAnsi="Times New Roman" w:cs="Times New Roman"/>
          <w:b/>
          <w:sz w:val="28"/>
          <w:lang w:val="en-US"/>
        </w:rPr>
      </w:pPr>
    </w:p>
    <w:p w14:paraId="45826555" w14:textId="77777777" w:rsidR="00797E4C" w:rsidRPr="00797E4C" w:rsidRDefault="00797E4C" w:rsidP="00797E4C">
      <w:pPr>
        <w:pStyle w:val="Heading1"/>
        <w:numPr>
          <w:ilvl w:val="0"/>
          <w:numId w:val="32"/>
        </w:numPr>
        <w:rPr>
          <w:rStyle w:val="BookTitle"/>
          <w:b/>
          <w:bCs/>
          <w:smallCaps w:val="0"/>
          <w:spacing w:val="0"/>
        </w:rPr>
      </w:pPr>
      <w:bookmarkStart w:id="64" w:name="_Toc228348909"/>
      <w:r w:rsidRPr="00797E4C">
        <w:rPr>
          <w:rStyle w:val="BookTitle"/>
          <w:b/>
          <w:bCs/>
          <w:smallCaps w:val="0"/>
          <w:spacing w:val="0"/>
        </w:rPr>
        <w:lastRenderedPageBreak/>
        <w:t>Introduction</w:t>
      </w:r>
      <w:bookmarkEnd w:id="64"/>
    </w:p>
    <w:p w14:paraId="36763F07" w14:textId="77777777" w:rsidR="00797E4C" w:rsidRPr="00B17E6C" w:rsidRDefault="00797E4C" w:rsidP="00797E4C">
      <w:pPr>
        <w:rPr>
          <w:lang w:val="en-US"/>
        </w:rPr>
      </w:pPr>
    </w:p>
    <w:p w14:paraId="715CBE84"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The general objective of the current study is to analyze the funding program for the technological transformation of the integrated public transportation system (SITP) of Bogotá (the Program) in terms of its potential to reduce Greenhouse Gas (GHG) emissions and a cost-benefit evaluation. Report #1 quantified the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w:t>
      </w:r>
      <w:r>
        <w:rPr>
          <w:rFonts w:ascii="Times New Roman" w:hAnsi="Times New Roman" w:cs="Times New Roman"/>
          <w:lang w:val="en-US"/>
        </w:rPr>
        <w:t>s</w:t>
      </w:r>
      <w:r w:rsidRPr="00B17E6C">
        <w:rPr>
          <w:rFonts w:ascii="Times New Roman" w:hAnsi="Times New Roman" w:cs="Times New Roman"/>
          <w:lang w:val="en-US"/>
        </w:rPr>
        <w:t xml:space="preserve"> reduction potential of the Program. The results showed that the implementation of the SITP with respect to</w:t>
      </w:r>
      <w:r>
        <w:rPr>
          <w:rFonts w:ascii="Times New Roman" w:hAnsi="Times New Roman" w:cs="Times New Roman"/>
          <w:lang w:val="en-US"/>
        </w:rPr>
        <w:t xml:space="preserve"> changes in</w:t>
      </w:r>
      <w:r w:rsidRPr="00B17E6C">
        <w:rPr>
          <w:rFonts w:ascii="Times New Roman" w:hAnsi="Times New Roman" w:cs="Times New Roman"/>
          <w:lang w:val="en-US"/>
        </w:rPr>
        <w:t xml:space="preserve"> the </w:t>
      </w:r>
      <w:r>
        <w:rPr>
          <w:rFonts w:ascii="Times New Roman" w:hAnsi="Times New Roman" w:cs="Times New Roman"/>
          <w:lang w:val="en-US"/>
        </w:rPr>
        <w:t>traditional bus system</w:t>
      </w:r>
      <w:r w:rsidRPr="00B17E6C">
        <w:rPr>
          <w:rFonts w:ascii="Times New Roman" w:hAnsi="Times New Roman" w:cs="Times New Roman"/>
          <w:lang w:val="en-US"/>
        </w:rPr>
        <w:t xml:space="preserve"> would reduce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emissions from public transportation in Bogotá during the evaluation p</w:t>
      </w:r>
      <w:r>
        <w:rPr>
          <w:rFonts w:ascii="Times New Roman" w:hAnsi="Times New Roman" w:cs="Times New Roman"/>
          <w:lang w:val="en-US"/>
        </w:rPr>
        <w:t>eriod (2012-2032) from 12,6 to 10,9 million tons, a 13,5</w:t>
      </w:r>
      <w:r w:rsidRPr="00B17E6C">
        <w:rPr>
          <w:rFonts w:ascii="Times New Roman" w:hAnsi="Times New Roman" w:cs="Times New Roman"/>
          <w:lang w:val="en-US"/>
        </w:rPr>
        <w:t xml:space="preserve">% reduction. This reduction is equivalent to a reduction of </w:t>
      </w:r>
      <w:r>
        <w:rPr>
          <w:rFonts w:ascii="Times New Roman" w:hAnsi="Times New Roman" w:cs="Times New Roman"/>
          <w:lang w:val="en-US"/>
        </w:rPr>
        <w:t>approximately 8,1</w:t>
      </w:r>
      <w:r w:rsidRPr="00B17E6C">
        <w:rPr>
          <w:rFonts w:ascii="Times New Roman" w:hAnsi="Times New Roman" w:cs="Times New Roman"/>
          <w:lang w:val="en-US"/>
        </w:rPr>
        <w:t xml:space="preserve"> tons</w:t>
      </w:r>
      <w:r>
        <w:rPr>
          <w:rFonts w:ascii="Times New Roman" w:hAnsi="Times New Roman" w:cs="Times New Roman"/>
          <w:lang w:val="en-US"/>
        </w:rPr>
        <w:t xml:space="preserve"> of CO</w:t>
      </w:r>
      <w:r>
        <w:rPr>
          <w:rFonts w:ascii="Times New Roman" w:hAnsi="Times New Roman" w:cs="Times New Roman"/>
          <w:vertAlign w:val="subscript"/>
          <w:lang w:val="en-US"/>
        </w:rPr>
        <w:t>2</w:t>
      </w:r>
      <w:r w:rsidRPr="00B17E6C">
        <w:rPr>
          <w:rFonts w:ascii="Times New Roman" w:hAnsi="Times New Roman" w:cs="Times New Roman"/>
          <w:lang w:val="en-US"/>
        </w:rPr>
        <w:t xml:space="preserve"> per year per bus. Additionally, the technological transformation of some buses would reduce CO</w:t>
      </w:r>
      <w:r w:rsidRPr="00B17E6C">
        <w:rPr>
          <w:rFonts w:ascii="Times New Roman" w:hAnsi="Times New Roman" w:cs="Times New Roman"/>
          <w:vertAlign w:val="subscript"/>
          <w:lang w:val="en-US"/>
        </w:rPr>
        <w:t>2</w:t>
      </w:r>
      <w:r>
        <w:rPr>
          <w:rFonts w:ascii="Times New Roman" w:hAnsi="Times New Roman" w:cs="Times New Roman"/>
          <w:lang w:val="en-US"/>
        </w:rPr>
        <w:t xml:space="preserve"> emissions by 4,4, 36,4 or 16</w:t>
      </w:r>
      <w:r w:rsidRPr="00B17E6C">
        <w:rPr>
          <w:rFonts w:ascii="Times New Roman" w:hAnsi="Times New Roman" w:cs="Times New Roman"/>
          <w:lang w:val="en-US"/>
        </w:rPr>
        <w:t xml:space="preserve">,8 tons per year per bus depending on whether available resources are used for hybrid, electric or half-hybrid-half-electric technologies. </w:t>
      </w:r>
    </w:p>
    <w:p w14:paraId="0E05B907" w14:textId="77777777" w:rsidR="00797E4C" w:rsidRPr="00B17E6C" w:rsidRDefault="00797E4C" w:rsidP="00797E4C">
      <w:pPr>
        <w:jc w:val="both"/>
        <w:rPr>
          <w:rFonts w:ascii="Times New Roman" w:hAnsi="Times New Roman" w:cs="Times New Roman"/>
          <w:lang w:val="en-US"/>
        </w:rPr>
      </w:pPr>
    </w:p>
    <w:p w14:paraId="0C980AC0" w14:textId="77777777" w:rsidR="00797E4C" w:rsidRDefault="00797E4C" w:rsidP="00797E4C">
      <w:pPr>
        <w:jc w:val="both"/>
        <w:rPr>
          <w:rFonts w:ascii="Times New Roman" w:hAnsi="Times New Roman" w:cs="Times New Roman"/>
          <w:lang w:val="en-US"/>
        </w:rPr>
      </w:pPr>
      <w:r w:rsidRPr="00B17E6C">
        <w:rPr>
          <w:rFonts w:ascii="Times New Roman" w:hAnsi="Times New Roman" w:cs="Times New Roman"/>
          <w:lang w:val="en-US"/>
        </w:rPr>
        <w:t xml:space="preserve">The current Report #2 presents two cost-benefit evaluations. </w:t>
      </w:r>
      <w:r>
        <w:rPr>
          <w:rFonts w:ascii="Times New Roman" w:hAnsi="Times New Roman" w:cs="Times New Roman"/>
          <w:lang w:val="en-US"/>
        </w:rPr>
        <w:t>These evaluations consider the differential costs and benefits up to 2032 between the three scenarios under analysis. These scenarios are:</w:t>
      </w:r>
    </w:p>
    <w:p w14:paraId="3FE12CFC" w14:textId="77777777" w:rsidR="00797E4C" w:rsidRDefault="00797E4C" w:rsidP="00797E4C">
      <w:pPr>
        <w:jc w:val="both"/>
        <w:rPr>
          <w:rFonts w:ascii="Times New Roman" w:hAnsi="Times New Roman" w:cs="Times New Roman"/>
          <w:lang w:val="en-US"/>
        </w:rPr>
      </w:pPr>
    </w:p>
    <w:p w14:paraId="3C879318" w14:textId="77777777" w:rsidR="00797E4C" w:rsidRDefault="00797E4C" w:rsidP="00797E4C">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Base scenario: It considers the implementation of TransMilenio up to the third phase, no additional mass transit projects and no changes in the traditional bus system. This scenario implies a partial implementation of the SITP, including the third phase of TransMilenio but no changes in the traditional bus system.</w:t>
      </w:r>
    </w:p>
    <w:p w14:paraId="3822C780" w14:textId="77777777" w:rsidR="00797E4C" w:rsidRDefault="00797E4C" w:rsidP="00797E4C">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Scenario 1: It considers the implementation of TransMilenio up to the third phase, no additional mass transit projects and changes in the traditional bus system according to the plans of the SITP. This scenario implies a full implementation of the SITP, including the third phase of TransMilenio and changes in the traditional bus system.</w:t>
      </w:r>
    </w:p>
    <w:p w14:paraId="294C53CA" w14:textId="77777777" w:rsidR="00797E4C" w:rsidRPr="00076245" w:rsidRDefault="00797E4C" w:rsidP="00797E4C">
      <w:pPr>
        <w:pStyle w:val="ListParagraph"/>
        <w:numPr>
          <w:ilvl w:val="0"/>
          <w:numId w:val="23"/>
        </w:numPr>
        <w:jc w:val="both"/>
        <w:rPr>
          <w:rFonts w:ascii="Times New Roman" w:hAnsi="Times New Roman" w:cs="Times New Roman"/>
          <w:lang w:val="en-US"/>
        </w:rPr>
      </w:pPr>
      <w:r>
        <w:rPr>
          <w:rFonts w:ascii="Times New Roman" w:hAnsi="Times New Roman" w:cs="Times New Roman"/>
          <w:lang w:val="en-US"/>
        </w:rPr>
        <w:t xml:space="preserve">Scenario 2: It considers the implementation of TransMilenio up to the third phase, no additional mass transit projects and changes in the traditional bus system according to the plans of the SITP and including new technology buses (hybrid and/or electric).   </w:t>
      </w:r>
    </w:p>
    <w:p w14:paraId="70374180" w14:textId="77777777" w:rsidR="00797E4C" w:rsidRDefault="00797E4C" w:rsidP="00797E4C">
      <w:pPr>
        <w:jc w:val="both"/>
        <w:rPr>
          <w:rFonts w:ascii="Times New Roman" w:hAnsi="Times New Roman" w:cs="Times New Roman"/>
          <w:lang w:val="en-US"/>
        </w:rPr>
      </w:pPr>
    </w:p>
    <w:p w14:paraId="12D8B288"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The first</w:t>
      </w:r>
      <w:r>
        <w:rPr>
          <w:rFonts w:ascii="Times New Roman" w:hAnsi="Times New Roman" w:cs="Times New Roman"/>
          <w:lang w:val="en-US"/>
        </w:rPr>
        <w:t xml:space="preserve"> cost-benefit evaluation, between the base scenario and scenario 1, will consider</w:t>
      </w:r>
      <w:r w:rsidRPr="00B17E6C">
        <w:rPr>
          <w:rFonts w:ascii="Times New Roman" w:hAnsi="Times New Roman" w:cs="Times New Roman"/>
          <w:lang w:val="en-US"/>
        </w:rPr>
        <w:t xml:space="preserve"> the </w:t>
      </w:r>
      <w:r>
        <w:rPr>
          <w:rFonts w:ascii="Times New Roman" w:hAnsi="Times New Roman" w:cs="Times New Roman"/>
          <w:lang w:val="en-US"/>
        </w:rPr>
        <w:t xml:space="preserve">differential </w:t>
      </w:r>
      <w:r w:rsidRPr="00B17E6C">
        <w:rPr>
          <w:rFonts w:ascii="Times New Roman" w:hAnsi="Times New Roman" w:cs="Times New Roman"/>
          <w:lang w:val="en-US"/>
        </w:rPr>
        <w:t xml:space="preserve">costs and benefits of the SITP with respect to the </w:t>
      </w:r>
      <w:r>
        <w:rPr>
          <w:rFonts w:ascii="Times New Roman" w:hAnsi="Times New Roman" w:cs="Times New Roman"/>
          <w:lang w:val="en-US"/>
        </w:rPr>
        <w:t>changes in the traditional bus system</w:t>
      </w:r>
      <w:r w:rsidRPr="00B17E6C">
        <w:rPr>
          <w:rFonts w:ascii="Times New Roman" w:hAnsi="Times New Roman" w:cs="Times New Roman"/>
          <w:lang w:val="en-US"/>
        </w:rPr>
        <w:t>. The second one</w:t>
      </w:r>
      <w:r>
        <w:rPr>
          <w:rFonts w:ascii="Times New Roman" w:hAnsi="Times New Roman" w:cs="Times New Roman"/>
          <w:lang w:val="en-US"/>
        </w:rPr>
        <w:t>, between the base scenario and scenario 2,</w:t>
      </w:r>
      <w:r w:rsidRPr="00B17E6C">
        <w:rPr>
          <w:rFonts w:ascii="Times New Roman" w:hAnsi="Times New Roman" w:cs="Times New Roman"/>
          <w:lang w:val="en-US"/>
        </w:rPr>
        <w:t xml:space="preserve"> evaluates the</w:t>
      </w:r>
      <w:r>
        <w:rPr>
          <w:rFonts w:ascii="Times New Roman" w:hAnsi="Times New Roman" w:cs="Times New Roman"/>
          <w:lang w:val="en-US"/>
        </w:rPr>
        <w:t xml:space="preserve"> differential</w:t>
      </w:r>
      <w:r w:rsidRPr="00B17E6C">
        <w:rPr>
          <w:rFonts w:ascii="Times New Roman" w:hAnsi="Times New Roman" w:cs="Times New Roman"/>
          <w:lang w:val="en-US"/>
        </w:rPr>
        <w:t xml:space="preserve"> costs and benefits of the</w:t>
      </w:r>
      <w:r>
        <w:rPr>
          <w:rFonts w:ascii="Times New Roman" w:hAnsi="Times New Roman" w:cs="Times New Roman"/>
          <w:lang w:val="en-US"/>
        </w:rPr>
        <w:t xml:space="preserve"> SITP including the</w:t>
      </w:r>
      <w:r w:rsidRPr="00B17E6C">
        <w:rPr>
          <w:rFonts w:ascii="Times New Roman" w:hAnsi="Times New Roman" w:cs="Times New Roman"/>
          <w:lang w:val="en-US"/>
        </w:rPr>
        <w:t xml:space="preserve"> technological transformation program</w:t>
      </w:r>
      <w:r>
        <w:rPr>
          <w:rFonts w:ascii="Times New Roman" w:hAnsi="Times New Roman" w:cs="Times New Roman"/>
          <w:lang w:val="en-US"/>
        </w:rPr>
        <w:t xml:space="preserve"> (hybrid and/or electric buses)</w:t>
      </w:r>
      <w:r w:rsidRPr="00B17E6C">
        <w:rPr>
          <w:rFonts w:ascii="Times New Roman" w:hAnsi="Times New Roman" w:cs="Times New Roman"/>
          <w:lang w:val="en-US"/>
        </w:rPr>
        <w:t xml:space="preserve">. </w:t>
      </w:r>
    </w:p>
    <w:p w14:paraId="1E45B598"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 xml:space="preserve">        </w:t>
      </w:r>
    </w:p>
    <w:p w14:paraId="735445CF" w14:textId="77777777" w:rsidR="00797E4C" w:rsidRDefault="00797E4C" w:rsidP="00797E4C">
      <w:pPr>
        <w:jc w:val="both"/>
        <w:rPr>
          <w:rFonts w:ascii="Times New Roman" w:hAnsi="Times New Roman" w:cs="Times New Roman"/>
          <w:lang w:val="en-US"/>
        </w:rPr>
      </w:pPr>
      <w:r w:rsidRPr="00B17E6C">
        <w:rPr>
          <w:rFonts w:ascii="Times New Roman" w:hAnsi="Times New Roman" w:cs="Times New Roman"/>
          <w:lang w:val="en-US"/>
        </w:rPr>
        <w:t xml:space="preserve">The rest of this report is organized in two main sections. Section 2 presents the results of the cost-benefit evaluation </w:t>
      </w:r>
      <w:r>
        <w:rPr>
          <w:rFonts w:ascii="Times New Roman" w:hAnsi="Times New Roman" w:cs="Times New Roman"/>
          <w:lang w:val="en-US"/>
        </w:rPr>
        <w:t>between the base scenario and scenario 1</w:t>
      </w:r>
      <w:r w:rsidRPr="00B17E6C">
        <w:rPr>
          <w:rFonts w:ascii="Times New Roman" w:hAnsi="Times New Roman" w:cs="Times New Roman"/>
          <w:lang w:val="en-US"/>
        </w:rPr>
        <w:t xml:space="preserve">. Section 3 presents the results of the cost-benefit evaluation </w:t>
      </w:r>
      <w:r>
        <w:rPr>
          <w:rFonts w:ascii="Times New Roman" w:hAnsi="Times New Roman" w:cs="Times New Roman"/>
          <w:lang w:val="en-US"/>
        </w:rPr>
        <w:t>between the base scenario and scenario 2</w:t>
      </w:r>
      <w:r w:rsidRPr="00B17E6C">
        <w:rPr>
          <w:rFonts w:ascii="Times New Roman" w:hAnsi="Times New Roman" w:cs="Times New Roman"/>
          <w:lang w:val="en-US"/>
        </w:rPr>
        <w:t xml:space="preserve">. Finally, section 4 </w:t>
      </w:r>
      <w:r>
        <w:rPr>
          <w:rFonts w:ascii="Times New Roman" w:hAnsi="Times New Roman" w:cs="Times New Roman"/>
          <w:lang w:val="en-US"/>
        </w:rPr>
        <w:t>summarizes the main results of this report</w:t>
      </w:r>
      <w:r w:rsidRPr="00B17E6C">
        <w:rPr>
          <w:rFonts w:ascii="Times New Roman" w:hAnsi="Times New Roman" w:cs="Times New Roman"/>
          <w:lang w:val="en-US"/>
        </w:rPr>
        <w:t>.</w:t>
      </w:r>
    </w:p>
    <w:p w14:paraId="0306FBE2" w14:textId="77777777" w:rsidR="00797E4C" w:rsidRDefault="00797E4C" w:rsidP="00797E4C">
      <w:pPr>
        <w:jc w:val="both"/>
        <w:rPr>
          <w:b/>
          <w:lang w:val="en-US"/>
        </w:rPr>
      </w:pPr>
    </w:p>
    <w:p w14:paraId="3DF9ACF2" w14:textId="77777777" w:rsidR="00797E4C" w:rsidRDefault="00797E4C" w:rsidP="00797E4C">
      <w:pPr>
        <w:jc w:val="both"/>
        <w:rPr>
          <w:b/>
          <w:lang w:val="en-US"/>
        </w:rPr>
      </w:pPr>
    </w:p>
    <w:p w14:paraId="2E6CA153" w14:textId="77777777" w:rsidR="00797E4C" w:rsidRDefault="00797E4C" w:rsidP="00797E4C">
      <w:pPr>
        <w:jc w:val="both"/>
        <w:rPr>
          <w:b/>
          <w:lang w:val="en-US"/>
        </w:rPr>
      </w:pPr>
    </w:p>
    <w:p w14:paraId="1875BCBB" w14:textId="77777777" w:rsidR="00797E4C" w:rsidRDefault="00797E4C" w:rsidP="00797E4C">
      <w:pPr>
        <w:jc w:val="both"/>
        <w:rPr>
          <w:b/>
          <w:lang w:val="en-US"/>
        </w:rPr>
      </w:pPr>
    </w:p>
    <w:p w14:paraId="77D601A9" w14:textId="77777777" w:rsidR="00797E4C" w:rsidRDefault="00797E4C" w:rsidP="00797E4C">
      <w:pPr>
        <w:jc w:val="both"/>
        <w:rPr>
          <w:b/>
          <w:lang w:val="en-US"/>
        </w:rPr>
      </w:pPr>
    </w:p>
    <w:p w14:paraId="680AA548" w14:textId="77777777" w:rsidR="00797E4C" w:rsidRDefault="00797E4C" w:rsidP="00797E4C">
      <w:pPr>
        <w:jc w:val="both"/>
        <w:rPr>
          <w:b/>
          <w:lang w:val="en-US"/>
        </w:rPr>
      </w:pPr>
    </w:p>
    <w:p w14:paraId="7B73A2C7" w14:textId="77777777" w:rsidR="00797E4C" w:rsidRPr="00B17E6C" w:rsidRDefault="00797E4C" w:rsidP="00797E4C">
      <w:pPr>
        <w:jc w:val="both"/>
        <w:rPr>
          <w:b/>
          <w:lang w:val="en-US"/>
        </w:rPr>
      </w:pPr>
    </w:p>
    <w:p w14:paraId="1E38B484" w14:textId="77777777" w:rsidR="00797E4C" w:rsidRPr="00B17E6C" w:rsidRDefault="00797E4C" w:rsidP="00797E4C">
      <w:pPr>
        <w:pStyle w:val="Heading1"/>
      </w:pPr>
      <w:bookmarkStart w:id="65" w:name="_Toc228348910"/>
      <w:r w:rsidRPr="00B17E6C">
        <w:lastRenderedPageBreak/>
        <w:t xml:space="preserve">Cost-benefit evaluation </w:t>
      </w:r>
      <w:r>
        <w:t>Base scenario – Scenario 1</w:t>
      </w:r>
      <w:bookmarkEnd w:id="65"/>
    </w:p>
    <w:p w14:paraId="0071E7FA" w14:textId="77777777" w:rsidR="00797E4C" w:rsidRDefault="00797E4C" w:rsidP="00797E4C">
      <w:pPr>
        <w:ind w:left="360"/>
        <w:jc w:val="both"/>
        <w:rPr>
          <w:rFonts w:ascii="Times New Roman" w:hAnsi="Times New Roman" w:cs="Times New Roman"/>
          <w:b/>
          <w:sz w:val="28"/>
          <w:lang w:val="en-US"/>
        </w:rPr>
      </w:pPr>
    </w:p>
    <w:p w14:paraId="2CDD01E4" w14:textId="77777777" w:rsidR="00797E4C" w:rsidRPr="000B6758" w:rsidRDefault="00797E4C" w:rsidP="00797E4C">
      <w:pPr>
        <w:jc w:val="both"/>
        <w:rPr>
          <w:rFonts w:ascii="Times New Roman" w:hAnsi="Times New Roman" w:cs="Times New Roman"/>
          <w:lang w:val="en-US"/>
        </w:rPr>
      </w:pPr>
      <w:r w:rsidRPr="000B6758">
        <w:rPr>
          <w:rFonts w:ascii="Times New Roman" w:hAnsi="Times New Roman" w:cs="Times New Roman"/>
          <w:lang w:val="en-US"/>
        </w:rPr>
        <w:t xml:space="preserve">The following sections quantify the main benefits and costs of implementing the SITP with respect to the </w:t>
      </w:r>
      <w:r>
        <w:rPr>
          <w:rFonts w:ascii="Times New Roman" w:hAnsi="Times New Roman" w:cs="Times New Roman"/>
          <w:lang w:val="en-US"/>
        </w:rPr>
        <w:t>changes in the traditional bus system (between the base scenario and scenario 1)</w:t>
      </w:r>
      <w:r w:rsidRPr="000B6758">
        <w:rPr>
          <w:rFonts w:ascii="Times New Roman" w:hAnsi="Times New Roman" w:cs="Times New Roman"/>
          <w:lang w:val="en-US"/>
        </w:rPr>
        <w:t>.</w:t>
      </w:r>
      <w:r>
        <w:rPr>
          <w:rFonts w:ascii="Times New Roman" w:hAnsi="Times New Roman" w:cs="Times New Roman"/>
          <w:lang w:val="en-US"/>
        </w:rPr>
        <w:t xml:space="preserve"> As described in Report #1, scenario 1 considers a fleet renovation and rationalization schedule that starts in 2012 and takes place during a five-year period. The base year for the evaluation is 2012, the evaluation period is 2012</w:t>
      </w:r>
      <w:r w:rsidRPr="000B6758">
        <w:rPr>
          <w:rFonts w:ascii="Times New Roman" w:hAnsi="Times New Roman" w:cs="Times New Roman"/>
          <w:lang w:val="en-US"/>
        </w:rPr>
        <w:t>-2032 and the discount rate used for the socio-economic evaluation is 12%.</w:t>
      </w:r>
    </w:p>
    <w:p w14:paraId="359E57C7" w14:textId="77777777" w:rsidR="00797E4C" w:rsidRPr="000B6758" w:rsidRDefault="00797E4C" w:rsidP="00797E4C">
      <w:pPr>
        <w:pStyle w:val="Caption"/>
        <w:spacing w:after="0"/>
        <w:rPr>
          <w:rFonts w:ascii="Times New Roman" w:hAnsi="Times New Roman" w:cs="Times New Roman"/>
          <w:color w:val="auto"/>
          <w:lang w:val="en-US"/>
        </w:rPr>
      </w:pPr>
    </w:p>
    <w:p w14:paraId="169A4B5E" w14:textId="77777777" w:rsidR="00797E4C" w:rsidRPr="000B6758" w:rsidRDefault="00797E4C" w:rsidP="00797E4C">
      <w:pPr>
        <w:pStyle w:val="Heading2"/>
        <w:numPr>
          <w:ilvl w:val="1"/>
          <w:numId w:val="13"/>
        </w:numPr>
        <w:rPr>
          <w:rFonts w:ascii="Times New Roman" w:hAnsi="Times New Roman" w:cs="Times New Roman"/>
          <w:b w:val="0"/>
          <w:i/>
          <w:color w:val="auto"/>
          <w:sz w:val="24"/>
          <w:szCs w:val="24"/>
          <w:lang w:val="en-US"/>
        </w:rPr>
      </w:pPr>
      <w:bookmarkStart w:id="66" w:name="_Toc228348911"/>
      <w:r w:rsidRPr="000B6758">
        <w:rPr>
          <w:rFonts w:ascii="Times New Roman" w:hAnsi="Times New Roman" w:cs="Times New Roman"/>
          <w:b w:val="0"/>
          <w:i/>
          <w:color w:val="auto"/>
          <w:sz w:val="24"/>
          <w:szCs w:val="24"/>
          <w:lang w:val="en-US"/>
        </w:rPr>
        <w:t>Costs</w:t>
      </w:r>
      <w:bookmarkEnd w:id="66"/>
    </w:p>
    <w:p w14:paraId="384A1DC1" w14:textId="77777777" w:rsidR="00797E4C" w:rsidRPr="000B6758" w:rsidRDefault="00797E4C" w:rsidP="00797E4C">
      <w:pPr>
        <w:rPr>
          <w:lang w:val="en-US"/>
        </w:rPr>
      </w:pPr>
    </w:p>
    <w:p w14:paraId="0E644F55" w14:textId="77777777" w:rsidR="00797E4C" w:rsidRPr="000B6758"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67" w:name="_Toc228348912"/>
      <w:r w:rsidRPr="000B6758">
        <w:rPr>
          <w:rFonts w:ascii="Times New Roman" w:hAnsi="Times New Roman" w:cs="Times New Roman"/>
          <w:lang w:val="en-US"/>
        </w:rPr>
        <w:t>Infrastructure</w:t>
      </w:r>
      <w:bookmarkEnd w:id="67"/>
    </w:p>
    <w:p w14:paraId="394417AB" w14:textId="77777777" w:rsidR="00797E4C" w:rsidRPr="000B6758" w:rsidRDefault="00797E4C" w:rsidP="00797E4C">
      <w:pPr>
        <w:rPr>
          <w:lang w:val="en-US"/>
        </w:rPr>
      </w:pPr>
    </w:p>
    <w:p w14:paraId="044CBFE9" w14:textId="77777777" w:rsidR="00797E4C" w:rsidRDefault="00797E4C" w:rsidP="00797E4C">
      <w:pPr>
        <w:jc w:val="both"/>
        <w:rPr>
          <w:rFonts w:ascii="Times New Roman" w:hAnsi="Times New Roman" w:cs="Times New Roman"/>
          <w:lang w:val="en-US"/>
        </w:rPr>
      </w:pPr>
      <w:r w:rsidRPr="000B6758">
        <w:rPr>
          <w:rFonts w:ascii="Times New Roman" w:hAnsi="Times New Roman" w:cs="Times New Roman"/>
          <w:lang w:val="en-US"/>
        </w:rPr>
        <w:t>In terms of infrastructure, the implementation of the new services of traditional buses with the SITP</w:t>
      </w:r>
      <w:r>
        <w:rPr>
          <w:rFonts w:ascii="Times New Roman" w:hAnsi="Times New Roman" w:cs="Times New Roman"/>
          <w:lang w:val="en-US"/>
        </w:rPr>
        <w:t xml:space="preserve"> includes de adjustment of local and arterial bus stops (Figure 2) and the construction of parking lots and maintenance areas for buses. The adjustments of bus stops include demarcation lines and information signals. It is estimated that there is a total of 3,478 local stops and 2,518 arterial stops (which imply approximately 3,253 modules because some arterial stops have more than one module).</w:t>
      </w:r>
      <w:r>
        <w:rPr>
          <w:rStyle w:val="FootnoteReference"/>
          <w:rFonts w:ascii="Times New Roman" w:hAnsi="Times New Roman" w:cs="Times New Roman"/>
          <w:lang w:val="en-US"/>
        </w:rPr>
        <w:footnoteReference w:id="18"/>
      </w:r>
    </w:p>
    <w:p w14:paraId="0F6AF762" w14:textId="77777777" w:rsidR="00797E4C" w:rsidRDefault="00797E4C" w:rsidP="00797E4C">
      <w:pPr>
        <w:jc w:val="both"/>
        <w:rPr>
          <w:rFonts w:ascii="Times New Roman" w:hAnsi="Times New Roman" w:cs="Times New Roman"/>
          <w:lang w:val="en-US"/>
        </w:rPr>
      </w:pPr>
    </w:p>
    <w:p w14:paraId="15A124C0"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mc:AlternateContent>
          <mc:Choice Requires="wps">
            <w:drawing>
              <wp:anchor distT="0" distB="0" distL="114300" distR="114300" simplePos="0" relativeHeight="251764736" behindDoc="0" locked="0" layoutInCell="1" allowOverlap="1" wp14:anchorId="0363ADE6" wp14:editId="2212FCB1">
                <wp:simplePos x="0" y="0"/>
                <wp:positionH relativeFrom="column">
                  <wp:posOffset>3771900</wp:posOffset>
                </wp:positionH>
                <wp:positionV relativeFrom="paragraph">
                  <wp:posOffset>19685</wp:posOffset>
                </wp:positionV>
                <wp:extent cx="914400" cy="342900"/>
                <wp:effectExtent l="0" t="0" r="25400" b="38100"/>
                <wp:wrapThrough wrapText="bothSides">
                  <wp:wrapPolygon edited="0">
                    <wp:start x="0" y="0"/>
                    <wp:lineTo x="0" y="22400"/>
                    <wp:lineTo x="21600" y="22400"/>
                    <wp:lineTo x="21600" y="0"/>
                    <wp:lineTo x="0" y="0"/>
                  </wp:wrapPolygon>
                </wp:wrapThrough>
                <wp:docPr id="6" name="Rectángulo 10"/>
                <wp:cNvGraphicFramePr/>
                <a:graphic xmlns:a="http://schemas.openxmlformats.org/drawingml/2006/main">
                  <a:graphicData uri="http://schemas.microsoft.com/office/word/2010/wordprocessingShape">
                    <wps:wsp>
                      <wps:cNvSpPr/>
                      <wps:spPr>
                        <a:xfrm>
                          <a:off x="0" y="0"/>
                          <a:ext cx="914400" cy="342900"/>
                        </a:xfrm>
                        <a:prstGeom prst="rect">
                          <a:avLst/>
                        </a:prstGeom>
                        <a:solidFill>
                          <a:schemeClr val="tx2"/>
                        </a:solidFill>
                        <a:effectLst/>
                      </wps:spPr>
                      <wps:style>
                        <a:lnRef idx="1">
                          <a:schemeClr val="accent1"/>
                        </a:lnRef>
                        <a:fillRef idx="3">
                          <a:schemeClr val="accent1"/>
                        </a:fillRef>
                        <a:effectRef idx="2">
                          <a:schemeClr val="accent1"/>
                        </a:effectRef>
                        <a:fontRef idx="minor">
                          <a:schemeClr val="lt1"/>
                        </a:fontRef>
                      </wps:style>
                      <wps:txbx>
                        <w:txbxContent>
                          <w:p w14:paraId="7B741457" w14:textId="77777777" w:rsidR="00743BEA" w:rsidRDefault="00743BEA" w:rsidP="00797E4C">
                            <w:pPr>
                              <w:jc w:val="center"/>
                            </w:pPr>
                            <w:r>
                              <w:t>Arterial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o:spid="_x0000_s1030" style="position:absolute;left:0;text-align:left;margin-left:297pt;margin-top:1.55pt;width:1in;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" fillcolor="#1f497d [3215]" strokecolor="#4579b8 [3044]">
                <v:textbox>
                  <w:txbxContent>
                    <w:p w14:paraId="7B741457" w14:textId="77777777" w:rsidR="00743BEA" w:rsidRDefault="00743BEA" w:rsidP="00797E4C">
                      <w:pPr>
                        <w:jc w:val="center"/>
                      </w:pPr>
                      <w:r>
                        <w:t>Arterial</w:t>
                      </w:r>
                    </w:p>
                  </w:txbxContent>
                </v:textbox>
                <w10:wrap type="through"/>
              </v:rect>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761664" behindDoc="0" locked="0" layoutInCell="1" allowOverlap="1" wp14:anchorId="4D74C540" wp14:editId="13C015E0">
                <wp:simplePos x="0" y="0"/>
                <wp:positionH relativeFrom="column">
                  <wp:posOffset>1143000</wp:posOffset>
                </wp:positionH>
                <wp:positionV relativeFrom="paragraph">
                  <wp:posOffset>19685</wp:posOffset>
                </wp:positionV>
                <wp:extent cx="914400" cy="342900"/>
                <wp:effectExtent l="0" t="0" r="25400" b="38100"/>
                <wp:wrapThrough wrapText="bothSides">
                  <wp:wrapPolygon edited="0">
                    <wp:start x="0" y="0"/>
                    <wp:lineTo x="0" y="22400"/>
                    <wp:lineTo x="21600" y="22400"/>
                    <wp:lineTo x="21600" y="0"/>
                    <wp:lineTo x="0" y="0"/>
                  </wp:wrapPolygon>
                </wp:wrapThrough>
                <wp:docPr id="17" name="Rectángulo 6"/>
                <wp:cNvGraphicFramePr/>
                <a:graphic xmlns:a="http://schemas.openxmlformats.org/drawingml/2006/main">
                  <a:graphicData uri="http://schemas.microsoft.com/office/word/2010/wordprocessingShape">
                    <wps:wsp>
                      <wps:cNvSpPr/>
                      <wps:spPr>
                        <a:xfrm>
                          <a:off x="0" y="0"/>
                          <a:ext cx="914400" cy="342900"/>
                        </a:xfrm>
                        <a:prstGeom prst="rect">
                          <a:avLst/>
                        </a:prstGeom>
                        <a:solidFill>
                          <a:schemeClr val="tx2"/>
                        </a:solidFill>
                        <a:effectLst/>
                      </wps:spPr>
                      <wps:style>
                        <a:lnRef idx="1">
                          <a:schemeClr val="accent1"/>
                        </a:lnRef>
                        <a:fillRef idx="3">
                          <a:schemeClr val="accent1"/>
                        </a:fillRef>
                        <a:effectRef idx="2">
                          <a:schemeClr val="accent1"/>
                        </a:effectRef>
                        <a:fontRef idx="minor">
                          <a:schemeClr val="lt1"/>
                        </a:fontRef>
                      </wps:style>
                      <wps:txbx>
                        <w:txbxContent>
                          <w:p w14:paraId="5F689E27" w14:textId="77777777" w:rsidR="00743BEA" w:rsidRDefault="00743BEA" w:rsidP="00797E4C">
                            <w:pPr>
                              <w:jc w:val="center"/>
                            </w:pPr>
                            <w:r>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31" style="position:absolute;left:0;text-align:left;margin-left:90pt;margin-top:1.55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" fillcolor="#1f497d [3215]" strokecolor="#4579b8 [3044]">
                <v:textbox>
                  <w:txbxContent>
                    <w:p w14:paraId="5F689E27" w14:textId="77777777" w:rsidR="00743BEA" w:rsidRDefault="00743BEA" w:rsidP="00797E4C">
                      <w:pPr>
                        <w:jc w:val="center"/>
                      </w:pPr>
                      <w:r>
                        <w:t>Local</w:t>
                      </w:r>
                    </w:p>
                  </w:txbxContent>
                </v:textbox>
                <w10:wrap type="through"/>
              </v:rect>
            </w:pict>
          </mc:Fallback>
        </mc:AlternateContent>
      </w:r>
    </w:p>
    <w:p w14:paraId="620B8B6D"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62688" behindDoc="0" locked="0" layoutInCell="1" allowOverlap="1" wp14:anchorId="4B13DBE3" wp14:editId="53E75F11">
            <wp:simplePos x="0" y="0"/>
            <wp:positionH relativeFrom="column">
              <wp:posOffset>228600</wp:posOffset>
            </wp:positionH>
            <wp:positionV relativeFrom="paragraph">
              <wp:posOffset>187325</wp:posOffset>
            </wp:positionV>
            <wp:extent cx="2627630" cy="1758950"/>
            <wp:effectExtent l="0" t="0" r="0" b="0"/>
            <wp:wrapThrough wrapText="bothSides">
              <wp:wrapPolygon edited="0">
                <wp:start x="0" y="0"/>
                <wp:lineTo x="0" y="21210"/>
                <wp:lineTo x="21297" y="21210"/>
                <wp:lineTo x="21297" y="0"/>
                <wp:lineTo x="0" y="0"/>
              </wp:wrapPolygon>
            </wp:wrapThrough>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763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eastAsia="en-US"/>
        </w:rPr>
        <w:drawing>
          <wp:anchor distT="0" distB="0" distL="114300" distR="114300" simplePos="0" relativeHeight="251763712" behindDoc="0" locked="0" layoutInCell="1" allowOverlap="1" wp14:anchorId="6E36F394" wp14:editId="4D2B5DE4">
            <wp:simplePos x="0" y="0"/>
            <wp:positionH relativeFrom="column">
              <wp:posOffset>2971800</wp:posOffset>
            </wp:positionH>
            <wp:positionV relativeFrom="paragraph">
              <wp:posOffset>187325</wp:posOffset>
            </wp:positionV>
            <wp:extent cx="2630431" cy="1763199"/>
            <wp:effectExtent l="0" t="0" r="11430" b="0"/>
            <wp:wrapThrough wrapText="bothSides">
              <wp:wrapPolygon edited="0">
                <wp:start x="0" y="0"/>
                <wp:lineTo x="0" y="21164"/>
                <wp:lineTo x="21485" y="21164"/>
                <wp:lineTo x="21485" y="0"/>
                <wp:lineTo x="0" y="0"/>
              </wp:wrapPolygon>
            </wp:wrapThrough>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0431" cy="176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0BED8" w14:textId="77777777" w:rsidR="00797E4C" w:rsidRDefault="00797E4C" w:rsidP="00797E4C">
      <w:pPr>
        <w:jc w:val="both"/>
        <w:rPr>
          <w:rFonts w:ascii="Times New Roman" w:hAnsi="Times New Roman" w:cs="Times New Roman"/>
          <w:lang w:val="en-US"/>
        </w:rPr>
      </w:pPr>
      <w:r w:rsidRPr="001B4A12">
        <w:rPr>
          <w:lang w:val="en-US"/>
        </w:rPr>
        <w:t xml:space="preserve"> </w:t>
      </w:r>
    </w:p>
    <w:p w14:paraId="01D6540B" w14:textId="77777777" w:rsidR="00797E4C" w:rsidRDefault="00797E4C" w:rsidP="00797E4C">
      <w:pPr>
        <w:jc w:val="both"/>
        <w:rPr>
          <w:rFonts w:ascii="Times New Roman" w:hAnsi="Times New Roman" w:cs="Times New Roman"/>
          <w:lang w:val="en-US"/>
        </w:rPr>
      </w:pPr>
    </w:p>
    <w:p w14:paraId="1662C8F2" w14:textId="77777777" w:rsidR="00797E4C" w:rsidRDefault="00797E4C" w:rsidP="00797E4C">
      <w:pPr>
        <w:jc w:val="both"/>
        <w:rPr>
          <w:rFonts w:ascii="Times New Roman" w:hAnsi="Times New Roman" w:cs="Times New Roman"/>
          <w:lang w:val="en-US"/>
        </w:rPr>
      </w:pPr>
    </w:p>
    <w:p w14:paraId="66C3A011" w14:textId="77777777" w:rsidR="00797E4C" w:rsidRDefault="00797E4C" w:rsidP="00797E4C">
      <w:pPr>
        <w:jc w:val="both"/>
        <w:rPr>
          <w:rFonts w:ascii="Times New Roman" w:hAnsi="Times New Roman" w:cs="Times New Roman"/>
          <w:lang w:val="en-US"/>
        </w:rPr>
      </w:pPr>
    </w:p>
    <w:p w14:paraId="79E086D6" w14:textId="77777777" w:rsidR="00797E4C" w:rsidRDefault="00797E4C" w:rsidP="00797E4C">
      <w:pPr>
        <w:jc w:val="both"/>
        <w:rPr>
          <w:rFonts w:ascii="Times New Roman" w:hAnsi="Times New Roman" w:cs="Times New Roman"/>
          <w:lang w:val="en-US"/>
        </w:rPr>
      </w:pPr>
    </w:p>
    <w:p w14:paraId="35A1B7B4" w14:textId="77777777" w:rsidR="00797E4C" w:rsidRDefault="00797E4C" w:rsidP="00797E4C">
      <w:pPr>
        <w:jc w:val="both"/>
        <w:rPr>
          <w:rFonts w:ascii="Times New Roman" w:hAnsi="Times New Roman" w:cs="Times New Roman"/>
          <w:lang w:val="en-US"/>
        </w:rPr>
      </w:pPr>
    </w:p>
    <w:p w14:paraId="181146E4" w14:textId="77777777" w:rsidR="00797E4C" w:rsidRDefault="00797E4C" w:rsidP="00797E4C">
      <w:pPr>
        <w:jc w:val="both"/>
        <w:rPr>
          <w:rFonts w:ascii="Times New Roman" w:hAnsi="Times New Roman" w:cs="Times New Roman"/>
          <w:lang w:val="en-US"/>
        </w:rPr>
      </w:pPr>
    </w:p>
    <w:p w14:paraId="69D94BC7" w14:textId="77777777" w:rsidR="00797E4C" w:rsidRDefault="00797E4C" w:rsidP="00797E4C">
      <w:pPr>
        <w:jc w:val="both"/>
        <w:rPr>
          <w:rFonts w:ascii="Times New Roman" w:hAnsi="Times New Roman" w:cs="Times New Roman"/>
          <w:lang w:val="en-US"/>
        </w:rPr>
      </w:pPr>
    </w:p>
    <w:p w14:paraId="503CFEEA" w14:textId="77777777" w:rsidR="00797E4C" w:rsidRDefault="00797E4C" w:rsidP="00797E4C">
      <w:pPr>
        <w:jc w:val="both"/>
        <w:rPr>
          <w:rFonts w:ascii="Times New Roman" w:hAnsi="Times New Roman" w:cs="Times New Roman"/>
          <w:lang w:val="en-US"/>
        </w:rPr>
      </w:pPr>
    </w:p>
    <w:p w14:paraId="4F0C26E1" w14:textId="77777777" w:rsidR="00797E4C" w:rsidRDefault="00797E4C" w:rsidP="00797E4C">
      <w:pPr>
        <w:jc w:val="both"/>
        <w:rPr>
          <w:rFonts w:ascii="Times New Roman" w:hAnsi="Times New Roman" w:cs="Times New Roman"/>
          <w:lang w:val="en-US"/>
        </w:rPr>
      </w:pPr>
    </w:p>
    <w:p w14:paraId="203C77B5"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68" w:name="_Toc228348991"/>
      <w:r w:rsidRPr="00B17E6C">
        <w:rPr>
          <w:rFonts w:ascii="Times New Roman" w:hAnsi="Times New Roman" w:cs="Times New Roman"/>
          <w:color w:val="auto"/>
          <w:lang w:val="en-US"/>
        </w:rPr>
        <w:t xml:space="preserve">Figure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Figure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1</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Local and arterial stops of the SITP</w:t>
      </w:r>
      <w:bookmarkEnd w:id="68"/>
    </w:p>
    <w:p w14:paraId="4AC918CB" w14:textId="77777777" w:rsidR="00797E4C" w:rsidRPr="00D70A51"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 xml:space="preserve">Source: </w:t>
      </w:r>
      <w:r>
        <w:rPr>
          <w:rFonts w:ascii="Times New Roman" w:hAnsi="Times New Roman" w:cs="Times New Roman"/>
          <w:color w:val="auto"/>
          <w:lang w:val="en-US"/>
        </w:rPr>
        <w:t>TransMilenio S.A.</w:t>
      </w:r>
    </w:p>
    <w:p w14:paraId="1FC90CDF" w14:textId="77777777" w:rsidR="00797E4C" w:rsidRDefault="00797E4C" w:rsidP="00797E4C">
      <w:pPr>
        <w:pStyle w:val="Caption"/>
        <w:spacing w:after="0"/>
        <w:jc w:val="center"/>
        <w:rPr>
          <w:rFonts w:ascii="Times New Roman" w:hAnsi="Times New Roman" w:cs="Times New Roman"/>
          <w:lang w:val="en-US"/>
        </w:rPr>
      </w:pPr>
    </w:p>
    <w:p w14:paraId="7EFF9AC7" w14:textId="77777777" w:rsidR="00797E4C" w:rsidRDefault="00797E4C" w:rsidP="00797E4C">
      <w:pPr>
        <w:jc w:val="both"/>
        <w:rPr>
          <w:rFonts w:ascii="Times New Roman" w:hAnsi="Times New Roman" w:cs="Times New Roman"/>
          <w:lang w:val="en-US"/>
        </w:rPr>
      </w:pPr>
    </w:p>
    <w:p w14:paraId="2EE1C758"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Urban Development Institute of Bogotá (IDU) is in charge of the adjustment of all local and arterial stops for the SITP. The final value of the bidding process organized by the IDU in order to do the adjustments was USD 4 millions (COL 7.278 millions). In order to translate this financial price into economic cost, a shadow price factor of 0,85 is considered.</w:t>
      </w:r>
      <w:r>
        <w:rPr>
          <w:rStyle w:val="FootnoteReference"/>
          <w:rFonts w:ascii="Times New Roman" w:hAnsi="Times New Roman" w:cs="Times New Roman"/>
          <w:lang w:val="en-US"/>
        </w:rPr>
        <w:footnoteReference w:id="19"/>
      </w:r>
      <w:r>
        <w:rPr>
          <w:rFonts w:ascii="Times New Roman" w:hAnsi="Times New Roman" w:cs="Times New Roman"/>
          <w:lang w:val="en-US"/>
        </w:rPr>
        <w:t xml:space="preserve"> This factor is intended to correct the financial price so that internal transfers such as taxes and subsidies are not considered and possible market imperfections are corrected. The economic cost of infrastructure for bus stops is then estimated at USD 3,4 millions. </w:t>
      </w:r>
    </w:p>
    <w:p w14:paraId="26A948F9" w14:textId="77777777" w:rsidR="00797E4C" w:rsidRDefault="00797E4C" w:rsidP="00797E4C">
      <w:pPr>
        <w:jc w:val="both"/>
        <w:rPr>
          <w:rFonts w:ascii="Times New Roman" w:hAnsi="Times New Roman" w:cs="Times New Roman"/>
          <w:lang w:val="en-US"/>
        </w:rPr>
      </w:pPr>
    </w:p>
    <w:p w14:paraId="47612F4E"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Assuming that 50% of this cost was borne in 2012, 50% in 2013, considering an annual cost of infrastructure maintenance equal to 5% of the investment cost and using a 12% discount </w:t>
      </w:r>
      <w:r>
        <w:rPr>
          <w:rFonts w:ascii="Times New Roman" w:hAnsi="Times New Roman" w:cs="Times New Roman"/>
          <w:lang w:val="en-US"/>
        </w:rPr>
        <w:lastRenderedPageBreak/>
        <w:t>rate, the net present value (NPV) of the infrastructure cost for bus stops in 2012 is USD 4,41 millions.</w:t>
      </w:r>
    </w:p>
    <w:p w14:paraId="76609BAC" w14:textId="77777777" w:rsidR="00797E4C" w:rsidRDefault="00797E4C" w:rsidP="00797E4C">
      <w:pPr>
        <w:jc w:val="both"/>
        <w:rPr>
          <w:rFonts w:ascii="Times New Roman" w:hAnsi="Times New Roman" w:cs="Times New Roman"/>
          <w:lang w:val="en-US"/>
        </w:rPr>
      </w:pPr>
    </w:p>
    <w:p w14:paraId="73411B9A"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With respect to parking lots and maintenance areas, it is estimated that, according to the number of traditional buses in the SITP, a total area of 0,5 million square meters would be required. Assuming a construction cost of USD 120 per square meter,</w:t>
      </w:r>
      <w:r>
        <w:rPr>
          <w:rStyle w:val="FootnoteReference"/>
          <w:rFonts w:ascii="Times New Roman" w:hAnsi="Times New Roman" w:cs="Times New Roman"/>
          <w:lang w:val="en-US"/>
        </w:rPr>
        <w:footnoteReference w:id="20"/>
      </w:r>
      <w:r>
        <w:rPr>
          <w:rFonts w:ascii="Times New Roman" w:hAnsi="Times New Roman" w:cs="Times New Roman"/>
          <w:lang w:val="en-US"/>
        </w:rPr>
        <w:t xml:space="preserve"> investment in this infrastructure would amount USD 60 million. Considering a shadow price factor of 0,85, this implies an economic cost of USD 51 millions. </w:t>
      </w:r>
    </w:p>
    <w:p w14:paraId="23CCE865" w14:textId="77777777" w:rsidR="00797E4C" w:rsidRDefault="00797E4C" w:rsidP="00797E4C">
      <w:pPr>
        <w:jc w:val="both"/>
        <w:rPr>
          <w:rFonts w:ascii="Times New Roman" w:hAnsi="Times New Roman" w:cs="Times New Roman"/>
          <w:lang w:val="en-US"/>
        </w:rPr>
      </w:pPr>
    </w:p>
    <w:p w14:paraId="06FC3181"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Assuming that this cost would be borne equally between 2013 and 2017, considering an annual cost of infrastructure maintenance equal to 5% of the investment cost and using a 12% discount rate, the NPV of the infrastructure cost for parking lots and maintenance areas is USD 49,9 millions. The NPV of the total cost of infrastructure is USD 54,3 millions.   </w:t>
      </w:r>
    </w:p>
    <w:p w14:paraId="1403C7EE" w14:textId="77777777" w:rsidR="00797E4C" w:rsidRPr="00CC7608" w:rsidRDefault="00797E4C" w:rsidP="00797E4C">
      <w:pPr>
        <w:jc w:val="both"/>
        <w:rPr>
          <w:rFonts w:ascii="Times New Roman" w:hAnsi="Times New Roman" w:cs="Times New Roman"/>
          <w:lang w:val="en-US"/>
        </w:rPr>
      </w:pPr>
    </w:p>
    <w:p w14:paraId="7019B36D" w14:textId="77777777" w:rsidR="00797E4C" w:rsidRPr="000B6758"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69" w:name="_Toc228348913"/>
      <w:r w:rsidRPr="000B6758">
        <w:rPr>
          <w:rFonts w:ascii="Times New Roman" w:hAnsi="Times New Roman" w:cs="Times New Roman"/>
          <w:lang w:val="en-US"/>
        </w:rPr>
        <w:t>Vehicles</w:t>
      </w:r>
      <w:bookmarkEnd w:id="69"/>
    </w:p>
    <w:p w14:paraId="25053EC1" w14:textId="77777777" w:rsidR="00797E4C" w:rsidRDefault="00797E4C" w:rsidP="00797E4C">
      <w:pPr>
        <w:rPr>
          <w:lang w:val="en-US"/>
        </w:rPr>
      </w:pPr>
    </w:p>
    <w:p w14:paraId="55454A01"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One of the main changes in the traditional bus system with the SITP is the renovation and rationalization of the vehicle fleet. The accelerated renovation of buses during the implementation of the SITP and the reduction of the service life of buses, from 20 years in the base scenario to 12 years in scenario 1, imply additional cost for the project. However, the rationalization of the vehicle fleet implies a cost reduction in terms of the lower number of vehicles required to provide service. </w:t>
      </w:r>
    </w:p>
    <w:p w14:paraId="5E34E4AC" w14:textId="77777777" w:rsidR="00797E4C" w:rsidRDefault="00797E4C" w:rsidP="00797E4C">
      <w:pPr>
        <w:jc w:val="both"/>
        <w:rPr>
          <w:rFonts w:ascii="Times New Roman" w:hAnsi="Times New Roman" w:cs="Times New Roman"/>
          <w:lang w:val="en-US"/>
        </w:rPr>
      </w:pPr>
    </w:p>
    <w:p w14:paraId="2E35924C"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In order to fully account for these impacts, the cost flow from 2012 to 2032 associated to the purchase of new traditional buses was computed for each scenario according to the evolution of the fleet presented in Report #1 (tables 9 and 12). The financial price of large, medium and small buses is USD180.000, USD100.000 and USD70.000 respectively. In order to translate this financial price into economic cost, a shadow price factor of 0,8 is considered. The economic cost of large, medium and small buses is then USD144.000, USD 80.000 and USD56.000 respectively. Table 1 presents the cost flow for each scenario associated to the purchase of new buses and the NPV of these flow using a discount rate of 12%.</w:t>
      </w:r>
    </w:p>
    <w:p w14:paraId="583A3218" w14:textId="77777777" w:rsidR="00797E4C" w:rsidRDefault="00797E4C" w:rsidP="00797E4C">
      <w:pPr>
        <w:jc w:val="both"/>
        <w:rPr>
          <w:rFonts w:ascii="Times New Roman" w:hAnsi="Times New Roman" w:cs="Times New Roman"/>
          <w:lang w:val="en-US"/>
        </w:rPr>
      </w:pPr>
    </w:p>
    <w:p w14:paraId="4BA09D4F" w14:textId="77777777" w:rsidR="00797E4C" w:rsidRPr="004D4AE0" w:rsidRDefault="00797E4C" w:rsidP="00797E4C">
      <w:pPr>
        <w:jc w:val="both"/>
        <w:rPr>
          <w:rFonts w:ascii="Times New Roman" w:hAnsi="Times New Roman" w:cs="Times New Roman"/>
          <w:lang w:val="en-US"/>
        </w:rPr>
      </w:pPr>
      <w:r w:rsidRPr="004D4AE0">
        <w:rPr>
          <w:rFonts w:ascii="Times New Roman" w:hAnsi="Times New Roman" w:cs="Times New Roman"/>
          <w:lang w:val="en-US"/>
        </w:rPr>
        <w:t xml:space="preserve">The results of table 1 show that </w:t>
      </w:r>
      <w:r>
        <w:rPr>
          <w:rFonts w:ascii="Times New Roman" w:hAnsi="Times New Roman" w:cs="Times New Roman"/>
          <w:lang w:val="en-US"/>
        </w:rPr>
        <w:t>the NPV of the vehicle purchase costs is very similar in both scenarios. This implies that the additional costs due to the accelerated renovation and the reduction of service life are compensated by the decrease of the total vehicle fleet. In total, scenario 1 reduces the NPV of the vehicle purchase costs by USD 4,2 millions.</w:t>
      </w:r>
    </w:p>
    <w:p w14:paraId="6BBFAA53" w14:textId="77777777" w:rsidR="00797E4C" w:rsidRDefault="00797E4C" w:rsidP="00797E4C">
      <w:pPr>
        <w:jc w:val="both"/>
        <w:rPr>
          <w:rFonts w:ascii="Times New Roman" w:hAnsi="Times New Roman" w:cs="Times New Roman"/>
          <w:lang w:val="en-US"/>
        </w:rPr>
      </w:pPr>
    </w:p>
    <w:p w14:paraId="32F62F0F" w14:textId="77777777" w:rsidR="00797E4C" w:rsidRDefault="00797E4C" w:rsidP="00797E4C">
      <w:pPr>
        <w:jc w:val="both"/>
        <w:rPr>
          <w:rFonts w:ascii="Times New Roman" w:hAnsi="Times New Roman" w:cs="Times New Roman"/>
          <w:lang w:val="en-US"/>
        </w:rPr>
      </w:pPr>
    </w:p>
    <w:p w14:paraId="2978247F" w14:textId="77777777" w:rsidR="00797E4C" w:rsidRDefault="00797E4C" w:rsidP="00797E4C">
      <w:pPr>
        <w:jc w:val="both"/>
        <w:rPr>
          <w:rFonts w:ascii="Times New Roman" w:hAnsi="Times New Roman" w:cs="Times New Roman"/>
          <w:lang w:val="en-US"/>
        </w:rPr>
      </w:pPr>
    </w:p>
    <w:p w14:paraId="011CF202" w14:textId="77777777" w:rsidR="00797E4C" w:rsidRDefault="00797E4C" w:rsidP="00797E4C">
      <w:pPr>
        <w:jc w:val="both"/>
        <w:rPr>
          <w:rFonts w:ascii="Times New Roman" w:hAnsi="Times New Roman" w:cs="Times New Roman"/>
          <w:lang w:val="en-US"/>
        </w:rPr>
      </w:pPr>
    </w:p>
    <w:p w14:paraId="4E7CF059" w14:textId="77777777" w:rsidR="00797E4C" w:rsidRDefault="00797E4C" w:rsidP="00797E4C">
      <w:pPr>
        <w:rPr>
          <w:rFonts w:ascii="Times New Roman" w:hAnsi="Times New Roman" w:cs="Times New Roman"/>
          <w:lang w:val="en-US"/>
        </w:rPr>
      </w:pPr>
    </w:p>
    <w:p w14:paraId="2A1D53F6" w14:textId="77777777" w:rsidR="00797E4C" w:rsidRDefault="00797E4C" w:rsidP="00797E4C">
      <w:pPr>
        <w:rPr>
          <w:lang w:val="en-US"/>
        </w:rPr>
      </w:pPr>
    </w:p>
    <w:p w14:paraId="422ACA33" w14:textId="77777777" w:rsidR="00797E4C" w:rsidRDefault="00797E4C" w:rsidP="00797E4C">
      <w:pPr>
        <w:rPr>
          <w:lang w:val="en-US"/>
        </w:rPr>
      </w:pPr>
    </w:p>
    <w:p w14:paraId="7E9BEB74" w14:textId="77777777" w:rsidR="00797E4C" w:rsidRDefault="00797E4C" w:rsidP="00797E4C">
      <w:pPr>
        <w:rPr>
          <w:lang w:val="en-US"/>
        </w:rPr>
      </w:pPr>
      <w:r>
        <w:rPr>
          <w:rFonts w:ascii="Times New Roman" w:hAnsi="Times New Roman" w:cs="Times New Roman"/>
          <w:noProof/>
          <w:lang w:val="en-US" w:eastAsia="en-US"/>
        </w:rPr>
        <w:lastRenderedPageBreak/>
        <w:drawing>
          <wp:anchor distT="0" distB="0" distL="114300" distR="114300" simplePos="0" relativeHeight="251765760" behindDoc="0" locked="0" layoutInCell="1" allowOverlap="1" wp14:anchorId="13BDC7AD" wp14:editId="72A1F523">
            <wp:simplePos x="0" y="0"/>
            <wp:positionH relativeFrom="column">
              <wp:posOffset>1485900</wp:posOffset>
            </wp:positionH>
            <wp:positionV relativeFrom="paragraph">
              <wp:posOffset>114300</wp:posOffset>
            </wp:positionV>
            <wp:extent cx="2639695" cy="3903345"/>
            <wp:effectExtent l="0" t="0" r="1905" b="8255"/>
            <wp:wrapThrough wrapText="bothSides">
              <wp:wrapPolygon edited="0">
                <wp:start x="0" y="0"/>
                <wp:lineTo x="0" y="21505"/>
                <wp:lineTo x="21408" y="21505"/>
                <wp:lineTo x="21408" y="0"/>
                <wp:lineTo x="0" y="0"/>
              </wp:wrapPolygon>
            </wp:wrapThrough>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9695" cy="390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4B4AE" w14:textId="77777777" w:rsidR="00797E4C" w:rsidRDefault="00797E4C" w:rsidP="00797E4C">
      <w:pPr>
        <w:rPr>
          <w:lang w:val="en-US"/>
        </w:rPr>
      </w:pPr>
    </w:p>
    <w:p w14:paraId="4FB4547F" w14:textId="77777777" w:rsidR="00797E4C" w:rsidRDefault="00797E4C" w:rsidP="00797E4C">
      <w:pPr>
        <w:rPr>
          <w:lang w:val="en-US"/>
        </w:rPr>
      </w:pPr>
    </w:p>
    <w:p w14:paraId="541A6B72" w14:textId="77777777" w:rsidR="00797E4C" w:rsidRDefault="00797E4C" w:rsidP="00797E4C">
      <w:pPr>
        <w:rPr>
          <w:lang w:val="en-US"/>
        </w:rPr>
      </w:pPr>
    </w:p>
    <w:p w14:paraId="1498D00E" w14:textId="77777777" w:rsidR="00797E4C" w:rsidRDefault="00797E4C" w:rsidP="00797E4C">
      <w:pPr>
        <w:rPr>
          <w:lang w:val="en-US"/>
        </w:rPr>
      </w:pPr>
    </w:p>
    <w:p w14:paraId="4572622E" w14:textId="77777777" w:rsidR="00797E4C" w:rsidRDefault="00797E4C" w:rsidP="00797E4C">
      <w:pPr>
        <w:rPr>
          <w:lang w:val="en-US"/>
        </w:rPr>
      </w:pPr>
    </w:p>
    <w:p w14:paraId="502D6849" w14:textId="77777777" w:rsidR="00797E4C" w:rsidRDefault="00797E4C" w:rsidP="00797E4C">
      <w:pPr>
        <w:rPr>
          <w:lang w:val="en-US"/>
        </w:rPr>
      </w:pPr>
    </w:p>
    <w:p w14:paraId="79068FBC" w14:textId="77777777" w:rsidR="00797E4C" w:rsidRDefault="00797E4C" w:rsidP="00797E4C">
      <w:pPr>
        <w:rPr>
          <w:lang w:val="en-US"/>
        </w:rPr>
      </w:pPr>
    </w:p>
    <w:p w14:paraId="0BC509A0" w14:textId="77777777" w:rsidR="00797E4C" w:rsidRDefault="00797E4C" w:rsidP="00797E4C">
      <w:pPr>
        <w:rPr>
          <w:lang w:val="en-US"/>
        </w:rPr>
      </w:pPr>
    </w:p>
    <w:p w14:paraId="210EE903" w14:textId="77777777" w:rsidR="00797E4C" w:rsidRDefault="00797E4C" w:rsidP="00797E4C">
      <w:pPr>
        <w:rPr>
          <w:lang w:val="en-US"/>
        </w:rPr>
      </w:pPr>
    </w:p>
    <w:p w14:paraId="540DE02C" w14:textId="77777777" w:rsidR="00797E4C" w:rsidRDefault="00797E4C" w:rsidP="00797E4C">
      <w:pPr>
        <w:rPr>
          <w:lang w:val="en-US"/>
        </w:rPr>
      </w:pPr>
    </w:p>
    <w:p w14:paraId="335DC7C9" w14:textId="77777777" w:rsidR="00797E4C" w:rsidRDefault="00797E4C" w:rsidP="00797E4C">
      <w:pPr>
        <w:rPr>
          <w:lang w:val="en-US"/>
        </w:rPr>
      </w:pPr>
    </w:p>
    <w:p w14:paraId="2FC62EA8" w14:textId="77777777" w:rsidR="00797E4C" w:rsidRDefault="00797E4C" w:rsidP="00797E4C">
      <w:pPr>
        <w:rPr>
          <w:lang w:val="en-US"/>
        </w:rPr>
      </w:pPr>
    </w:p>
    <w:p w14:paraId="60F8A531" w14:textId="77777777" w:rsidR="00797E4C" w:rsidRDefault="00797E4C" w:rsidP="00797E4C">
      <w:pPr>
        <w:rPr>
          <w:lang w:val="en-US"/>
        </w:rPr>
      </w:pPr>
    </w:p>
    <w:p w14:paraId="3DE6318D" w14:textId="77777777" w:rsidR="00797E4C" w:rsidRDefault="00797E4C" w:rsidP="00797E4C">
      <w:pPr>
        <w:rPr>
          <w:lang w:val="en-US"/>
        </w:rPr>
      </w:pPr>
    </w:p>
    <w:p w14:paraId="4307C584" w14:textId="77777777" w:rsidR="00797E4C" w:rsidRDefault="00797E4C" w:rsidP="00797E4C">
      <w:pPr>
        <w:rPr>
          <w:lang w:val="en-US"/>
        </w:rPr>
      </w:pPr>
    </w:p>
    <w:p w14:paraId="1C3123E2" w14:textId="77777777" w:rsidR="00797E4C" w:rsidRDefault="00797E4C" w:rsidP="00797E4C">
      <w:pPr>
        <w:rPr>
          <w:lang w:val="en-US"/>
        </w:rPr>
      </w:pPr>
    </w:p>
    <w:p w14:paraId="243A6128" w14:textId="77777777" w:rsidR="00797E4C" w:rsidRDefault="00797E4C" w:rsidP="00797E4C">
      <w:pPr>
        <w:rPr>
          <w:lang w:val="en-US"/>
        </w:rPr>
      </w:pPr>
    </w:p>
    <w:p w14:paraId="6EADFD04" w14:textId="77777777" w:rsidR="00797E4C" w:rsidRDefault="00797E4C" w:rsidP="00797E4C">
      <w:pPr>
        <w:rPr>
          <w:lang w:val="en-US"/>
        </w:rPr>
      </w:pPr>
    </w:p>
    <w:p w14:paraId="23D07937" w14:textId="77777777" w:rsidR="00797E4C" w:rsidRDefault="00797E4C" w:rsidP="00797E4C">
      <w:pPr>
        <w:rPr>
          <w:lang w:val="en-US"/>
        </w:rPr>
      </w:pPr>
    </w:p>
    <w:p w14:paraId="0FC70914" w14:textId="77777777" w:rsidR="00797E4C" w:rsidRDefault="00797E4C" w:rsidP="00797E4C">
      <w:pPr>
        <w:rPr>
          <w:lang w:val="en-US"/>
        </w:rPr>
      </w:pPr>
    </w:p>
    <w:p w14:paraId="61B3EC6D" w14:textId="77777777" w:rsidR="00797E4C" w:rsidRDefault="00797E4C" w:rsidP="00797E4C">
      <w:pPr>
        <w:rPr>
          <w:lang w:val="en-US"/>
        </w:rPr>
      </w:pPr>
    </w:p>
    <w:p w14:paraId="4E81F939" w14:textId="77777777" w:rsidR="00797E4C" w:rsidRDefault="00797E4C" w:rsidP="00797E4C">
      <w:pPr>
        <w:rPr>
          <w:lang w:val="en-US"/>
        </w:rPr>
      </w:pPr>
    </w:p>
    <w:p w14:paraId="6B42E190"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70" w:name="_Toc228348940"/>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1</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NPV of vehicle purchase cost in the base scenario and scenario 1 - USD 2012</w:t>
      </w:r>
      <w:bookmarkEnd w:id="70"/>
    </w:p>
    <w:p w14:paraId="7FD433B1" w14:textId="77777777" w:rsidR="00797E4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0ACFFA2D" w14:textId="77777777" w:rsidR="00797E4C" w:rsidRPr="00557035" w:rsidRDefault="00797E4C" w:rsidP="00797E4C"/>
    <w:p w14:paraId="67BD40F9" w14:textId="77777777" w:rsidR="00797E4C" w:rsidRPr="000B6758" w:rsidRDefault="00797E4C" w:rsidP="00797E4C">
      <w:pPr>
        <w:rPr>
          <w:lang w:val="en-US"/>
        </w:rPr>
      </w:pPr>
    </w:p>
    <w:p w14:paraId="62728C3D" w14:textId="77777777" w:rsidR="00797E4C" w:rsidRPr="000B6758"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71" w:name="_Toc228348914"/>
      <w:r>
        <w:rPr>
          <w:rFonts w:ascii="Times New Roman" w:hAnsi="Times New Roman" w:cs="Times New Roman"/>
          <w:lang w:val="en-US"/>
        </w:rPr>
        <w:t>Personnel training</w:t>
      </w:r>
      <w:bookmarkEnd w:id="71"/>
    </w:p>
    <w:p w14:paraId="5F7ADCB2" w14:textId="77777777" w:rsidR="00797E4C" w:rsidRPr="000B6758" w:rsidRDefault="00797E4C" w:rsidP="00797E4C">
      <w:pPr>
        <w:rPr>
          <w:lang w:val="en-US"/>
        </w:rPr>
      </w:pPr>
    </w:p>
    <w:p w14:paraId="07717F05" w14:textId="77777777" w:rsidR="00797E4C" w:rsidRPr="003A0C04" w:rsidRDefault="00797E4C" w:rsidP="00797E4C">
      <w:pPr>
        <w:jc w:val="both"/>
        <w:rPr>
          <w:rFonts w:ascii="Times New Roman" w:hAnsi="Times New Roman" w:cs="Times New Roman"/>
          <w:lang w:val="en-US"/>
        </w:rPr>
      </w:pPr>
      <w:r>
        <w:rPr>
          <w:rFonts w:ascii="Times New Roman" w:hAnsi="Times New Roman" w:cs="Times New Roman"/>
          <w:lang w:val="en-US"/>
        </w:rPr>
        <w:t>Private operators provide training to the bus drivers that are hired for the new services of traditional buses with the SITP. It is estimated that this training consists of 40 hours at a price of USD 1,94 per hour.</w:t>
      </w:r>
      <w:r>
        <w:rPr>
          <w:rStyle w:val="FootnoteReference"/>
          <w:rFonts w:ascii="Times New Roman" w:hAnsi="Times New Roman" w:cs="Times New Roman"/>
          <w:lang w:val="en-US"/>
        </w:rPr>
        <w:footnoteReference w:id="21"/>
      </w:r>
      <w:r>
        <w:rPr>
          <w:rFonts w:ascii="Times New Roman" w:hAnsi="Times New Roman" w:cs="Times New Roman"/>
          <w:lang w:val="en-US"/>
        </w:rPr>
        <w:t xml:space="preserve"> This price is translated to economic cost considering a shadow price factor of 0,68. Considering 2,5 drivers per bus, the NPV of the cost of this training is estimated at USD 1,01 millions.</w:t>
      </w:r>
    </w:p>
    <w:p w14:paraId="28229AF1" w14:textId="77777777" w:rsidR="00797E4C" w:rsidRPr="000B6758" w:rsidRDefault="00797E4C" w:rsidP="00797E4C">
      <w:pPr>
        <w:rPr>
          <w:lang w:val="en-US"/>
        </w:rPr>
      </w:pPr>
    </w:p>
    <w:p w14:paraId="529EC4E6" w14:textId="77777777" w:rsidR="00797E4C" w:rsidRPr="000B6758"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72" w:name="_Toc228348915"/>
      <w:r w:rsidRPr="000B6758">
        <w:rPr>
          <w:rFonts w:ascii="Times New Roman" w:hAnsi="Times New Roman" w:cs="Times New Roman"/>
          <w:lang w:val="en-US"/>
        </w:rPr>
        <w:t>Technology</w:t>
      </w:r>
      <w:bookmarkEnd w:id="72"/>
    </w:p>
    <w:p w14:paraId="2FF491FC" w14:textId="77777777" w:rsidR="00797E4C" w:rsidRDefault="00797E4C" w:rsidP="00797E4C">
      <w:pPr>
        <w:rPr>
          <w:lang w:val="en-US"/>
        </w:rPr>
      </w:pPr>
    </w:p>
    <w:p w14:paraId="54912FA3" w14:textId="77777777" w:rsidR="00797E4C" w:rsidRDefault="00797E4C" w:rsidP="00797E4C">
      <w:pPr>
        <w:jc w:val="both"/>
        <w:rPr>
          <w:rFonts w:ascii="Times New Roman" w:hAnsi="Times New Roman" w:cs="Times New Roman"/>
          <w:lang w:val="en-US"/>
        </w:rPr>
      </w:pPr>
      <w:r w:rsidRPr="001E1443">
        <w:rPr>
          <w:rFonts w:ascii="Times New Roman" w:hAnsi="Times New Roman" w:cs="Times New Roman"/>
          <w:lang w:val="en-US"/>
        </w:rPr>
        <w:t xml:space="preserve">The main </w:t>
      </w:r>
      <w:r>
        <w:rPr>
          <w:rFonts w:ascii="Times New Roman" w:hAnsi="Times New Roman" w:cs="Times New Roman"/>
          <w:lang w:val="en-US"/>
        </w:rPr>
        <w:t xml:space="preserve">technological components of the SITP with respect to the traditional bus system are the fare collection, fleet management and user services systems. The fare collection system includes a central and back office, bus equipment, contactless smartcards, external selling points, portable control devices and all other elements required to centralize, manage and control all the information with respect to fare collection. The fleet management system includes all infrastructure, equipment and processes required to do the bus scheduling and control fleet operations. The information and user services system includes all information given to users at buses, bus stops, web pages, help desks and contact centers. </w:t>
      </w:r>
    </w:p>
    <w:p w14:paraId="60DD57CE" w14:textId="77777777" w:rsidR="00797E4C" w:rsidRDefault="00797E4C" w:rsidP="00797E4C">
      <w:pPr>
        <w:jc w:val="both"/>
        <w:rPr>
          <w:rFonts w:ascii="Times New Roman" w:hAnsi="Times New Roman" w:cs="Times New Roman"/>
          <w:lang w:val="en-US"/>
        </w:rPr>
      </w:pPr>
    </w:p>
    <w:p w14:paraId="267E60A4"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TransMilenio conceded the implementation and operation of these systems to a private company as the Integrated System of Fare Collection, Control, Information and User Services </w:t>
      </w:r>
      <w:r>
        <w:rPr>
          <w:rFonts w:ascii="Times New Roman" w:hAnsi="Times New Roman" w:cs="Times New Roman"/>
          <w:lang w:val="en-US"/>
        </w:rPr>
        <w:lastRenderedPageBreak/>
        <w:t xml:space="preserve">(SIRCI). The annual price of this concession depends on the level of implementation of the SITP. </w:t>
      </w:r>
    </w:p>
    <w:p w14:paraId="594E2F25" w14:textId="77777777" w:rsidR="00797E4C" w:rsidRDefault="00797E4C" w:rsidP="00797E4C">
      <w:pPr>
        <w:jc w:val="both"/>
        <w:rPr>
          <w:rFonts w:ascii="Times New Roman" w:hAnsi="Times New Roman" w:cs="Times New Roman"/>
          <w:lang w:val="en-US"/>
        </w:rPr>
      </w:pPr>
    </w:p>
    <w:p w14:paraId="277387CB"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cash flow for this concession was estimated and discounted to a NPV in 2012. The NPV of the cash flow is USD 356,1 millions. Even though the cash flows do not necessarily correspond to the actual cost flows related to building and maintenance of the systems, it is expected that the NPV of the cash flow correspond to the financial cost of the concession. In order to translate this financial cost into economic cost, a shadow price factor of 0,77 is considered. The NPV of the economic cost of technology is then estimated at USD 274,2 millions.</w:t>
      </w:r>
    </w:p>
    <w:p w14:paraId="162D390F" w14:textId="77777777" w:rsidR="00797E4C" w:rsidRDefault="00797E4C" w:rsidP="00797E4C">
      <w:pPr>
        <w:jc w:val="both"/>
        <w:rPr>
          <w:rFonts w:ascii="Times New Roman" w:hAnsi="Times New Roman" w:cs="Times New Roman"/>
          <w:lang w:val="en-US"/>
        </w:rPr>
      </w:pPr>
    </w:p>
    <w:p w14:paraId="5FF2C4C5" w14:textId="77777777" w:rsidR="00797E4C" w:rsidRPr="00137549"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73" w:name="_Toc228348916"/>
      <w:r>
        <w:rPr>
          <w:rFonts w:ascii="Times New Roman" w:hAnsi="Times New Roman" w:cs="Times New Roman"/>
          <w:lang w:val="en-US"/>
        </w:rPr>
        <w:t>Travel times</w:t>
      </w:r>
      <w:bookmarkEnd w:id="73"/>
    </w:p>
    <w:p w14:paraId="7F73AEFA" w14:textId="77777777" w:rsidR="00797E4C" w:rsidRDefault="00797E4C" w:rsidP="00797E4C"/>
    <w:p w14:paraId="140C9EDD" w14:textId="77777777" w:rsidR="00797E4C" w:rsidRDefault="00797E4C" w:rsidP="00797E4C">
      <w:pPr>
        <w:jc w:val="both"/>
        <w:rPr>
          <w:rFonts w:ascii="Times New Roman" w:hAnsi="Times New Roman" w:cs="Times New Roman"/>
          <w:lang w:val="en-US"/>
        </w:rPr>
      </w:pPr>
      <w:r w:rsidRPr="00E40283">
        <w:rPr>
          <w:rFonts w:ascii="Times New Roman" w:hAnsi="Times New Roman" w:cs="Times New Roman"/>
          <w:lang w:val="en-US"/>
        </w:rPr>
        <w:t>The changes in the traditional bus system with the SITP</w:t>
      </w:r>
      <w:r>
        <w:rPr>
          <w:rFonts w:ascii="Times New Roman" w:hAnsi="Times New Roman" w:cs="Times New Roman"/>
          <w:lang w:val="en-US"/>
        </w:rPr>
        <w:t xml:space="preserve"> would cause different effects on travel times. With respect to trips in traditional buses, in-vehicle times are expected to reduce because buses are expected to stop only at the designated stop locations and due to a lower number of buses in traffic. However, walking and waiting times are expected to increase as a result of longer walking distances to stop locations and the reduction in services (rationalization of the vehicle fleet). With respect to trips in private vehicles, travel times are expected to decrease due to a lower number of buses in traffic.</w:t>
      </w:r>
    </w:p>
    <w:p w14:paraId="4337494B" w14:textId="77777777" w:rsidR="00797E4C" w:rsidRDefault="00797E4C" w:rsidP="00797E4C">
      <w:pPr>
        <w:jc w:val="both"/>
        <w:rPr>
          <w:rFonts w:ascii="Times New Roman" w:hAnsi="Times New Roman" w:cs="Times New Roman"/>
          <w:lang w:val="en-US"/>
        </w:rPr>
      </w:pPr>
    </w:p>
    <w:p w14:paraId="3B03A740"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In order to estimate this travel time changes, the urban transportation model of Bogotá previously developed by Universidad de los Andes (EAI, 2011) was used. Table 2 shows the average travel times of public transportation (TransMilenio and traditional buses) and private vehicle trips in the morning peak in 2008 and 2018 (the two years for which the model has been calibrated) for the base scenario and scenario 1. The results show that in scenario 1 the average travel time of public transportation trips increases by approximately 2 minutes in both years. Conversely, the average travel time of private vehicle decreases by 1,6 minutes in 2008 and 1,9 minutes in 2018. In the off-peak periods, it is assumed that there is no change in average travel times between the base scenario and scenario 1.</w:t>
      </w:r>
    </w:p>
    <w:p w14:paraId="16341666" w14:textId="77777777" w:rsidR="00797E4C" w:rsidRDefault="00797E4C" w:rsidP="00797E4C">
      <w:pPr>
        <w:jc w:val="both"/>
        <w:rPr>
          <w:rFonts w:ascii="Times New Roman" w:hAnsi="Times New Roman" w:cs="Times New Roman"/>
          <w:lang w:val="en-US"/>
        </w:rPr>
      </w:pPr>
    </w:p>
    <w:p w14:paraId="674BF9DB"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70880" behindDoc="0" locked="0" layoutInCell="1" allowOverlap="1" wp14:anchorId="4A462FE2" wp14:editId="01A7C7CC">
            <wp:simplePos x="0" y="0"/>
            <wp:positionH relativeFrom="column">
              <wp:posOffset>571500</wp:posOffset>
            </wp:positionH>
            <wp:positionV relativeFrom="paragraph">
              <wp:posOffset>111125</wp:posOffset>
            </wp:positionV>
            <wp:extent cx="4572000" cy="774700"/>
            <wp:effectExtent l="0" t="0" r="0" b="12700"/>
            <wp:wrapThrough wrapText="bothSides">
              <wp:wrapPolygon edited="0">
                <wp:start x="0" y="0"/>
                <wp:lineTo x="0" y="21246"/>
                <wp:lineTo x="21480" y="21246"/>
                <wp:lineTo x="21480" y="0"/>
                <wp:lineTo x="0" y="0"/>
              </wp:wrapPolygon>
            </wp:wrapThrough>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D263D" w14:textId="77777777" w:rsidR="00797E4C" w:rsidRDefault="00797E4C" w:rsidP="00797E4C">
      <w:pPr>
        <w:jc w:val="both"/>
        <w:rPr>
          <w:rFonts w:ascii="Times New Roman" w:hAnsi="Times New Roman" w:cs="Times New Roman"/>
          <w:lang w:val="en-US"/>
        </w:rPr>
      </w:pPr>
    </w:p>
    <w:p w14:paraId="3B70F0A4" w14:textId="77777777" w:rsidR="00797E4C" w:rsidRDefault="00797E4C" w:rsidP="00797E4C">
      <w:pPr>
        <w:jc w:val="both"/>
        <w:rPr>
          <w:rFonts w:ascii="Times New Roman" w:hAnsi="Times New Roman" w:cs="Times New Roman"/>
          <w:lang w:val="en-US"/>
        </w:rPr>
      </w:pPr>
    </w:p>
    <w:p w14:paraId="76CC8E6E" w14:textId="77777777" w:rsidR="00797E4C" w:rsidRDefault="00797E4C" w:rsidP="00797E4C">
      <w:pPr>
        <w:jc w:val="both"/>
        <w:rPr>
          <w:rFonts w:ascii="Times New Roman" w:hAnsi="Times New Roman" w:cs="Times New Roman"/>
          <w:lang w:val="en-US"/>
        </w:rPr>
      </w:pPr>
    </w:p>
    <w:p w14:paraId="2080FD69" w14:textId="77777777" w:rsidR="00797E4C" w:rsidRDefault="00797E4C" w:rsidP="00797E4C">
      <w:pPr>
        <w:jc w:val="both"/>
        <w:rPr>
          <w:rFonts w:ascii="Times New Roman" w:hAnsi="Times New Roman" w:cs="Times New Roman"/>
          <w:lang w:val="en-US"/>
        </w:rPr>
      </w:pPr>
    </w:p>
    <w:p w14:paraId="0F866AC2"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74" w:name="_Toc228348941"/>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2</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Average travel time of public transportation trips</w:t>
      </w:r>
      <w:bookmarkEnd w:id="74"/>
    </w:p>
    <w:p w14:paraId="32BA3E23" w14:textId="77777777" w:rsidR="00797E4C" w:rsidRPr="003719FA" w:rsidRDefault="00797E4C" w:rsidP="00797E4C">
      <w:pPr>
        <w:pStyle w:val="Caption"/>
        <w:spacing w:after="0"/>
        <w:jc w:val="center"/>
        <w:rPr>
          <w:rFonts w:ascii="Times New Roman" w:hAnsi="Times New Roman" w:cs="Times New Roman"/>
          <w:color w:val="auto"/>
          <w:sz w:val="22"/>
          <w:lang w:val="en-US"/>
        </w:rPr>
      </w:pPr>
      <w:r w:rsidRPr="00B17E6C">
        <w:rPr>
          <w:rFonts w:ascii="Times New Roman" w:hAnsi="Times New Roman" w:cs="Times New Roman"/>
          <w:color w:val="auto"/>
          <w:lang w:val="en-US"/>
        </w:rPr>
        <w:t>Source: Authors</w:t>
      </w:r>
    </w:p>
    <w:p w14:paraId="2DEE9E41" w14:textId="77777777" w:rsidR="00797E4C" w:rsidRDefault="00797E4C" w:rsidP="00797E4C">
      <w:pPr>
        <w:jc w:val="both"/>
        <w:rPr>
          <w:rFonts w:ascii="Times New Roman" w:hAnsi="Times New Roman" w:cs="Times New Roman"/>
          <w:lang w:val="en-US"/>
        </w:rPr>
      </w:pPr>
    </w:p>
    <w:p w14:paraId="3639FFC7"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 value of time is required in order to monetize these travel time changes. There are different approaches to estimate the average value of time of a population. The value of time of an individual is generally related to its income. However, for cost-benefit analysis, it is recommended that an average value for the entire population be used. If values of time according to income levels were used, projects that benefit high-income classes would be preferred to others that benefit mainly low-income classes.</w:t>
      </w:r>
    </w:p>
    <w:p w14:paraId="6A1638CD" w14:textId="77777777" w:rsidR="00797E4C" w:rsidRDefault="00797E4C" w:rsidP="00797E4C">
      <w:pPr>
        <w:jc w:val="both"/>
        <w:rPr>
          <w:rFonts w:ascii="Times New Roman" w:hAnsi="Times New Roman" w:cs="Times New Roman"/>
          <w:lang w:val="en-US"/>
        </w:rPr>
      </w:pPr>
    </w:p>
    <w:p w14:paraId="718E038F"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 value of time according to the average salary of the population will be used in order to monetize travel time changes. This value is computed according to the following equation:</w:t>
      </w:r>
    </w:p>
    <w:p w14:paraId="702B8526" w14:textId="77777777" w:rsidR="00797E4C" w:rsidRDefault="00797E4C" w:rsidP="00797E4C">
      <w:pPr>
        <w:jc w:val="both"/>
        <w:rPr>
          <w:rFonts w:ascii="Times New Roman" w:hAnsi="Times New Roman" w:cs="Times New Roman"/>
          <w:lang w:val="en-US"/>
        </w:rPr>
      </w:pPr>
    </w:p>
    <w:p w14:paraId="509FFAEA" w14:textId="77777777" w:rsidR="00797E4C" w:rsidRDefault="00797E4C" w:rsidP="00797E4C">
      <w:pPr>
        <w:jc w:val="center"/>
        <w:rPr>
          <w:rFonts w:ascii="Times New Roman" w:hAnsi="Times New Roman" w:cs="Times New Roman"/>
          <w:lang w:val="en-US"/>
        </w:rPr>
      </w:pPr>
      <m:oMathPara>
        <m:oMath>
          <m:r>
            <w:rPr>
              <w:rFonts w:ascii="Cambria Math" w:hAnsi="Cambria Math" w:cs="Times New Roman"/>
              <w:lang w:val="en-US"/>
            </w:rPr>
            <m:t>VoT=</m:t>
          </m:r>
          <m:f>
            <m:fPr>
              <m:ctrlPr>
                <w:rPr>
                  <w:rFonts w:ascii="Cambria Math" w:hAnsi="Cambria Math" w:cs="Times New Roman"/>
                  <w:i/>
                  <w:lang w:val="en-US"/>
                </w:rPr>
              </m:ctrlPr>
            </m:fPr>
            <m:num>
              <m:r>
                <w:rPr>
                  <w:rFonts w:ascii="Cambria Math" w:hAnsi="Cambria Math" w:cs="Times New Roman"/>
                  <w:lang w:val="en-US"/>
                </w:rPr>
                <m:t>AWF*MW*FEB*PTAU</m:t>
              </m:r>
            </m:num>
            <m:den>
              <m:r>
                <w:rPr>
                  <w:rFonts w:ascii="Cambria Math" w:hAnsi="Cambria Math" w:cs="Times New Roman"/>
                  <w:lang w:val="en-US"/>
                </w:rPr>
                <m:t>WHD</m:t>
              </m:r>
            </m:den>
          </m:f>
        </m:oMath>
      </m:oMathPara>
    </w:p>
    <w:p w14:paraId="2469C371"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lastRenderedPageBreak/>
        <w:t>VoT: Value of time in USD per hour</w:t>
      </w:r>
    </w:p>
    <w:p w14:paraId="087B9720"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AWF: Average wage of the population as a factor of the minimum wage</w:t>
      </w:r>
    </w:p>
    <w:p w14:paraId="08616EA3"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MW: Minimum wage in USD per day</w:t>
      </w:r>
    </w:p>
    <w:p w14:paraId="1CDE05AF"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FEB: Factor for employment benefits (vacations, pension, health care, etc)</w:t>
      </w:r>
    </w:p>
    <w:p w14:paraId="0C8CD355"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PTAU: Proportion of time assumed to have an alternative use</w:t>
      </w:r>
    </w:p>
    <w:p w14:paraId="119425AB" w14:textId="77777777" w:rsidR="00797E4C" w:rsidRPr="003719FA" w:rsidRDefault="00797E4C" w:rsidP="00797E4C">
      <w:pPr>
        <w:jc w:val="both"/>
        <w:rPr>
          <w:rFonts w:ascii="Times New Roman" w:hAnsi="Times New Roman" w:cs="Times New Roman"/>
          <w:lang w:val="en-US"/>
        </w:rPr>
      </w:pPr>
      <w:r w:rsidRPr="003719FA">
        <w:rPr>
          <w:rFonts w:ascii="Times New Roman" w:hAnsi="Times New Roman" w:cs="Times New Roman"/>
          <w:lang w:val="en-US"/>
        </w:rPr>
        <w:t>WHD: Working hours per day</w:t>
      </w:r>
    </w:p>
    <w:p w14:paraId="7B75D707" w14:textId="77777777" w:rsidR="00797E4C" w:rsidRPr="001B4A12" w:rsidRDefault="00797E4C" w:rsidP="00797E4C">
      <w:pPr>
        <w:rPr>
          <w:rFonts w:ascii="Times New Roman" w:hAnsi="Times New Roman" w:cs="Times New Roman"/>
          <w:lang w:val="en-US"/>
        </w:rPr>
      </w:pPr>
    </w:p>
    <w:p w14:paraId="72C71370" w14:textId="77777777" w:rsidR="00797E4C" w:rsidRPr="005F0629" w:rsidRDefault="00797E4C" w:rsidP="00797E4C">
      <w:pPr>
        <w:jc w:val="both"/>
        <w:rPr>
          <w:rFonts w:ascii="Times New Roman" w:hAnsi="Times New Roman" w:cs="Times New Roman"/>
          <w:lang w:val="en-US"/>
        </w:rPr>
      </w:pPr>
      <w:r w:rsidRPr="005F0629">
        <w:rPr>
          <w:rFonts w:ascii="Times New Roman" w:hAnsi="Times New Roman" w:cs="Times New Roman"/>
          <w:lang w:val="en-US"/>
        </w:rPr>
        <w:t>The values of these variables are: MW: USD 14,3, AWF: 2,05, FEB: 1,146, PTAU: 0,5, WHD: 8 hours.</w:t>
      </w:r>
      <w:r>
        <w:rPr>
          <w:rStyle w:val="FootnoteReference"/>
          <w:rFonts w:ascii="Times New Roman" w:hAnsi="Times New Roman" w:cs="Times New Roman"/>
          <w:lang w:val="en-US"/>
        </w:rPr>
        <w:footnoteReference w:id="22"/>
      </w:r>
      <w:r w:rsidRPr="005F0629">
        <w:rPr>
          <w:rFonts w:ascii="Times New Roman" w:hAnsi="Times New Roman" w:cs="Times New Roman"/>
          <w:lang w:val="en-US"/>
        </w:rPr>
        <w:t xml:space="preserve"> The value of time is then estimated at USD 2,1 per hour.</w:t>
      </w:r>
    </w:p>
    <w:p w14:paraId="5A419F1B" w14:textId="77777777" w:rsidR="00797E4C" w:rsidRPr="005F0629" w:rsidRDefault="00797E4C" w:rsidP="00797E4C">
      <w:pPr>
        <w:jc w:val="both"/>
        <w:rPr>
          <w:rFonts w:ascii="Times New Roman" w:hAnsi="Times New Roman" w:cs="Times New Roman"/>
          <w:lang w:val="en-US"/>
        </w:rPr>
      </w:pPr>
    </w:p>
    <w:p w14:paraId="2281AC8C" w14:textId="77777777" w:rsidR="00797E4C" w:rsidRDefault="00797E4C" w:rsidP="00797E4C">
      <w:pPr>
        <w:jc w:val="both"/>
        <w:rPr>
          <w:rFonts w:ascii="Times New Roman" w:hAnsi="Times New Roman" w:cs="Times New Roman"/>
          <w:lang w:val="en-US"/>
        </w:rPr>
      </w:pPr>
      <w:r w:rsidRPr="005F0629">
        <w:rPr>
          <w:rFonts w:ascii="Times New Roman" w:hAnsi="Times New Roman" w:cs="Times New Roman"/>
          <w:lang w:val="en-US"/>
        </w:rPr>
        <w:t xml:space="preserve">Based on the previous </w:t>
      </w:r>
      <w:r>
        <w:rPr>
          <w:rFonts w:ascii="Times New Roman" w:hAnsi="Times New Roman" w:cs="Times New Roman"/>
          <w:lang w:val="en-US"/>
        </w:rPr>
        <w:t>travel time changes and value of time, table 3 presents the expected growth in the valuation of travel time of public transportation and private vehicles trips for the base scenario and scenario 1. The results show that the NPV of the value of time of public transportation trips increases from USD 26.028 million in the base scenario to USD 26.357 million in scenario 1. This implies an increase of USD 328,5 million. The NPV of the value of time of private vehicle trips reduces from USD 12.578 to USD 12.412. This implies a reduction of USD 166,4 million.</w:t>
      </w:r>
    </w:p>
    <w:p w14:paraId="63C53340" w14:textId="77777777" w:rsidR="00797E4C" w:rsidRDefault="00797E4C" w:rsidP="00797E4C">
      <w:pPr>
        <w:jc w:val="both"/>
        <w:rPr>
          <w:rFonts w:ascii="Times New Roman" w:hAnsi="Times New Roman" w:cs="Times New Roman"/>
          <w:lang w:val="en-US"/>
        </w:rPr>
      </w:pPr>
    </w:p>
    <w:p w14:paraId="1F4C0787"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71904" behindDoc="0" locked="0" layoutInCell="1" allowOverlap="1" wp14:anchorId="1CA896A8" wp14:editId="0AA871B2">
            <wp:simplePos x="0" y="0"/>
            <wp:positionH relativeFrom="column">
              <wp:posOffset>1028700</wp:posOffset>
            </wp:positionH>
            <wp:positionV relativeFrom="paragraph">
              <wp:posOffset>106680</wp:posOffset>
            </wp:positionV>
            <wp:extent cx="3658870" cy="3699510"/>
            <wp:effectExtent l="0" t="0" r="0" b="8890"/>
            <wp:wrapThrough wrapText="bothSides">
              <wp:wrapPolygon edited="0">
                <wp:start x="0" y="0"/>
                <wp:lineTo x="0" y="21504"/>
                <wp:lineTo x="21443" y="21504"/>
                <wp:lineTo x="21443" y="0"/>
                <wp:lineTo x="0" y="0"/>
              </wp:wrapPolygon>
            </wp:wrapThrough>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8870" cy="369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98163" w14:textId="77777777" w:rsidR="00797E4C" w:rsidRDefault="00797E4C" w:rsidP="00797E4C">
      <w:pPr>
        <w:jc w:val="both"/>
        <w:rPr>
          <w:rFonts w:ascii="Times New Roman" w:hAnsi="Times New Roman" w:cs="Times New Roman"/>
          <w:lang w:val="en-US"/>
        </w:rPr>
      </w:pPr>
    </w:p>
    <w:p w14:paraId="47758769" w14:textId="77777777" w:rsidR="00797E4C" w:rsidRPr="005F0629" w:rsidRDefault="00797E4C" w:rsidP="00797E4C">
      <w:pPr>
        <w:jc w:val="both"/>
        <w:rPr>
          <w:rFonts w:ascii="Times New Roman" w:hAnsi="Times New Roman" w:cs="Times New Roman"/>
          <w:lang w:val="en-US"/>
        </w:rPr>
      </w:pPr>
    </w:p>
    <w:p w14:paraId="02D895D3" w14:textId="77777777" w:rsidR="00797E4C" w:rsidRPr="003719FA" w:rsidRDefault="00797E4C" w:rsidP="00797E4C">
      <w:pPr>
        <w:jc w:val="both"/>
        <w:rPr>
          <w:rFonts w:ascii="Times New Roman" w:hAnsi="Times New Roman" w:cs="Times New Roman"/>
          <w:lang w:val="en-US"/>
        </w:rPr>
      </w:pPr>
    </w:p>
    <w:p w14:paraId="49F8687D" w14:textId="77777777" w:rsidR="00797E4C" w:rsidRPr="001B4A12" w:rsidRDefault="00797E4C" w:rsidP="00797E4C">
      <w:pPr>
        <w:jc w:val="both"/>
        <w:rPr>
          <w:rFonts w:ascii="Times New Roman" w:hAnsi="Times New Roman" w:cs="Times New Roman"/>
          <w:lang w:val="en-US"/>
        </w:rPr>
      </w:pPr>
    </w:p>
    <w:p w14:paraId="59CD5D07" w14:textId="77777777" w:rsidR="00797E4C" w:rsidRPr="001B4A12" w:rsidRDefault="00797E4C" w:rsidP="00797E4C">
      <w:pPr>
        <w:rPr>
          <w:lang w:val="en-US"/>
        </w:rPr>
      </w:pPr>
    </w:p>
    <w:p w14:paraId="3676A950" w14:textId="77777777" w:rsidR="00797E4C" w:rsidRPr="001B4A12" w:rsidRDefault="00797E4C" w:rsidP="00797E4C">
      <w:pPr>
        <w:rPr>
          <w:lang w:val="en-US"/>
        </w:rPr>
      </w:pPr>
    </w:p>
    <w:p w14:paraId="014A3EC1" w14:textId="77777777" w:rsidR="00797E4C" w:rsidRPr="001B4A12" w:rsidRDefault="00797E4C" w:rsidP="00797E4C">
      <w:pPr>
        <w:rPr>
          <w:lang w:val="en-US"/>
        </w:rPr>
      </w:pPr>
    </w:p>
    <w:p w14:paraId="185619AE" w14:textId="77777777" w:rsidR="00797E4C" w:rsidRPr="001B4A12" w:rsidRDefault="00797E4C" w:rsidP="00797E4C">
      <w:pPr>
        <w:rPr>
          <w:lang w:val="en-US"/>
        </w:rPr>
      </w:pPr>
    </w:p>
    <w:p w14:paraId="3A23D818" w14:textId="77777777" w:rsidR="00797E4C" w:rsidRPr="001B4A12" w:rsidRDefault="00797E4C" w:rsidP="00797E4C">
      <w:pPr>
        <w:rPr>
          <w:lang w:val="en-US"/>
        </w:rPr>
      </w:pPr>
    </w:p>
    <w:p w14:paraId="0C25D252" w14:textId="77777777" w:rsidR="00797E4C" w:rsidRPr="001B4A12" w:rsidRDefault="00797E4C" w:rsidP="00797E4C">
      <w:pPr>
        <w:rPr>
          <w:lang w:val="en-US"/>
        </w:rPr>
      </w:pPr>
    </w:p>
    <w:p w14:paraId="22025B7F" w14:textId="77777777" w:rsidR="00797E4C" w:rsidRPr="001B4A12" w:rsidRDefault="00797E4C" w:rsidP="00797E4C">
      <w:pPr>
        <w:rPr>
          <w:lang w:val="en-US"/>
        </w:rPr>
      </w:pPr>
    </w:p>
    <w:p w14:paraId="4F7CEA75" w14:textId="77777777" w:rsidR="00797E4C" w:rsidRPr="001B4A12" w:rsidRDefault="00797E4C" w:rsidP="00797E4C">
      <w:pPr>
        <w:rPr>
          <w:lang w:val="en-US"/>
        </w:rPr>
      </w:pPr>
    </w:p>
    <w:p w14:paraId="063B63BF" w14:textId="77777777" w:rsidR="00797E4C" w:rsidRPr="001B4A12" w:rsidRDefault="00797E4C" w:rsidP="00797E4C">
      <w:pPr>
        <w:rPr>
          <w:lang w:val="en-US"/>
        </w:rPr>
      </w:pPr>
    </w:p>
    <w:p w14:paraId="2F6E56AD" w14:textId="77777777" w:rsidR="00797E4C" w:rsidRPr="001B4A12" w:rsidRDefault="00797E4C" w:rsidP="00797E4C">
      <w:pPr>
        <w:rPr>
          <w:lang w:val="en-US"/>
        </w:rPr>
      </w:pPr>
    </w:p>
    <w:p w14:paraId="36FFFED8" w14:textId="77777777" w:rsidR="00797E4C" w:rsidRPr="001B4A12" w:rsidRDefault="00797E4C" w:rsidP="00797E4C">
      <w:pPr>
        <w:rPr>
          <w:lang w:val="en-US"/>
        </w:rPr>
      </w:pPr>
    </w:p>
    <w:p w14:paraId="15E06FB3" w14:textId="77777777" w:rsidR="00797E4C" w:rsidRPr="001B4A12" w:rsidRDefault="00797E4C" w:rsidP="00797E4C">
      <w:pPr>
        <w:rPr>
          <w:lang w:val="en-US"/>
        </w:rPr>
      </w:pPr>
    </w:p>
    <w:p w14:paraId="5E29E797" w14:textId="77777777" w:rsidR="00797E4C" w:rsidRPr="001B4A12" w:rsidRDefault="00797E4C" w:rsidP="00797E4C">
      <w:pPr>
        <w:rPr>
          <w:lang w:val="en-US"/>
        </w:rPr>
      </w:pPr>
    </w:p>
    <w:p w14:paraId="08A6633A" w14:textId="77777777" w:rsidR="00797E4C" w:rsidRPr="001B4A12" w:rsidRDefault="00797E4C" w:rsidP="00797E4C">
      <w:pPr>
        <w:rPr>
          <w:lang w:val="en-US"/>
        </w:rPr>
      </w:pPr>
    </w:p>
    <w:p w14:paraId="7239539A" w14:textId="77777777" w:rsidR="00797E4C" w:rsidRPr="001B4A12" w:rsidRDefault="00797E4C" w:rsidP="00797E4C">
      <w:pPr>
        <w:rPr>
          <w:lang w:val="en-US"/>
        </w:rPr>
      </w:pPr>
    </w:p>
    <w:p w14:paraId="1C49293E" w14:textId="77777777" w:rsidR="00797E4C" w:rsidRPr="001B4A12" w:rsidRDefault="00797E4C" w:rsidP="00797E4C">
      <w:pPr>
        <w:rPr>
          <w:lang w:val="en-US"/>
        </w:rPr>
      </w:pPr>
    </w:p>
    <w:p w14:paraId="3DBFF163" w14:textId="77777777" w:rsidR="00797E4C" w:rsidRPr="001B4A12" w:rsidRDefault="00797E4C" w:rsidP="00797E4C">
      <w:pPr>
        <w:rPr>
          <w:lang w:val="en-US"/>
        </w:rPr>
      </w:pPr>
    </w:p>
    <w:p w14:paraId="079C2FD8"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75" w:name="_Toc228348942"/>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3</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Travel time in public transportation and valuation – Million USD 2012</w:t>
      </w:r>
      <w:bookmarkEnd w:id="75"/>
    </w:p>
    <w:p w14:paraId="0DE432E2" w14:textId="77777777" w:rsidR="00797E4C" w:rsidRPr="003719FA" w:rsidRDefault="00797E4C" w:rsidP="00797E4C">
      <w:pPr>
        <w:pStyle w:val="Caption"/>
        <w:spacing w:after="0"/>
        <w:jc w:val="center"/>
        <w:rPr>
          <w:rFonts w:ascii="Times New Roman" w:hAnsi="Times New Roman" w:cs="Times New Roman"/>
          <w:color w:val="auto"/>
          <w:sz w:val="22"/>
          <w:lang w:val="en-US"/>
        </w:rPr>
      </w:pPr>
      <w:r w:rsidRPr="00B17E6C">
        <w:rPr>
          <w:rFonts w:ascii="Times New Roman" w:hAnsi="Times New Roman" w:cs="Times New Roman"/>
          <w:color w:val="auto"/>
          <w:lang w:val="en-US"/>
        </w:rPr>
        <w:t>Source: Authors</w:t>
      </w:r>
    </w:p>
    <w:p w14:paraId="0680D189" w14:textId="77777777" w:rsidR="00797E4C" w:rsidRDefault="00797E4C" w:rsidP="00797E4C"/>
    <w:p w14:paraId="16F3288C" w14:textId="77777777" w:rsidR="00797E4C" w:rsidRDefault="00797E4C" w:rsidP="00797E4C"/>
    <w:p w14:paraId="09674A0B" w14:textId="77777777" w:rsidR="00797E4C" w:rsidRDefault="00797E4C" w:rsidP="00797E4C"/>
    <w:p w14:paraId="5A9050E6" w14:textId="77777777" w:rsidR="00797E4C" w:rsidRDefault="00797E4C" w:rsidP="00797E4C"/>
    <w:p w14:paraId="6D7C7DA4" w14:textId="77777777" w:rsidR="00797E4C" w:rsidRDefault="00797E4C" w:rsidP="00797E4C"/>
    <w:p w14:paraId="5BECE09B" w14:textId="77777777" w:rsidR="00797E4C" w:rsidRPr="00522A89" w:rsidRDefault="00797E4C" w:rsidP="00797E4C"/>
    <w:p w14:paraId="29718708" w14:textId="77777777" w:rsidR="00797E4C" w:rsidRPr="003719FA" w:rsidRDefault="00797E4C" w:rsidP="00797E4C">
      <w:pPr>
        <w:pStyle w:val="Heading2"/>
        <w:numPr>
          <w:ilvl w:val="1"/>
          <w:numId w:val="13"/>
        </w:numPr>
        <w:rPr>
          <w:rFonts w:ascii="Times New Roman" w:hAnsi="Times New Roman" w:cs="Times New Roman"/>
          <w:b w:val="0"/>
          <w:i/>
          <w:color w:val="auto"/>
          <w:sz w:val="24"/>
          <w:szCs w:val="24"/>
          <w:lang w:val="en-US"/>
        </w:rPr>
      </w:pPr>
      <w:bookmarkStart w:id="76" w:name="_Toc228348917"/>
      <w:r w:rsidRPr="009827E9">
        <w:rPr>
          <w:rFonts w:ascii="Times New Roman" w:hAnsi="Times New Roman" w:cs="Times New Roman"/>
          <w:b w:val="0"/>
          <w:i/>
          <w:color w:val="auto"/>
          <w:sz w:val="24"/>
          <w:szCs w:val="24"/>
          <w:lang w:val="en-US"/>
        </w:rPr>
        <w:lastRenderedPageBreak/>
        <w:t>Benefits</w:t>
      </w:r>
      <w:bookmarkEnd w:id="76"/>
    </w:p>
    <w:p w14:paraId="035606E4" w14:textId="77777777" w:rsidR="00797E4C" w:rsidRDefault="00797E4C" w:rsidP="00797E4C"/>
    <w:p w14:paraId="16530929" w14:textId="77777777" w:rsidR="00797E4C" w:rsidRPr="00B0542E"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77" w:name="_Toc228348918"/>
      <w:r w:rsidRPr="00B0542E">
        <w:rPr>
          <w:rFonts w:ascii="Times New Roman" w:hAnsi="Times New Roman" w:cs="Times New Roman"/>
          <w:lang w:val="en-US"/>
        </w:rPr>
        <w:t>Fuel consumption</w:t>
      </w:r>
      <w:bookmarkEnd w:id="77"/>
    </w:p>
    <w:p w14:paraId="0A932371" w14:textId="77777777" w:rsidR="00797E4C" w:rsidRDefault="00797E4C" w:rsidP="00797E4C"/>
    <w:p w14:paraId="49C36CB5" w14:textId="77777777" w:rsidR="00797E4C" w:rsidRDefault="00797E4C" w:rsidP="00797E4C">
      <w:pPr>
        <w:jc w:val="both"/>
        <w:rPr>
          <w:rFonts w:ascii="Times New Roman" w:hAnsi="Times New Roman" w:cs="Times New Roman"/>
          <w:lang w:val="en-US"/>
        </w:rPr>
      </w:pPr>
      <w:r w:rsidRPr="00C800BD">
        <w:rPr>
          <w:rFonts w:ascii="Times New Roman" w:hAnsi="Times New Roman" w:cs="Times New Roman"/>
          <w:lang w:val="en-US"/>
        </w:rPr>
        <w:t xml:space="preserve">The reduction in fuel consumption caused by the </w:t>
      </w:r>
      <w:r>
        <w:rPr>
          <w:rFonts w:ascii="Times New Roman" w:hAnsi="Times New Roman" w:cs="Times New Roman"/>
          <w:lang w:val="en-US"/>
        </w:rPr>
        <w:t>rationalization of the vehicle fleet in the traditional bus system</w:t>
      </w:r>
      <w:r w:rsidRPr="00C800BD">
        <w:rPr>
          <w:rFonts w:ascii="Times New Roman" w:hAnsi="Times New Roman" w:cs="Times New Roman"/>
          <w:lang w:val="en-US"/>
        </w:rPr>
        <w:t xml:space="preserve"> </w:t>
      </w:r>
      <w:r>
        <w:rPr>
          <w:rFonts w:ascii="Times New Roman" w:hAnsi="Times New Roman" w:cs="Times New Roman"/>
          <w:lang w:val="en-US"/>
        </w:rPr>
        <w:t>is directly related to the reduction in the</w:t>
      </w:r>
      <w:r w:rsidRPr="00C800BD">
        <w:rPr>
          <w:rFonts w:ascii="Times New Roman" w:hAnsi="Times New Roman" w:cs="Times New Roman"/>
          <w:lang w:val="en-US"/>
        </w:rPr>
        <w:t xml:space="preserve"> number of kilometers travelled</w:t>
      </w:r>
      <w:r>
        <w:rPr>
          <w:rFonts w:ascii="Times New Roman" w:hAnsi="Times New Roman" w:cs="Times New Roman"/>
          <w:lang w:val="en-US"/>
        </w:rPr>
        <w:t xml:space="preserve"> by the buses</w:t>
      </w:r>
      <w:r w:rsidRPr="00C800BD">
        <w:rPr>
          <w:rFonts w:ascii="Times New Roman" w:hAnsi="Times New Roman" w:cs="Times New Roman"/>
          <w:lang w:val="en-US"/>
        </w:rPr>
        <w:t>.</w:t>
      </w:r>
      <w:r>
        <w:rPr>
          <w:rFonts w:ascii="Times New Roman" w:hAnsi="Times New Roman" w:cs="Times New Roman"/>
          <w:lang w:val="en-US"/>
        </w:rPr>
        <w:t xml:space="preserve"> Figures 2 and 3 show the expected growth in the number of kilometers travelled in the base scenario and in scenario 1.</w:t>
      </w:r>
      <w:r w:rsidRPr="00C800BD">
        <w:rPr>
          <w:rFonts w:ascii="Times New Roman" w:hAnsi="Times New Roman" w:cs="Times New Roman"/>
          <w:lang w:val="en-US"/>
        </w:rPr>
        <w:t xml:space="preserve"> </w:t>
      </w:r>
      <w:r>
        <w:rPr>
          <w:rFonts w:ascii="Times New Roman" w:hAnsi="Times New Roman" w:cs="Times New Roman"/>
          <w:lang w:val="en-US"/>
        </w:rPr>
        <w:t>The results show that the SITP would reduce the total number of kilometers travelled by traditional buses by approximately 500.000 kilometers per calendar day in average during the evaluation period.</w:t>
      </w:r>
    </w:p>
    <w:p w14:paraId="692E409B" w14:textId="77777777" w:rsidR="00797E4C" w:rsidRDefault="00797E4C" w:rsidP="00797E4C">
      <w:pPr>
        <w:jc w:val="both"/>
        <w:rPr>
          <w:rFonts w:ascii="Times New Roman" w:hAnsi="Times New Roman" w:cs="Times New Roman"/>
          <w:lang w:val="en-US"/>
        </w:rPr>
      </w:pPr>
    </w:p>
    <w:p w14:paraId="2E7166E2"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66784" behindDoc="0" locked="0" layoutInCell="1" allowOverlap="1" wp14:anchorId="7B1E5D4A" wp14:editId="56EDDB1A">
            <wp:simplePos x="0" y="0"/>
            <wp:positionH relativeFrom="column">
              <wp:posOffset>800100</wp:posOffset>
            </wp:positionH>
            <wp:positionV relativeFrom="paragraph">
              <wp:posOffset>0</wp:posOffset>
            </wp:positionV>
            <wp:extent cx="4156075" cy="2724150"/>
            <wp:effectExtent l="0" t="0" r="9525" b="0"/>
            <wp:wrapThrough wrapText="bothSides">
              <wp:wrapPolygon edited="0">
                <wp:start x="0" y="0"/>
                <wp:lineTo x="0" y="21348"/>
                <wp:lineTo x="21517" y="21348"/>
                <wp:lineTo x="21517" y="0"/>
                <wp:lineTo x="0" y="0"/>
              </wp:wrapPolygon>
            </wp:wrapThrough>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60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4A725" w14:textId="77777777" w:rsidR="00797E4C" w:rsidRDefault="00797E4C" w:rsidP="00797E4C">
      <w:pPr>
        <w:jc w:val="both"/>
        <w:rPr>
          <w:rFonts w:ascii="Times New Roman" w:hAnsi="Times New Roman" w:cs="Times New Roman"/>
          <w:lang w:val="en-US"/>
        </w:rPr>
      </w:pPr>
    </w:p>
    <w:p w14:paraId="2F0D1560" w14:textId="77777777" w:rsidR="00797E4C" w:rsidRDefault="00797E4C" w:rsidP="00797E4C">
      <w:pPr>
        <w:jc w:val="both"/>
        <w:rPr>
          <w:rFonts w:ascii="Times New Roman" w:hAnsi="Times New Roman" w:cs="Times New Roman"/>
          <w:lang w:val="en-US"/>
        </w:rPr>
      </w:pPr>
    </w:p>
    <w:p w14:paraId="23F9E309" w14:textId="77777777" w:rsidR="00797E4C" w:rsidRDefault="00797E4C" w:rsidP="00797E4C">
      <w:pPr>
        <w:jc w:val="both"/>
        <w:rPr>
          <w:rFonts w:ascii="Times New Roman" w:hAnsi="Times New Roman" w:cs="Times New Roman"/>
          <w:lang w:val="en-US"/>
        </w:rPr>
      </w:pPr>
    </w:p>
    <w:p w14:paraId="44879DF8" w14:textId="77777777" w:rsidR="00797E4C" w:rsidRDefault="00797E4C" w:rsidP="00797E4C">
      <w:pPr>
        <w:jc w:val="both"/>
        <w:rPr>
          <w:rFonts w:ascii="Times New Roman" w:hAnsi="Times New Roman" w:cs="Times New Roman"/>
          <w:lang w:val="en-US"/>
        </w:rPr>
      </w:pPr>
    </w:p>
    <w:p w14:paraId="21C41ACC" w14:textId="77777777" w:rsidR="00797E4C" w:rsidRDefault="00797E4C" w:rsidP="00797E4C">
      <w:pPr>
        <w:jc w:val="both"/>
        <w:rPr>
          <w:rFonts w:ascii="Times New Roman" w:hAnsi="Times New Roman" w:cs="Times New Roman"/>
          <w:lang w:val="en-US"/>
        </w:rPr>
      </w:pPr>
    </w:p>
    <w:p w14:paraId="7B44C691" w14:textId="77777777" w:rsidR="00797E4C" w:rsidRDefault="00797E4C" w:rsidP="00797E4C">
      <w:pPr>
        <w:jc w:val="both"/>
        <w:rPr>
          <w:rFonts w:ascii="Times New Roman" w:hAnsi="Times New Roman" w:cs="Times New Roman"/>
          <w:lang w:val="en-US"/>
        </w:rPr>
      </w:pPr>
    </w:p>
    <w:p w14:paraId="1882AD4D" w14:textId="77777777" w:rsidR="00797E4C" w:rsidRDefault="00797E4C" w:rsidP="00797E4C">
      <w:pPr>
        <w:jc w:val="both"/>
        <w:rPr>
          <w:rFonts w:ascii="Times New Roman" w:hAnsi="Times New Roman" w:cs="Times New Roman"/>
          <w:lang w:val="en-US"/>
        </w:rPr>
      </w:pPr>
    </w:p>
    <w:p w14:paraId="683F29C7" w14:textId="77777777" w:rsidR="00797E4C" w:rsidRDefault="00797E4C" w:rsidP="00797E4C">
      <w:pPr>
        <w:jc w:val="both"/>
        <w:rPr>
          <w:rFonts w:ascii="Times New Roman" w:hAnsi="Times New Roman" w:cs="Times New Roman"/>
          <w:lang w:val="en-US"/>
        </w:rPr>
      </w:pPr>
    </w:p>
    <w:p w14:paraId="5A32AA15" w14:textId="77777777" w:rsidR="00797E4C" w:rsidRDefault="00797E4C" w:rsidP="00797E4C">
      <w:pPr>
        <w:jc w:val="both"/>
        <w:rPr>
          <w:rFonts w:ascii="Times New Roman" w:hAnsi="Times New Roman" w:cs="Times New Roman"/>
          <w:lang w:val="en-US"/>
        </w:rPr>
      </w:pPr>
    </w:p>
    <w:p w14:paraId="64B3CBF5" w14:textId="77777777" w:rsidR="00797E4C" w:rsidRDefault="00797E4C" w:rsidP="00797E4C">
      <w:pPr>
        <w:jc w:val="both"/>
        <w:rPr>
          <w:rFonts w:ascii="Times New Roman" w:hAnsi="Times New Roman" w:cs="Times New Roman"/>
          <w:lang w:val="en-US"/>
        </w:rPr>
      </w:pPr>
    </w:p>
    <w:p w14:paraId="60A45829" w14:textId="77777777" w:rsidR="00797E4C" w:rsidRDefault="00797E4C" w:rsidP="00797E4C">
      <w:pPr>
        <w:jc w:val="both"/>
        <w:rPr>
          <w:rFonts w:ascii="Times New Roman" w:hAnsi="Times New Roman" w:cs="Times New Roman"/>
          <w:lang w:val="en-US"/>
        </w:rPr>
      </w:pPr>
    </w:p>
    <w:p w14:paraId="1BD6F4CA" w14:textId="77777777" w:rsidR="00797E4C" w:rsidRDefault="00797E4C" w:rsidP="00797E4C">
      <w:pPr>
        <w:jc w:val="both"/>
        <w:rPr>
          <w:rFonts w:ascii="Times New Roman" w:hAnsi="Times New Roman" w:cs="Times New Roman"/>
          <w:lang w:val="en-US"/>
        </w:rPr>
      </w:pPr>
    </w:p>
    <w:p w14:paraId="20799F55" w14:textId="77777777" w:rsidR="00797E4C" w:rsidRDefault="00797E4C" w:rsidP="00797E4C">
      <w:pPr>
        <w:jc w:val="both"/>
        <w:rPr>
          <w:rFonts w:ascii="Times New Roman" w:hAnsi="Times New Roman" w:cs="Times New Roman"/>
          <w:lang w:val="en-US"/>
        </w:rPr>
      </w:pPr>
    </w:p>
    <w:p w14:paraId="74E25153" w14:textId="77777777" w:rsidR="00797E4C" w:rsidRDefault="00797E4C" w:rsidP="00797E4C">
      <w:pPr>
        <w:jc w:val="both"/>
        <w:rPr>
          <w:rFonts w:ascii="Times New Roman" w:hAnsi="Times New Roman" w:cs="Times New Roman"/>
          <w:lang w:val="en-US"/>
        </w:rPr>
      </w:pPr>
    </w:p>
    <w:p w14:paraId="2956C800" w14:textId="77777777" w:rsidR="00797E4C" w:rsidRDefault="00797E4C" w:rsidP="00797E4C">
      <w:pPr>
        <w:jc w:val="both"/>
        <w:rPr>
          <w:rFonts w:ascii="Times New Roman" w:hAnsi="Times New Roman" w:cs="Times New Roman"/>
          <w:lang w:val="en-US"/>
        </w:rPr>
      </w:pPr>
    </w:p>
    <w:p w14:paraId="01438298"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78" w:name="_Toc228348992"/>
      <w:r w:rsidRPr="00B17E6C">
        <w:rPr>
          <w:rFonts w:ascii="Times New Roman" w:hAnsi="Times New Roman" w:cs="Times New Roman"/>
          <w:color w:val="auto"/>
          <w:lang w:val="en-US"/>
        </w:rPr>
        <w:t xml:space="preserve">Figure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Figure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2</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Projection of kilometers per calendar day - Base scenario</w:t>
      </w:r>
      <w:bookmarkEnd w:id="78"/>
    </w:p>
    <w:p w14:paraId="15F5A57D" w14:textId="77777777" w:rsidR="00797E4C" w:rsidRPr="00C43433"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0BDA5C98" w14:textId="77777777" w:rsidR="00797E4C" w:rsidRDefault="00797E4C" w:rsidP="00797E4C">
      <w:pPr>
        <w:pStyle w:val="Caption"/>
        <w:spacing w:after="0"/>
        <w:jc w:val="center"/>
        <w:rPr>
          <w:rFonts w:ascii="Times New Roman" w:hAnsi="Times New Roman" w:cs="Times New Roman"/>
          <w:lang w:val="en-US"/>
        </w:rPr>
      </w:pPr>
    </w:p>
    <w:p w14:paraId="531EEA54"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67808" behindDoc="0" locked="0" layoutInCell="1" allowOverlap="1" wp14:anchorId="7DFB5639" wp14:editId="2E27CA7C">
            <wp:simplePos x="0" y="0"/>
            <wp:positionH relativeFrom="column">
              <wp:posOffset>780415</wp:posOffset>
            </wp:positionH>
            <wp:positionV relativeFrom="paragraph">
              <wp:posOffset>116205</wp:posOffset>
            </wp:positionV>
            <wp:extent cx="4175125" cy="2743200"/>
            <wp:effectExtent l="0" t="0" r="0" b="0"/>
            <wp:wrapThrough wrapText="bothSides">
              <wp:wrapPolygon edited="0">
                <wp:start x="0" y="0"/>
                <wp:lineTo x="0" y="21400"/>
                <wp:lineTo x="21419" y="21400"/>
                <wp:lineTo x="21419" y="0"/>
                <wp:lineTo x="0" y="0"/>
              </wp:wrapPolygon>
            </wp:wrapThrough>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51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07610" w14:textId="77777777" w:rsidR="00797E4C" w:rsidRDefault="00797E4C" w:rsidP="00797E4C">
      <w:pPr>
        <w:jc w:val="both"/>
        <w:rPr>
          <w:rFonts w:ascii="Times New Roman" w:hAnsi="Times New Roman" w:cs="Times New Roman"/>
          <w:lang w:val="en-US"/>
        </w:rPr>
      </w:pPr>
    </w:p>
    <w:p w14:paraId="668E285D" w14:textId="77777777" w:rsidR="00797E4C" w:rsidRDefault="00797E4C" w:rsidP="00797E4C">
      <w:pPr>
        <w:jc w:val="both"/>
        <w:rPr>
          <w:rFonts w:ascii="Times New Roman" w:hAnsi="Times New Roman" w:cs="Times New Roman"/>
          <w:lang w:val="en-US"/>
        </w:rPr>
      </w:pPr>
    </w:p>
    <w:p w14:paraId="76AF6ED8" w14:textId="77777777" w:rsidR="00797E4C" w:rsidRDefault="00797E4C" w:rsidP="00797E4C">
      <w:pPr>
        <w:jc w:val="both"/>
        <w:rPr>
          <w:rFonts w:ascii="Times New Roman" w:hAnsi="Times New Roman" w:cs="Times New Roman"/>
          <w:lang w:val="en-US"/>
        </w:rPr>
      </w:pPr>
    </w:p>
    <w:p w14:paraId="433C465C" w14:textId="77777777" w:rsidR="00797E4C" w:rsidRDefault="00797E4C" w:rsidP="00797E4C">
      <w:pPr>
        <w:jc w:val="both"/>
        <w:rPr>
          <w:rFonts w:ascii="Times New Roman" w:hAnsi="Times New Roman" w:cs="Times New Roman"/>
          <w:lang w:val="en-US"/>
        </w:rPr>
      </w:pPr>
    </w:p>
    <w:p w14:paraId="7A6414DB" w14:textId="77777777" w:rsidR="00797E4C" w:rsidRDefault="00797E4C" w:rsidP="00797E4C">
      <w:pPr>
        <w:jc w:val="both"/>
        <w:rPr>
          <w:rFonts w:ascii="Times New Roman" w:hAnsi="Times New Roman" w:cs="Times New Roman"/>
          <w:lang w:val="en-US"/>
        </w:rPr>
      </w:pPr>
    </w:p>
    <w:p w14:paraId="6C8102CD" w14:textId="77777777" w:rsidR="00797E4C" w:rsidRDefault="00797E4C" w:rsidP="00797E4C">
      <w:pPr>
        <w:jc w:val="both"/>
        <w:rPr>
          <w:rFonts w:ascii="Times New Roman" w:hAnsi="Times New Roman" w:cs="Times New Roman"/>
          <w:lang w:val="en-US"/>
        </w:rPr>
      </w:pPr>
    </w:p>
    <w:p w14:paraId="2C556C3C" w14:textId="77777777" w:rsidR="00797E4C" w:rsidRDefault="00797E4C" w:rsidP="00797E4C">
      <w:pPr>
        <w:jc w:val="both"/>
        <w:rPr>
          <w:rFonts w:ascii="Times New Roman" w:hAnsi="Times New Roman" w:cs="Times New Roman"/>
          <w:lang w:val="en-US"/>
        </w:rPr>
      </w:pPr>
    </w:p>
    <w:p w14:paraId="6425F3B7" w14:textId="77777777" w:rsidR="00797E4C" w:rsidRDefault="00797E4C" w:rsidP="00797E4C">
      <w:pPr>
        <w:jc w:val="both"/>
        <w:rPr>
          <w:rFonts w:ascii="Times New Roman" w:hAnsi="Times New Roman" w:cs="Times New Roman"/>
          <w:lang w:val="en-US"/>
        </w:rPr>
      </w:pPr>
    </w:p>
    <w:p w14:paraId="1F039CFB" w14:textId="77777777" w:rsidR="00797E4C" w:rsidRDefault="00797E4C" w:rsidP="00797E4C">
      <w:pPr>
        <w:jc w:val="both"/>
        <w:rPr>
          <w:rFonts w:ascii="Times New Roman" w:hAnsi="Times New Roman" w:cs="Times New Roman"/>
          <w:lang w:val="en-US"/>
        </w:rPr>
      </w:pPr>
    </w:p>
    <w:p w14:paraId="68AA196E" w14:textId="77777777" w:rsidR="00797E4C" w:rsidRDefault="00797E4C" w:rsidP="00797E4C">
      <w:pPr>
        <w:jc w:val="both"/>
        <w:rPr>
          <w:rFonts w:ascii="Times New Roman" w:hAnsi="Times New Roman" w:cs="Times New Roman"/>
          <w:lang w:val="en-US"/>
        </w:rPr>
      </w:pPr>
    </w:p>
    <w:p w14:paraId="609E7F67" w14:textId="77777777" w:rsidR="00797E4C" w:rsidRDefault="00797E4C" w:rsidP="00797E4C">
      <w:pPr>
        <w:jc w:val="both"/>
        <w:rPr>
          <w:rFonts w:ascii="Times New Roman" w:hAnsi="Times New Roman" w:cs="Times New Roman"/>
          <w:lang w:val="en-US"/>
        </w:rPr>
      </w:pPr>
    </w:p>
    <w:p w14:paraId="3B8A8895" w14:textId="77777777" w:rsidR="00797E4C" w:rsidRDefault="00797E4C" w:rsidP="00797E4C">
      <w:pPr>
        <w:jc w:val="both"/>
        <w:rPr>
          <w:rFonts w:ascii="Times New Roman" w:hAnsi="Times New Roman" w:cs="Times New Roman"/>
          <w:lang w:val="en-US"/>
        </w:rPr>
      </w:pPr>
    </w:p>
    <w:p w14:paraId="4CA680C3" w14:textId="77777777" w:rsidR="00797E4C" w:rsidRDefault="00797E4C" w:rsidP="00797E4C">
      <w:pPr>
        <w:jc w:val="both"/>
        <w:rPr>
          <w:rFonts w:ascii="Times New Roman" w:hAnsi="Times New Roman" w:cs="Times New Roman"/>
          <w:lang w:val="en-US"/>
        </w:rPr>
      </w:pPr>
    </w:p>
    <w:p w14:paraId="2AA6A15E" w14:textId="77777777" w:rsidR="00797E4C" w:rsidRDefault="00797E4C" w:rsidP="00797E4C">
      <w:pPr>
        <w:jc w:val="both"/>
        <w:rPr>
          <w:rFonts w:ascii="Times New Roman" w:hAnsi="Times New Roman" w:cs="Times New Roman"/>
          <w:lang w:val="en-US"/>
        </w:rPr>
      </w:pPr>
    </w:p>
    <w:p w14:paraId="55895589" w14:textId="77777777" w:rsidR="00797E4C" w:rsidRDefault="00797E4C" w:rsidP="00797E4C">
      <w:pPr>
        <w:jc w:val="both"/>
        <w:rPr>
          <w:rFonts w:ascii="Times New Roman" w:hAnsi="Times New Roman" w:cs="Times New Roman"/>
          <w:lang w:val="en-US"/>
        </w:rPr>
      </w:pPr>
    </w:p>
    <w:p w14:paraId="10A34010" w14:textId="77777777" w:rsidR="00797E4C" w:rsidRDefault="00797E4C" w:rsidP="00797E4C">
      <w:pPr>
        <w:jc w:val="both"/>
        <w:rPr>
          <w:rFonts w:ascii="Times New Roman" w:hAnsi="Times New Roman" w:cs="Times New Roman"/>
          <w:lang w:val="en-US"/>
        </w:rPr>
      </w:pPr>
    </w:p>
    <w:p w14:paraId="61DD70BD"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79" w:name="_Toc228348993"/>
      <w:r w:rsidRPr="00B17E6C">
        <w:rPr>
          <w:rFonts w:ascii="Times New Roman" w:hAnsi="Times New Roman" w:cs="Times New Roman"/>
          <w:color w:val="auto"/>
          <w:lang w:val="en-US"/>
        </w:rPr>
        <w:t xml:space="preserve">Figure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Figure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3</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Projection of kilometers per calendar day – Scenario 1</w:t>
      </w:r>
      <w:bookmarkEnd w:id="79"/>
    </w:p>
    <w:p w14:paraId="073AF514" w14:textId="77777777" w:rsidR="00797E4C" w:rsidRPr="00B17E6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7BD8C1C0" w14:textId="77777777" w:rsidR="00797E4C" w:rsidRDefault="00797E4C" w:rsidP="00797E4C">
      <w:pPr>
        <w:pStyle w:val="Caption"/>
        <w:spacing w:after="0"/>
        <w:jc w:val="center"/>
        <w:rPr>
          <w:rFonts w:ascii="Times New Roman" w:hAnsi="Times New Roman" w:cs="Times New Roman"/>
          <w:lang w:val="en-US"/>
        </w:rPr>
      </w:pPr>
    </w:p>
    <w:p w14:paraId="458DD983" w14:textId="77777777" w:rsidR="00797E4C" w:rsidRDefault="00797E4C" w:rsidP="00797E4C">
      <w:pPr>
        <w:jc w:val="both"/>
        <w:rPr>
          <w:rFonts w:ascii="Times New Roman" w:hAnsi="Times New Roman" w:cs="Times New Roman"/>
          <w:lang w:val="en-US"/>
        </w:rPr>
      </w:pPr>
    </w:p>
    <w:p w14:paraId="6DDE4CAE" w14:textId="77777777" w:rsidR="00797E4C" w:rsidRPr="00883C08" w:rsidRDefault="00797E4C" w:rsidP="00797E4C">
      <w:pPr>
        <w:jc w:val="both"/>
        <w:rPr>
          <w:rFonts w:ascii="Times New Roman" w:hAnsi="Times New Roman" w:cs="Times New Roman"/>
          <w:lang w:val="en-US"/>
        </w:rPr>
      </w:pPr>
      <w:r w:rsidRPr="00883C08">
        <w:rPr>
          <w:rFonts w:ascii="Times New Roman" w:hAnsi="Times New Roman" w:cs="Times New Roman"/>
          <w:lang w:val="en-US"/>
        </w:rPr>
        <w:lastRenderedPageBreak/>
        <w:t>Considering the previous</w:t>
      </w:r>
      <w:r>
        <w:rPr>
          <w:rFonts w:ascii="Times New Roman" w:hAnsi="Times New Roman" w:cs="Times New Roman"/>
          <w:lang w:val="en-US"/>
        </w:rPr>
        <w:t xml:space="preserve"> projections of the number of kilometers travelled and the average consumption factors of the different bus types,</w:t>
      </w:r>
      <w:r>
        <w:rPr>
          <w:rStyle w:val="FootnoteReference"/>
          <w:rFonts w:ascii="Times New Roman" w:hAnsi="Times New Roman" w:cs="Times New Roman"/>
          <w:lang w:val="en-US"/>
        </w:rPr>
        <w:footnoteReference w:id="23"/>
      </w:r>
      <w:r>
        <w:rPr>
          <w:rFonts w:ascii="Times New Roman" w:hAnsi="Times New Roman" w:cs="Times New Roman"/>
          <w:lang w:val="en-US"/>
        </w:rPr>
        <w:t xml:space="preserve"> the total fuel consumption during the evaluation period in the base scenario is 2.100 million gallons and in scenario 1 1.819 million gallons. </w:t>
      </w:r>
      <w:r w:rsidRPr="00883C08">
        <w:rPr>
          <w:rFonts w:ascii="Times New Roman" w:hAnsi="Times New Roman" w:cs="Times New Roman"/>
          <w:lang w:val="en-US"/>
        </w:rPr>
        <w:t xml:space="preserve"> </w:t>
      </w:r>
    </w:p>
    <w:p w14:paraId="0430A41A" w14:textId="77777777" w:rsidR="00797E4C" w:rsidRDefault="00797E4C" w:rsidP="00797E4C">
      <w:pPr>
        <w:jc w:val="both"/>
        <w:rPr>
          <w:rFonts w:ascii="Times New Roman" w:hAnsi="Times New Roman" w:cs="Times New Roman"/>
          <w:lang w:val="en-US"/>
        </w:rPr>
      </w:pPr>
    </w:p>
    <w:p w14:paraId="59143AB5"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As mentioned in the previous report, the cost of diesel in Bogotá in 2012 was approximately USD 4,44 per gallon (COL 8.200).</w:t>
      </w:r>
      <w:r>
        <w:rPr>
          <w:rStyle w:val="FootnoteReference"/>
          <w:rFonts w:ascii="Times New Roman" w:hAnsi="Times New Roman" w:cs="Times New Roman"/>
          <w:lang w:val="en-US"/>
        </w:rPr>
        <w:footnoteReference w:id="24"/>
      </w:r>
      <w:r>
        <w:rPr>
          <w:rFonts w:ascii="Times New Roman" w:hAnsi="Times New Roman" w:cs="Times New Roman"/>
          <w:lang w:val="en-US"/>
        </w:rPr>
        <w:t xml:space="preserve"> Over the last decade, this cost has presented a clear increasing tendency, rising at an average annual rate of 6,6% in real terms. How this cost will increase in the following decades is highly uncertain. However, the increasing tendency is expected to remain. In order to take into account this tendency, it is assumed that the cost of Diesel will increase at an average annual rate of 2,5% up to 2032.</w:t>
      </w:r>
      <w:r w:rsidRPr="00B76E1F">
        <w:rPr>
          <w:rFonts w:ascii="Times New Roman" w:hAnsi="Times New Roman" w:cs="Times New Roman"/>
          <w:lang w:val="en-US"/>
        </w:rPr>
        <w:t xml:space="preserve"> </w:t>
      </w:r>
      <w:r>
        <w:rPr>
          <w:rFonts w:ascii="Times New Roman" w:hAnsi="Times New Roman" w:cs="Times New Roman"/>
          <w:lang w:val="en-US"/>
        </w:rPr>
        <w:t>A shadow price factor of 0,74 is used for the cost of diesel.</w:t>
      </w:r>
    </w:p>
    <w:p w14:paraId="781D139B" w14:textId="77777777" w:rsidR="00797E4C" w:rsidRPr="00C800BD" w:rsidRDefault="00797E4C" w:rsidP="00797E4C">
      <w:pPr>
        <w:jc w:val="both"/>
        <w:rPr>
          <w:rFonts w:ascii="Times New Roman" w:hAnsi="Times New Roman" w:cs="Times New Roman"/>
          <w:lang w:val="en-US"/>
        </w:rPr>
      </w:pPr>
    </w:p>
    <w:p w14:paraId="0E862A0E" w14:textId="77777777" w:rsidR="00797E4C" w:rsidRPr="00D87AA3" w:rsidRDefault="00797E4C" w:rsidP="00797E4C">
      <w:pPr>
        <w:jc w:val="both"/>
        <w:rPr>
          <w:rFonts w:ascii="Times New Roman" w:hAnsi="Times New Roman" w:cs="Times New Roman"/>
          <w:lang w:val="en-US"/>
        </w:rPr>
      </w:pPr>
      <w:r w:rsidRPr="00D87AA3">
        <w:rPr>
          <w:rFonts w:ascii="Times New Roman" w:hAnsi="Times New Roman" w:cs="Times New Roman"/>
          <w:lang w:val="en-US"/>
        </w:rPr>
        <w:t xml:space="preserve">Considering these costs and using a 12% discount rate, the NPV of the </w:t>
      </w:r>
      <w:r>
        <w:rPr>
          <w:rFonts w:ascii="Times New Roman" w:hAnsi="Times New Roman" w:cs="Times New Roman"/>
          <w:lang w:val="en-US"/>
        </w:rPr>
        <w:t xml:space="preserve">fuel consumption in the base scenario is USD 3.167 millions and in scenario 1 USD 2.809 millions. This implies a reduction of USD 358,6 million. </w:t>
      </w:r>
    </w:p>
    <w:p w14:paraId="4C082198" w14:textId="77777777" w:rsidR="00797E4C" w:rsidRDefault="00797E4C" w:rsidP="00797E4C"/>
    <w:p w14:paraId="6EFD9B22" w14:textId="77777777" w:rsidR="00797E4C" w:rsidRPr="009827E9" w:rsidRDefault="00797E4C" w:rsidP="00797E4C"/>
    <w:p w14:paraId="12355C2B" w14:textId="77777777" w:rsidR="00797E4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80" w:name="_Toc228348919"/>
      <w:r w:rsidRPr="009827E9">
        <w:rPr>
          <w:rFonts w:ascii="Times New Roman" w:hAnsi="Times New Roman" w:cs="Times New Roman"/>
          <w:lang w:val="en-US"/>
        </w:rPr>
        <w:t>Operational costs</w:t>
      </w:r>
      <w:bookmarkEnd w:id="80"/>
    </w:p>
    <w:p w14:paraId="241D97FE" w14:textId="77777777" w:rsidR="00797E4C" w:rsidRDefault="00797E4C" w:rsidP="00797E4C"/>
    <w:p w14:paraId="1E5CB1DC" w14:textId="77777777" w:rsidR="00797E4C" w:rsidRPr="00517936" w:rsidRDefault="00797E4C" w:rsidP="00797E4C">
      <w:pPr>
        <w:jc w:val="both"/>
        <w:rPr>
          <w:rFonts w:ascii="Times New Roman" w:hAnsi="Times New Roman" w:cs="Times New Roman"/>
          <w:lang w:val="en-US"/>
        </w:rPr>
      </w:pPr>
      <w:r w:rsidRPr="00F824F1">
        <w:rPr>
          <w:rFonts w:ascii="Times New Roman" w:hAnsi="Times New Roman" w:cs="Times New Roman"/>
          <w:lang w:val="en-US"/>
        </w:rPr>
        <w:t xml:space="preserve">Based on </w:t>
      </w:r>
      <w:r>
        <w:rPr>
          <w:rFonts w:ascii="Times New Roman" w:hAnsi="Times New Roman" w:cs="Times New Roman"/>
          <w:lang w:val="en-US"/>
        </w:rPr>
        <w:t xml:space="preserve">the previous reduction in the number of kilometers travelled, operational costs are also expected to reduce. Considering an operating cost of USD 0,32 (COL 578) per kilometer for large buses (not including fuel consumption), USD 0,24 for medium buses, USD 0,16 for small buses, a shadow price factor of 0,74 and an discount rate of 12%, the NPV of the operational costs in the base scenario is USD 1.613 millions and in scenario 1 USD 1.388 millions. This implies a reduction of USD 224,1 million.    </w:t>
      </w:r>
    </w:p>
    <w:p w14:paraId="651FFC71" w14:textId="77777777" w:rsidR="00797E4C" w:rsidRPr="009827E9" w:rsidRDefault="00797E4C" w:rsidP="00797E4C"/>
    <w:p w14:paraId="17246BBF" w14:textId="77777777" w:rsidR="00797E4C" w:rsidRPr="00B0542E"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81" w:name="_Toc228348920"/>
      <w:r w:rsidRPr="00B0542E">
        <w:rPr>
          <w:rFonts w:ascii="Times New Roman" w:hAnsi="Times New Roman" w:cs="Times New Roman"/>
          <w:lang w:val="en-US"/>
        </w:rPr>
        <w:t>CO2 emissions reduction</w:t>
      </w:r>
      <w:bookmarkEnd w:id="81"/>
    </w:p>
    <w:p w14:paraId="6B46390E" w14:textId="77777777" w:rsidR="00797E4C" w:rsidRDefault="00797E4C" w:rsidP="00797E4C"/>
    <w:p w14:paraId="0007B08C"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R</w:t>
      </w:r>
      <w:r w:rsidRPr="00EB799D">
        <w:rPr>
          <w:rFonts w:ascii="Times New Roman" w:hAnsi="Times New Roman" w:cs="Times New Roman"/>
          <w:lang w:val="en-US"/>
        </w:rPr>
        <w:t>eport</w:t>
      </w:r>
      <w:r>
        <w:rPr>
          <w:rFonts w:ascii="Times New Roman" w:hAnsi="Times New Roman" w:cs="Times New Roman"/>
          <w:lang w:val="en-US"/>
        </w:rPr>
        <w:t xml:space="preserve"> #1</w:t>
      </w:r>
      <w:r w:rsidRPr="00EB799D">
        <w:rPr>
          <w:rFonts w:ascii="Times New Roman" w:hAnsi="Times New Roman" w:cs="Times New Roman"/>
          <w:lang w:val="en-US"/>
        </w:rPr>
        <w:t xml:space="preserve"> presented the expected reduction in CO</w:t>
      </w:r>
      <w:r w:rsidRPr="00EB799D">
        <w:rPr>
          <w:rFonts w:ascii="Times New Roman" w:hAnsi="Times New Roman" w:cs="Times New Roman"/>
          <w:vertAlign w:val="subscript"/>
          <w:lang w:val="en-US"/>
        </w:rPr>
        <w:t>2</w:t>
      </w:r>
      <w:r w:rsidRPr="00EB799D">
        <w:rPr>
          <w:rFonts w:ascii="Times New Roman" w:hAnsi="Times New Roman" w:cs="Times New Roman"/>
          <w:lang w:val="en-US"/>
        </w:rPr>
        <w:t xml:space="preserve"> emissions as a result of the implementation of the SITP with respect to the </w:t>
      </w:r>
      <w:r>
        <w:rPr>
          <w:rFonts w:ascii="Times New Roman" w:hAnsi="Times New Roman" w:cs="Times New Roman"/>
          <w:lang w:val="en-US"/>
        </w:rPr>
        <w:t>changes in the traditional bus system</w:t>
      </w:r>
      <w:r w:rsidRPr="00EB799D">
        <w:rPr>
          <w:rFonts w:ascii="Times New Roman" w:hAnsi="Times New Roman" w:cs="Times New Roman"/>
          <w:lang w:val="en-US"/>
        </w:rPr>
        <w:t xml:space="preserve">. </w:t>
      </w:r>
      <w:r>
        <w:rPr>
          <w:rFonts w:ascii="Times New Roman" w:hAnsi="Times New Roman" w:cs="Times New Roman"/>
          <w:lang w:val="en-US"/>
        </w:rPr>
        <w:t>The results showed that these changes would reduce approximately 80.000 tons of CO</w:t>
      </w:r>
      <w:r>
        <w:rPr>
          <w:rFonts w:ascii="Times New Roman" w:hAnsi="Times New Roman" w:cs="Times New Roman"/>
          <w:vertAlign w:val="subscript"/>
          <w:lang w:val="en-US"/>
        </w:rPr>
        <w:t>2</w:t>
      </w:r>
      <w:r>
        <w:rPr>
          <w:rFonts w:ascii="Times New Roman" w:hAnsi="Times New Roman" w:cs="Times New Roman"/>
          <w:lang w:val="en-US"/>
        </w:rPr>
        <w:t xml:space="preserve"> per year. In total,</w:t>
      </w:r>
      <w:r w:rsidRPr="00B2298D">
        <w:rPr>
          <w:rFonts w:ascii="Times New Roman" w:hAnsi="Times New Roman" w:cs="Times New Roman"/>
          <w:lang w:val="en-US"/>
        </w:rPr>
        <w:t xml:space="preserve"> CO</w:t>
      </w:r>
      <w:r w:rsidRPr="00B2298D">
        <w:rPr>
          <w:rFonts w:ascii="Times New Roman" w:hAnsi="Times New Roman" w:cs="Times New Roman"/>
          <w:vertAlign w:val="subscript"/>
          <w:lang w:val="en-US"/>
        </w:rPr>
        <w:t>2</w:t>
      </w:r>
      <w:r w:rsidRPr="00B2298D">
        <w:rPr>
          <w:rFonts w:ascii="Times New Roman" w:hAnsi="Times New Roman" w:cs="Times New Roman"/>
          <w:lang w:val="en-US"/>
        </w:rPr>
        <w:t xml:space="preserve"> emissions from public transportatio</w:t>
      </w:r>
      <w:r>
        <w:rPr>
          <w:rFonts w:ascii="Times New Roman" w:hAnsi="Times New Roman" w:cs="Times New Roman"/>
          <w:lang w:val="en-US"/>
        </w:rPr>
        <w:t>n 2012-2032</w:t>
      </w:r>
      <w:r w:rsidRPr="00B2298D">
        <w:rPr>
          <w:rFonts w:ascii="Times New Roman" w:hAnsi="Times New Roman" w:cs="Times New Roman"/>
          <w:lang w:val="en-US"/>
        </w:rPr>
        <w:t xml:space="preserve"> would decrease fro</w:t>
      </w:r>
      <w:r>
        <w:rPr>
          <w:rFonts w:ascii="Times New Roman" w:hAnsi="Times New Roman" w:cs="Times New Roman"/>
          <w:lang w:val="en-US"/>
        </w:rPr>
        <w:t>m approximately 12,6 million tons to 10,9</w:t>
      </w:r>
      <w:r w:rsidRPr="00B2298D">
        <w:rPr>
          <w:rFonts w:ascii="Times New Roman" w:hAnsi="Times New Roman" w:cs="Times New Roman"/>
          <w:lang w:val="en-US"/>
        </w:rPr>
        <w:t xml:space="preserve"> million tons.</w:t>
      </w:r>
      <w:r>
        <w:rPr>
          <w:rFonts w:ascii="Times New Roman" w:hAnsi="Times New Roman" w:cs="Times New Roman"/>
          <w:lang w:val="en-US"/>
        </w:rPr>
        <w:t xml:space="preserve"> This reduction is due entirely to the higher efficiency of the traditional bus system, serving the same number of passengers with a lower number of kilometers travelled. Figure 4 shows the projections of CO</w:t>
      </w:r>
      <w:r>
        <w:rPr>
          <w:rFonts w:ascii="Times New Roman" w:hAnsi="Times New Roman" w:cs="Times New Roman"/>
          <w:vertAlign w:val="subscript"/>
          <w:lang w:val="en-US"/>
        </w:rPr>
        <w:t>2</w:t>
      </w:r>
      <w:r>
        <w:rPr>
          <w:rFonts w:ascii="Times New Roman" w:hAnsi="Times New Roman" w:cs="Times New Roman"/>
          <w:lang w:val="en-US"/>
        </w:rPr>
        <w:t xml:space="preserve"> emissions in the base scenario and in scenario 1.</w:t>
      </w:r>
    </w:p>
    <w:p w14:paraId="420C91E6" w14:textId="77777777" w:rsidR="00797E4C" w:rsidRDefault="00797E4C" w:rsidP="00797E4C">
      <w:pPr>
        <w:jc w:val="both"/>
        <w:rPr>
          <w:rFonts w:ascii="Times New Roman" w:hAnsi="Times New Roman" w:cs="Times New Roman"/>
          <w:lang w:val="en-US"/>
        </w:rPr>
      </w:pPr>
    </w:p>
    <w:p w14:paraId="7745F061" w14:textId="77777777" w:rsidR="00797E4C" w:rsidRDefault="00797E4C" w:rsidP="00797E4C">
      <w:pPr>
        <w:jc w:val="both"/>
        <w:rPr>
          <w:rFonts w:ascii="Times New Roman" w:hAnsi="Times New Roman" w:cs="Times New Roman"/>
          <w:lang w:val="en-US"/>
        </w:rPr>
      </w:pPr>
    </w:p>
    <w:p w14:paraId="5123C02F" w14:textId="77777777" w:rsidR="00797E4C" w:rsidRDefault="00797E4C" w:rsidP="00797E4C">
      <w:pPr>
        <w:jc w:val="both"/>
        <w:rPr>
          <w:rFonts w:ascii="Times New Roman" w:hAnsi="Times New Roman" w:cs="Times New Roman"/>
          <w:lang w:val="en-US"/>
        </w:rPr>
      </w:pPr>
    </w:p>
    <w:p w14:paraId="6390AA28" w14:textId="77777777" w:rsidR="00797E4C" w:rsidRDefault="00797E4C" w:rsidP="00797E4C">
      <w:pPr>
        <w:jc w:val="both"/>
        <w:rPr>
          <w:rFonts w:ascii="Times New Roman" w:hAnsi="Times New Roman" w:cs="Times New Roman"/>
          <w:lang w:val="en-US"/>
        </w:rPr>
      </w:pPr>
    </w:p>
    <w:p w14:paraId="3FDCADA1" w14:textId="77777777" w:rsidR="00797E4C" w:rsidRDefault="00797E4C" w:rsidP="00797E4C">
      <w:pPr>
        <w:jc w:val="both"/>
        <w:rPr>
          <w:rFonts w:ascii="Times New Roman" w:hAnsi="Times New Roman" w:cs="Times New Roman"/>
          <w:lang w:val="en-US"/>
        </w:rPr>
      </w:pPr>
    </w:p>
    <w:p w14:paraId="0FFDBEF3" w14:textId="77777777" w:rsidR="00797E4C" w:rsidRDefault="00797E4C" w:rsidP="00797E4C">
      <w:pPr>
        <w:jc w:val="both"/>
        <w:rPr>
          <w:rFonts w:ascii="Times New Roman" w:hAnsi="Times New Roman" w:cs="Times New Roman"/>
          <w:lang w:val="en-US"/>
        </w:rPr>
      </w:pPr>
    </w:p>
    <w:p w14:paraId="1493325E" w14:textId="77777777" w:rsidR="00797E4C" w:rsidRDefault="00797E4C" w:rsidP="00797E4C">
      <w:pPr>
        <w:jc w:val="both"/>
        <w:rPr>
          <w:rFonts w:ascii="Times New Roman" w:hAnsi="Times New Roman" w:cs="Times New Roman"/>
          <w:lang w:val="en-US"/>
        </w:rPr>
      </w:pPr>
    </w:p>
    <w:p w14:paraId="6DFFFB90" w14:textId="77777777" w:rsidR="00797E4C" w:rsidRDefault="00797E4C" w:rsidP="00797E4C">
      <w:pPr>
        <w:jc w:val="both"/>
        <w:rPr>
          <w:rFonts w:ascii="Times New Roman" w:hAnsi="Times New Roman" w:cs="Times New Roman"/>
          <w:lang w:val="en-US"/>
        </w:rPr>
      </w:pPr>
    </w:p>
    <w:p w14:paraId="1062C517" w14:textId="77777777" w:rsidR="00797E4C" w:rsidRDefault="00797E4C" w:rsidP="00797E4C">
      <w:pPr>
        <w:jc w:val="both"/>
        <w:rPr>
          <w:rFonts w:ascii="Times New Roman" w:hAnsi="Times New Roman" w:cs="Times New Roman"/>
          <w:lang w:val="en-US"/>
        </w:rPr>
      </w:pPr>
    </w:p>
    <w:p w14:paraId="382FCDE9" w14:textId="77777777" w:rsidR="00797E4C" w:rsidRDefault="00797E4C" w:rsidP="00797E4C">
      <w:pPr>
        <w:jc w:val="both"/>
        <w:rPr>
          <w:rFonts w:ascii="Times New Roman" w:hAnsi="Times New Roman" w:cs="Times New Roman"/>
          <w:lang w:val="en-US"/>
        </w:rPr>
      </w:pPr>
    </w:p>
    <w:p w14:paraId="1CFB3339" w14:textId="77777777" w:rsidR="00797E4C" w:rsidRPr="003C5CCB"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68832" behindDoc="0" locked="0" layoutInCell="1" allowOverlap="1" wp14:anchorId="478FC19A" wp14:editId="71030084">
            <wp:simplePos x="0" y="0"/>
            <wp:positionH relativeFrom="column">
              <wp:posOffset>800100</wp:posOffset>
            </wp:positionH>
            <wp:positionV relativeFrom="paragraph">
              <wp:posOffset>97790</wp:posOffset>
            </wp:positionV>
            <wp:extent cx="4119245" cy="2550795"/>
            <wp:effectExtent l="0" t="0" r="0" b="0"/>
            <wp:wrapThrough wrapText="bothSides">
              <wp:wrapPolygon edited="0">
                <wp:start x="0" y="0"/>
                <wp:lineTo x="0" y="21294"/>
                <wp:lineTo x="21444" y="21294"/>
                <wp:lineTo x="21444" y="0"/>
                <wp:lineTo x="0" y="0"/>
              </wp:wrapPolygon>
            </wp:wrapThrough>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9245"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8C16F" w14:textId="77777777" w:rsidR="00797E4C" w:rsidRPr="00EB799D" w:rsidRDefault="00797E4C" w:rsidP="00797E4C">
      <w:pPr>
        <w:jc w:val="both"/>
        <w:rPr>
          <w:rFonts w:ascii="Times New Roman" w:hAnsi="Times New Roman" w:cs="Times New Roman"/>
          <w:lang w:val="en-US"/>
        </w:rPr>
      </w:pPr>
    </w:p>
    <w:p w14:paraId="5B51B436" w14:textId="77777777" w:rsidR="00797E4C" w:rsidRPr="001B4A12" w:rsidRDefault="00797E4C" w:rsidP="00797E4C">
      <w:pPr>
        <w:rPr>
          <w:lang w:val="en-US"/>
        </w:rPr>
      </w:pPr>
    </w:p>
    <w:p w14:paraId="687B633E" w14:textId="77777777" w:rsidR="00797E4C" w:rsidRPr="001B4A12" w:rsidRDefault="00797E4C" w:rsidP="00797E4C">
      <w:pPr>
        <w:rPr>
          <w:lang w:val="en-US"/>
        </w:rPr>
      </w:pPr>
    </w:p>
    <w:p w14:paraId="609B2361" w14:textId="77777777" w:rsidR="00797E4C" w:rsidRPr="001B4A12" w:rsidRDefault="00797E4C" w:rsidP="00797E4C">
      <w:pPr>
        <w:rPr>
          <w:lang w:val="en-US"/>
        </w:rPr>
      </w:pPr>
    </w:p>
    <w:p w14:paraId="3AA9229F" w14:textId="77777777" w:rsidR="00797E4C" w:rsidRPr="001B4A12" w:rsidRDefault="00797E4C" w:rsidP="00797E4C">
      <w:pPr>
        <w:rPr>
          <w:lang w:val="en-US"/>
        </w:rPr>
      </w:pPr>
    </w:p>
    <w:p w14:paraId="05A1F433" w14:textId="77777777" w:rsidR="00797E4C" w:rsidRPr="001B4A12" w:rsidRDefault="00797E4C" w:rsidP="00797E4C">
      <w:pPr>
        <w:rPr>
          <w:lang w:val="en-US"/>
        </w:rPr>
      </w:pPr>
    </w:p>
    <w:p w14:paraId="3121F21D" w14:textId="77777777" w:rsidR="00797E4C" w:rsidRPr="001B4A12" w:rsidRDefault="00797E4C" w:rsidP="00797E4C">
      <w:pPr>
        <w:rPr>
          <w:lang w:val="en-US"/>
        </w:rPr>
      </w:pPr>
    </w:p>
    <w:p w14:paraId="7E52151A" w14:textId="77777777" w:rsidR="00797E4C" w:rsidRPr="001B4A12" w:rsidRDefault="00797E4C" w:rsidP="00797E4C">
      <w:pPr>
        <w:rPr>
          <w:lang w:val="en-US"/>
        </w:rPr>
      </w:pPr>
    </w:p>
    <w:p w14:paraId="2E008D18" w14:textId="77777777" w:rsidR="00797E4C" w:rsidRPr="001B4A12" w:rsidRDefault="00797E4C" w:rsidP="00797E4C">
      <w:pPr>
        <w:rPr>
          <w:lang w:val="en-US"/>
        </w:rPr>
      </w:pPr>
    </w:p>
    <w:p w14:paraId="663194ED" w14:textId="77777777" w:rsidR="00797E4C" w:rsidRPr="001B4A12" w:rsidRDefault="00797E4C" w:rsidP="00797E4C">
      <w:pPr>
        <w:rPr>
          <w:lang w:val="en-US"/>
        </w:rPr>
      </w:pPr>
    </w:p>
    <w:p w14:paraId="172B45AE" w14:textId="77777777" w:rsidR="00797E4C" w:rsidRPr="001B4A12" w:rsidRDefault="00797E4C" w:rsidP="00797E4C">
      <w:pPr>
        <w:rPr>
          <w:lang w:val="en-US"/>
        </w:rPr>
      </w:pPr>
    </w:p>
    <w:p w14:paraId="721CE82B" w14:textId="77777777" w:rsidR="00797E4C" w:rsidRPr="001B4A12" w:rsidRDefault="00797E4C" w:rsidP="00797E4C">
      <w:pPr>
        <w:rPr>
          <w:lang w:val="en-US"/>
        </w:rPr>
      </w:pPr>
    </w:p>
    <w:p w14:paraId="5A03B028" w14:textId="77777777" w:rsidR="00797E4C" w:rsidRPr="001B4A12" w:rsidRDefault="00797E4C" w:rsidP="00797E4C">
      <w:pPr>
        <w:rPr>
          <w:lang w:val="en-US"/>
        </w:rPr>
      </w:pPr>
    </w:p>
    <w:p w14:paraId="5A89D602" w14:textId="77777777" w:rsidR="00797E4C" w:rsidRPr="001B4A12" w:rsidRDefault="00797E4C" w:rsidP="00797E4C">
      <w:pPr>
        <w:rPr>
          <w:lang w:val="en-US"/>
        </w:rPr>
      </w:pPr>
    </w:p>
    <w:p w14:paraId="74E3DEA5"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82" w:name="_Toc228348994"/>
      <w:r w:rsidRPr="00B17E6C">
        <w:rPr>
          <w:rFonts w:ascii="Times New Roman" w:hAnsi="Times New Roman" w:cs="Times New Roman"/>
          <w:color w:val="auto"/>
          <w:lang w:val="en-US"/>
        </w:rPr>
        <w:t xml:space="preserve">Figure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Figure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4</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CO</w:t>
      </w:r>
      <w:r>
        <w:rPr>
          <w:rFonts w:ascii="Times New Roman" w:hAnsi="Times New Roman" w:cs="Times New Roman"/>
          <w:color w:val="auto"/>
          <w:vertAlign w:val="subscript"/>
          <w:lang w:val="en-US"/>
        </w:rPr>
        <w:t>2</w:t>
      </w:r>
      <w:r>
        <w:rPr>
          <w:rFonts w:ascii="Times New Roman" w:hAnsi="Times New Roman" w:cs="Times New Roman"/>
          <w:color w:val="auto"/>
          <w:lang w:val="en-US"/>
        </w:rPr>
        <w:t xml:space="preserve"> emission from public transportation – Base scenario and scenario 1</w:t>
      </w:r>
      <w:bookmarkEnd w:id="82"/>
    </w:p>
    <w:p w14:paraId="64E14A90" w14:textId="77777777" w:rsidR="00797E4C" w:rsidRPr="00B17E6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31F6626F" w14:textId="77777777" w:rsidR="00797E4C" w:rsidRPr="001B4A12" w:rsidRDefault="00797E4C" w:rsidP="00797E4C">
      <w:pPr>
        <w:rPr>
          <w:lang w:val="en-US"/>
        </w:rPr>
      </w:pPr>
    </w:p>
    <w:p w14:paraId="542B1A49" w14:textId="77777777" w:rsidR="00797E4C" w:rsidRDefault="00797E4C" w:rsidP="00797E4C">
      <w:pPr>
        <w:jc w:val="both"/>
        <w:rPr>
          <w:rFonts w:ascii="Times New Roman" w:hAnsi="Times New Roman" w:cs="Times New Roman"/>
          <w:lang w:val="en-US"/>
        </w:rPr>
      </w:pPr>
      <w:r w:rsidRPr="00B17E6C">
        <w:rPr>
          <w:rFonts w:ascii="Times New Roman" w:hAnsi="Times New Roman" w:cs="Times New Roman"/>
          <w:lang w:val="en-US"/>
        </w:rPr>
        <w:t>In order to monetize the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emissions reductions, the social cost of carbon estimated by the Intergovernmental Panel on Climate Change (IPCC, 200</w:t>
      </w:r>
      <w:r>
        <w:rPr>
          <w:rFonts w:ascii="Times New Roman" w:hAnsi="Times New Roman" w:cs="Times New Roman"/>
          <w:lang w:val="en-US"/>
        </w:rPr>
        <w:t xml:space="preserve">7) is used. As presented in </w:t>
      </w:r>
      <w:r w:rsidRPr="00B17E6C">
        <w:rPr>
          <w:rFonts w:ascii="Times New Roman" w:hAnsi="Times New Roman" w:cs="Times New Roman"/>
          <w:lang w:val="en-US"/>
        </w:rPr>
        <w:t>report</w:t>
      </w:r>
      <w:r>
        <w:rPr>
          <w:rFonts w:ascii="Times New Roman" w:hAnsi="Times New Roman" w:cs="Times New Roman"/>
          <w:lang w:val="en-US"/>
        </w:rPr>
        <w:t xml:space="preserve"> #1</w:t>
      </w:r>
      <w:r w:rsidRPr="00B17E6C">
        <w:rPr>
          <w:rFonts w:ascii="Times New Roman" w:hAnsi="Times New Roman" w:cs="Times New Roman"/>
          <w:lang w:val="en-US"/>
        </w:rPr>
        <w:t xml:space="preserve">, the IPCC estimates the social cost of carbon at USD 12 per ton of </w:t>
      </w:r>
      <w:r>
        <w:rPr>
          <w:rFonts w:ascii="Times New Roman" w:hAnsi="Times New Roman" w:cs="Times New Roman"/>
          <w:lang w:val="en-US"/>
        </w:rPr>
        <w:t>CO</w:t>
      </w:r>
      <w:r>
        <w:rPr>
          <w:rFonts w:ascii="Times New Roman" w:hAnsi="Times New Roman" w:cs="Times New Roman"/>
          <w:vertAlign w:val="subscript"/>
          <w:lang w:val="en-US"/>
        </w:rPr>
        <w:t>2</w:t>
      </w:r>
      <w:r w:rsidRPr="00B17E6C">
        <w:rPr>
          <w:rFonts w:ascii="Times New Roman" w:hAnsi="Times New Roman" w:cs="Times New Roman"/>
          <w:lang w:val="en-US"/>
        </w:rPr>
        <w:t xml:space="preserve"> in 2005, recommending</w:t>
      </w:r>
      <w:r>
        <w:rPr>
          <w:rFonts w:ascii="Times New Roman" w:hAnsi="Times New Roman" w:cs="Times New Roman"/>
          <w:lang w:val="en-US"/>
        </w:rPr>
        <w:t xml:space="preserve"> a 2,4% per year rate of growth in real terms.</w:t>
      </w:r>
      <w:r w:rsidRPr="00B17E6C">
        <w:rPr>
          <w:rFonts w:ascii="Times New Roman" w:hAnsi="Times New Roman" w:cs="Times New Roman"/>
          <w:lang w:val="en-US"/>
        </w:rPr>
        <w:t xml:space="preserve"> </w:t>
      </w:r>
      <w:r>
        <w:rPr>
          <w:rFonts w:ascii="Times New Roman" w:hAnsi="Times New Roman" w:cs="Times New Roman"/>
          <w:lang w:val="en-US"/>
        </w:rPr>
        <w:t>Following these recommendations, the social cost of each ton of CO</w:t>
      </w:r>
      <w:r>
        <w:rPr>
          <w:rFonts w:ascii="Times New Roman" w:hAnsi="Times New Roman" w:cs="Times New Roman"/>
          <w:vertAlign w:val="subscript"/>
          <w:lang w:val="en-US"/>
        </w:rPr>
        <w:t>2</w:t>
      </w:r>
      <w:r>
        <w:rPr>
          <w:rFonts w:ascii="Times New Roman" w:hAnsi="Times New Roman" w:cs="Times New Roman"/>
          <w:lang w:val="en-US"/>
        </w:rPr>
        <w:t xml:space="preserve"> in 2012 is USD 14,17 and in 2032 USD 22,77. </w:t>
      </w:r>
    </w:p>
    <w:p w14:paraId="149C33D2" w14:textId="77777777" w:rsidR="00797E4C" w:rsidRDefault="00797E4C" w:rsidP="00797E4C">
      <w:pPr>
        <w:jc w:val="both"/>
        <w:rPr>
          <w:rFonts w:ascii="Times New Roman" w:hAnsi="Times New Roman" w:cs="Times New Roman"/>
          <w:lang w:val="en-US"/>
        </w:rPr>
      </w:pPr>
    </w:p>
    <w:p w14:paraId="477CB5D6" w14:textId="77777777" w:rsidR="00797E4C" w:rsidRPr="00882F6F" w:rsidRDefault="00797E4C" w:rsidP="00797E4C">
      <w:pPr>
        <w:jc w:val="both"/>
        <w:rPr>
          <w:rFonts w:ascii="Times New Roman" w:hAnsi="Times New Roman" w:cs="Times New Roman"/>
          <w:lang w:val="en-US"/>
        </w:rPr>
      </w:pPr>
      <w:r>
        <w:rPr>
          <w:rFonts w:ascii="Times New Roman" w:hAnsi="Times New Roman" w:cs="Times New Roman"/>
          <w:lang w:val="en-US"/>
        </w:rPr>
        <w:t>According to the previous estimations and using a 12% discount rate, the NPV of the total CO</w:t>
      </w:r>
      <w:r>
        <w:rPr>
          <w:rFonts w:ascii="Times New Roman" w:hAnsi="Times New Roman" w:cs="Times New Roman"/>
          <w:vertAlign w:val="subscript"/>
          <w:lang w:val="en-US"/>
        </w:rPr>
        <w:t>2</w:t>
      </w:r>
      <w:r>
        <w:rPr>
          <w:rFonts w:ascii="Times New Roman" w:hAnsi="Times New Roman" w:cs="Times New Roman"/>
          <w:lang w:val="en-US"/>
        </w:rPr>
        <w:t xml:space="preserve"> emissions in the base scenario is USD 81,2 millions and in scenario 1 USD 72,2 millions. This implies a reduction of USD 9 millions.</w:t>
      </w:r>
    </w:p>
    <w:p w14:paraId="1658B593" w14:textId="77777777" w:rsidR="00797E4C" w:rsidRDefault="00797E4C" w:rsidP="00797E4C"/>
    <w:p w14:paraId="643A9248" w14:textId="77777777" w:rsidR="00797E4C" w:rsidRPr="009827E9" w:rsidRDefault="00797E4C" w:rsidP="00797E4C"/>
    <w:p w14:paraId="360AB1BE" w14:textId="77777777" w:rsidR="00797E4C" w:rsidRPr="00B0542E"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83" w:name="_Toc228348921"/>
      <w:r w:rsidRPr="00B0542E">
        <w:rPr>
          <w:rFonts w:ascii="Times New Roman" w:hAnsi="Times New Roman" w:cs="Times New Roman"/>
          <w:lang w:val="en-US"/>
        </w:rPr>
        <w:t>Particulate matter emissions reduction</w:t>
      </w:r>
      <w:bookmarkEnd w:id="83"/>
    </w:p>
    <w:p w14:paraId="53519AD7" w14:textId="77777777" w:rsidR="00797E4C" w:rsidRDefault="00797E4C" w:rsidP="00797E4C">
      <w:pPr>
        <w:rPr>
          <w:lang w:val="en-US"/>
        </w:rPr>
      </w:pPr>
    </w:p>
    <w:p w14:paraId="7CAE1B9E"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Based on the evolution of the vehicle fleet presented in report #1 for the base scenario and scenario 1, figure 5 presents the expected evolution of particulate matter (PM) emissions in both scenarios. In this case, the base scenario presents a decreasing trend because it is assumed that new buses would follow Euro IV emission standards. Scenario 1 presents lower emissions as a result of the lower number of kilometers travelled and a fast renovation to buses with Euro IV standards. </w:t>
      </w:r>
      <w:r w:rsidRPr="00B2298D">
        <w:rPr>
          <w:rFonts w:ascii="Times New Roman" w:hAnsi="Times New Roman" w:cs="Times New Roman"/>
          <w:lang w:val="en-US"/>
        </w:rPr>
        <w:t xml:space="preserve">Total </w:t>
      </w:r>
      <w:r>
        <w:rPr>
          <w:rFonts w:ascii="Times New Roman" w:hAnsi="Times New Roman" w:cs="Times New Roman"/>
          <w:lang w:val="en-US"/>
        </w:rPr>
        <w:t>PM</w:t>
      </w:r>
      <w:r w:rsidRPr="00B2298D">
        <w:rPr>
          <w:rFonts w:ascii="Times New Roman" w:hAnsi="Times New Roman" w:cs="Times New Roman"/>
          <w:lang w:val="en-US"/>
        </w:rPr>
        <w:t xml:space="preserve"> emissions fro</w:t>
      </w:r>
      <w:r>
        <w:rPr>
          <w:rFonts w:ascii="Times New Roman" w:hAnsi="Times New Roman" w:cs="Times New Roman"/>
          <w:lang w:val="en-US"/>
        </w:rPr>
        <w:t>m public transportation 2012-2032</w:t>
      </w:r>
      <w:r w:rsidRPr="00B2298D">
        <w:rPr>
          <w:rFonts w:ascii="Times New Roman" w:hAnsi="Times New Roman" w:cs="Times New Roman"/>
          <w:lang w:val="en-US"/>
        </w:rPr>
        <w:t xml:space="preserve"> would decrease fro</w:t>
      </w:r>
      <w:r>
        <w:rPr>
          <w:rFonts w:ascii="Times New Roman" w:hAnsi="Times New Roman" w:cs="Times New Roman"/>
          <w:lang w:val="en-US"/>
        </w:rPr>
        <w:t>m 5.548 tons in the base scenario to 3.812</w:t>
      </w:r>
      <w:r w:rsidRPr="00B2298D">
        <w:rPr>
          <w:rFonts w:ascii="Times New Roman" w:hAnsi="Times New Roman" w:cs="Times New Roman"/>
          <w:lang w:val="en-US"/>
        </w:rPr>
        <w:t xml:space="preserve"> tons</w:t>
      </w:r>
      <w:r>
        <w:rPr>
          <w:rFonts w:ascii="Times New Roman" w:hAnsi="Times New Roman" w:cs="Times New Roman"/>
          <w:lang w:val="en-US"/>
        </w:rPr>
        <w:t xml:space="preserve"> in the scenario 1</w:t>
      </w:r>
      <w:r w:rsidRPr="00B2298D">
        <w:rPr>
          <w:rFonts w:ascii="Times New Roman" w:hAnsi="Times New Roman" w:cs="Times New Roman"/>
          <w:lang w:val="en-US"/>
        </w:rPr>
        <w:t>.</w:t>
      </w:r>
      <w:r>
        <w:rPr>
          <w:rFonts w:ascii="Times New Roman" w:hAnsi="Times New Roman" w:cs="Times New Roman"/>
          <w:lang w:val="en-US"/>
        </w:rPr>
        <w:t xml:space="preserve"> </w:t>
      </w:r>
    </w:p>
    <w:p w14:paraId="3E6683B8" w14:textId="77777777" w:rsidR="00797E4C" w:rsidRDefault="00797E4C" w:rsidP="00797E4C">
      <w:pPr>
        <w:jc w:val="both"/>
        <w:rPr>
          <w:rFonts w:ascii="Times New Roman" w:hAnsi="Times New Roman" w:cs="Times New Roman"/>
          <w:lang w:val="en-US"/>
        </w:rPr>
      </w:pPr>
    </w:p>
    <w:p w14:paraId="7DD80554"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economic benefit of reducing one ton of particulate matter in Bogotá was estimated in the Decennial Plan for the Reduction of Air Pollution in Bogotá (PDDAB, 2010) at USD 485.000. This estimate includes the cost associated to deaths, respiratory diseases and productivity.</w:t>
      </w:r>
    </w:p>
    <w:p w14:paraId="63515F66" w14:textId="77777777" w:rsidR="00797E4C" w:rsidRDefault="00797E4C" w:rsidP="00797E4C">
      <w:pPr>
        <w:jc w:val="both"/>
        <w:rPr>
          <w:rFonts w:ascii="Times New Roman" w:hAnsi="Times New Roman" w:cs="Times New Roman"/>
          <w:lang w:val="en-US"/>
        </w:rPr>
      </w:pPr>
    </w:p>
    <w:p w14:paraId="43C5BDDF"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According to the previous estimations and using a 12% discount rate, the NPV of the economic cost of PM emissions in the base scenario is USD 1.274 millions and in scenario 1 USD 952 millions. This implies a reduction of USD 321 millions.</w:t>
      </w:r>
    </w:p>
    <w:p w14:paraId="1411EA7B" w14:textId="77777777" w:rsidR="00797E4C" w:rsidRDefault="00797E4C" w:rsidP="00797E4C">
      <w:pPr>
        <w:jc w:val="both"/>
        <w:rPr>
          <w:rFonts w:ascii="Times New Roman" w:hAnsi="Times New Roman" w:cs="Times New Roman"/>
          <w:lang w:val="en-US"/>
        </w:rPr>
      </w:pPr>
    </w:p>
    <w:p w14:paraId="0E5D3BB1" w14:textId="77777777" w:rsidR="00797E4C" w:rsidRDefault="00797E4C" w:rsidP="00797E4C">
      <w:pPr>
        <w:jc w:val="both"/>
        <w:rPr>
          <w:rFonts w:ascii="Times New Roman" w:hAnsi="Times New Roman" w:cs="Times New Roman"/>
          <w:lang w:val="en-US"/>
        </w:rPr>
      </w:pPr>
    </w:p>
    <w:p w14:paraId="29C7A1F6" w14:textId="77777777" w:rsidR="00797E4C" w:rsidRDefault="00797E4C" w:rsidP="00797E4C">
      <w:pPr>
        <w:jc w:val="both"/>
        <w:rPr>
          <w:rFonts w:ascii="Times New Roman" w:hAnsi="Times New Roman" w:cs="Times New Roman"/>
          <w:lang w:val="en-US"/>
        </w:rPr>
      </w:pPr>
    </w:p>
    <w:p w14:paraId="6A9D17BB" w14:textId="77777777" w:rsidR="00797E4C" w:rsidRPr="00D81E62"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69856" behindDoc="0" locked="0" layoutInCell="1" allowOverlap="1" wp14:anchorId="1B37C469" wp14:editId="4576BEBF">
            <wp:simplePos x="0" y="0"/>
            <wp:positionH relativeFrom="column">
              <wp:posOffset>571500</wp:posOffset>
            </wp:positionH>
            <wp:positionV relativeFrom="paragraph">
              <wp:posOffset>0</wp:posOffset>
            </wp:positionV>
            <wp:extent cx="4612640" cy="2380615"/>
            <wp:effectExtent l="0" t="0" r="10160" b="6985"/>
            <wp:wrapThrough wrapText="bothSides">
              <wp:wrapPolygon edited="0">
                <wp:start x="0" y="0"/>
                <wp:lineTo x="0" y="21433"/>
                <wp:lineTo x="21529" y="21433"/>
                <wp:lineTo x="21529" y="0"/>
                <wp:lineTo x="0" y="0"/>
              </wp:wrapPolygon>
            </wp:wrapThrough>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264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45812" w14:textId="77777777" w:rsidR="00797E4C" w:rsidRPr="001B4A12" w:rsidRDefault="00797E4C" w:rsidP="00797E4C">
      <w:pPr>
        <w:rPr>
          <w:lang w:val="en-US"/>
        </w:rPr>
      </w:pPr>
    </w:p>
    <w:p w14:paraId="66D37D08" w14:textId="77777777" w:rsidR="00797E4C" w:rsidRPr="001B4A12" w:rsidRDefault="00797E4C" w:rsidP="00797E4C">
      <w:pPr>
        <w:rPr>
          <w:lang w:val="en-US"/>
        </w:rPr>
      </w:pPr>
    </w:p>
    <w:p w14:paraId="5A709B95" w14:textId="77777777" w:rsidR="00797E4C" w:rsidRPr="009827E9" w:rsidRDefault="00797E4C" w:rsidP="00797E4C">
      <w:pPr>
        <w:rPr>
          <w:lang w:val="en-US"/>
        </w:rPr>
      </w:pPr>
    </w:p>
    <w:p w14:paraId="2D0D90C0" w14:textId="77777777" w:rsidR="00797E4C" w:rsidRPr="00B17E6C" w:rsidRDefault="00797E4C" w:rsidP="00797E4C">
      <w:pPr>
        <w:jc w:val="both"/>
        <w:rPr>
          <w:rFonts w:ascii="Times New Roman" w:hAnsi="Times New Roman" w:cs="Times New Roman"/>
          <w:b/>
          <w:lang w:val="en-US"/>
        </w:rPr>
      </w:pPr>
    </w:p>
    <w:p w14:paraId="7C76E59F" w14:textId="77777777" w:rsidR="00797E4C" w:rsidRPr="00B17E6C" w:rsidRDefault="00797E4C" w:rsidP="00797E4C">
      <w:pPr>
        <w:jc w:val="both"/>
        <w:rPr>
          <w:rFonts w:ascii="Times New Roman" w:hAnsi="Times New Roman" w:cs="Times New Roman"/>
          <w:b/>
          <w:lang w:val="en-US"/>
        </w:rPr>
      </w:pPr>
    </w:p>
    <w:p w14:paraId="7853F6B9" w14:textId="77777777" w:rsidR="00797E4C" w:rsidRPr="00B17E6C" w:rsidRDefault="00797E4C" w:rsidP="00797E4C">
      <w:pPr>
        <w:jc w:val="both"/>
        <w:rPr>
          <w:rFonts w:ascii="Times New Roman" w:hAnsi="Times New Roman" w:cs="Times New Roman"/>
          <w:b/>
          <w:lang w:val="en-US"/>
        </w:rPr>
      </w:pPr>
    </w:p>
    <w:p w14:paraId="482D220D" w14:textId="77777777" w:rsidR="00797E4C" w:rsidRPr="00B17E6C" w:rsidRDefault="00797E4C" w:rsidP="00797E4C">
      <w:pPr>
        <w:jc w:val="both"/>
        <w:rPr>
          <w:rFonts w:ascii="Times New Roman" w:hAnsi="Times New Roman" w:cs="Times New Roman"/>
          <w:b/>
          <w:lang w:val="en-US"/>
        </w:rPr>
      </w:pPr>
    </w:p>
    <w:p w14:paraId="06801688" w14:textId="77777777" w:rsidR="00797E4C" w:rsidRPr="00B17E6C" w:rsidRDefault="00797E4C" w:rsidP="00797E4C">
      <w:pPr>
        <w:jc w:val="both"/>
        <w:rPr>
          <w:rFonts w:ascii="Times New Roman" w:hAnsi="Times New Roman" w:cs="Times New Roman"/>
          <w:b/>
          <w:lang w:val="en-US"/>
        </w:rPr>
      </w:pPr>
    </w:p>
    <w:p w14:paraId="7AED0FA8" w14:textId="77777777" w:rsidR="00797E4C" w:rsidRPr="00B17E6C" w:rsidRDefault="00797E4C" w:rsidP="00797E4C">
      <w:pPr>
        <w:jc w:val="both"/>
        <w:rPr>
          <w:rFonts w:ascii="Times New Roman" w:hAnsi="Times New Roman" w:cs="Times New Roman"/>
          <w:b/>
          <w:lang w:val="en-US"/>
        </w:rPr>
      </w:pPr>
    </w:p>
    <w:p w14:paraId="737E9F55" w14:textId="77777777" w:rsidR="00797E4C" w:rsidRPr="00B17E6C" w:rsidRDefault="00797E4C" w:rsidP="00797E4C">
      <w:pPr>
        <w:jc w:val="both"/>
        <w:rPr>
          <w:rFonts w:ascii="Times New Roman" w:hAnsi="Times New Roman" w:cs="Times New Roman"/>
          <w:b/>
          <w:lang w:val="en-US"/>
        </w:rPr>
      </w:pPr>
    </w:p>
    <w:p w14:paraId="5BB37118" w14:textId="77777777" w:rsidR="00797E4C" w:rsidRDefault="00797E4C" w:rsidP="00797E4C">
      <w:pPr>
        <w:jc w:val="both"/>
        <w:rPr>
          <w:rFonts w:ascii="Times New Roman" w:hAnsi="Times New Roman" w:cs="Times New Roman"/>
          <w:b/>
          <w:lang w:val="en-US"/>
        </w:rPr>
      </w:pPr>
    </w:p>
    <w:p w14:paraId="0E06913F" w14:textId="77777777" w:rsidR="00797E4C" w:rsidRDefault="00797E4C" w:rsidP="00797E4C">
      <w:pPr>
        <w:jc w:val="both"/>
        <w:rPr>
          <w:rFonts w:ascii="Times New Roman" w:hAnsi="Times New Roman" w:cs="Times New Roman"/>
          <w:b/>
          <w:lang w:val="en-US"/>
        </w:rPr>
      </w:pPr>
    </w:p>
    <w:p w14:paraId="2CFEC41A" w14:textId="77777777" w:rsidR="00797E4C" w:rsidRDefault="00797E4C" w:rsidP="00797E4C">
      <w:pPr>
        <w:jc w:val="both"/>
        <w:rPr>
          <w:rFonts w:ascii="Times New Roman" w:hAnsi="Times New Roman" w:cs="Times New Roman"/>
          <w:b/>
          <w:lang w:val="en-US"/>
        </w:rPr>
      </w:pPr>
    </w:p>
    <w:p w14:paraId="44B5E559"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84" w:name="_Toc228348995"/>
      <w:r w:rsidRPr="00B17E6C">
        <w:rPr>
          <w:rFonts w:ascii="Times New Roman" w:hAnsi="Times New Roman" w:cs="Times New Roman"/>
          <w:color w:val="auto"/>
          <w:lang w:val="en-US"/>
        </w:rPr>
        <w:t xml:space="preserve">Figure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Figure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5</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PM emission from public transportation – Base scenario and scenario 1</w:t>
      </w:r>
      <w:bookmarkEnd w:id="84"/>
    </w:p>
    <w:p w14:paraId="112C6140" w14:textId="77777777" w:rsidR="00797E4C" w:rsidRPr="00B17E6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6E9B8686" w14:textId="77777777" w:rsidR="00797E4C" w:rsidRDefault="00797E4C" w:rsidP="00797E4C">
      <w:pPr>
        <w:jc w:val="both"/>
        <w:rPr>
          <w:rFonts w:ascii="Times New Roman" w:hAnsi="Times New Roman" w:cs="Times New Roman"/>
          <w:lang w:val="en-US"/>
        </w:rPr>
      </w:pPr>
    </w:p>
    <w:p w14:paraId="5F84BE4F" w14:textId="77777777" w:rsidR="00797E4C" w:rsidRPr="000B4C86" w:rsidRDefault="00797E4C" w:rsidP="00797E4C">
      <w:pPr>
        <w:pStyle w:val="Heading2"/>
        <w:numPr>
          <w:ilvl w:val="1"/>
          <w:numId w:val="13"/>
        </w:numPr>
        <w:rPr>
          <w:rFonts w:ascii="Times New Roman" w:hAnsi="Times New Roman" w:cs="Times New Roman"/>
          <w:b w:val="0"/>
          <w:i/>
          <w:color w:val="auto"/>
          <w:sz w:val="24"/>
          <w:szCs w:val="24"/>
          <w:lang w:val="en-US"/>
        </w:rPr>
      </w:pPr>
      <w:bookmarkStart w:id="85" w:name="_Toc228348922"/>
      <w:r w:rsidRPr="000B4C86">
        <w:rPr>
          <w:rFonts w:ascii="Times New Roman" w:hAnsi="Times New Roman" w:cs="Times New Roman"/>
          <w:b w:val="0"/>
          <w:i/>
          <w:color w:val="auto"/>
          <w:sz w:val="24"/>
          <w:szCs w:val="24"/>
          <w:lang w:val="en-US"/>
        </w:rPr>
        <w:t>Other benefits</w:t>
      </w:r>
      <w:r>
        <w:rPr>
          <w:rFonts w:ascii="Times New Roman" w:hAnsi="Times New Roman" w:cs="Times New Roman"/>
          <w:b w:val="0"/>
          <w:i/>
          <w:color w:val="auto"/>
          <w:sz w:val="24"/>
          <w:szCs w:val="24"/>
          <w:lang w:val="en-US"/>
        </w:rPr>
        <w:t xml:space="preserve"> and costs</w:t>
      </w:r>
      <w:bookmarkEnd w:id="85"/>
    </w:p>
    <w:p w14:paraId="0285D1AB" w14:textId="77777777" w:rsidR="00797E4C" w:rsidRDefault="00797E4C" w:rsidP="00797E4C">
      <w:pPr>
        <w:jc w:val="both"/>
        <w:rPr>
          <w:rFonts w:ascii="Times New Roman" w:hAnsi="Times New Roman" w:cs="Times New Roman"/>
          <w:lang w:val="en-US"/>
        </w:rPr>
      </w:pPr>
    </w:p>
    <w:p w14:paraId="62C92EFD"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Besides the benefits outlined and quantified before, the SITP is also expected to achieve the formalization of approximately 13.000 drivers, guaranteeing employment benefits such as pension and health care, and limiting the number of working hours per day. These conditions are expected to considerably increase the quality of life of drivers and increase also tax revenue due to the formalization of the transportation business. Additionally, drivers will be pay on a monthly instead of a per passenger basis, eradicating dangerous driver behavior know as “Guerra del centavo”, and consequently improving road safety standards. Even though these benefits may be considerable, they are not included directly in the cost-benefit analysis due to difficulties related to their quantification and monetization. </w:t>
      </w:r>
    </w:p>
    <w:p w14:paraId="5B1C7DA5" w14:textId="77777777" w:rsidR="00797E4C" w:rsidRDefault="00797E4C" w:rsidP="00797E4C">
      <w:pPr>
        <w:jc w:val="both"/>
        <w:rPr>
          <w:rFonts w:ascii="Times New Roman" w:hAnsi="Times New Roman" w:cs="Times New Roman"/>
          <w:lang w:val="en-US"/>
        </w:rPr>
      </w:pPr>
    </w:p>
    <w:p w14:paraId="6F0D1CB3"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 xml:space="preserve">The reduction in the number of buses on streets may tend to reduce pavement deterioration, hence reducing maintenance costs. However, as the number of passengers in traditional buses is expected to remain constant, the buses would in general be heavier (more persons per bus), which may partially offset this cost reduction.      </w:t>
      </w:r>
    </w:p>
    <w:p w14:paraId="6512DF3C" w14:textId="77777777" w:rsidR="00797E4C" w:rsidRDefault="00797E4C" w:rsidP="00797E4C">
      <w:pPr>
        <w:jc w:val="both"/>
        <w:rPr>
          <w:rFonts w:ascii="Times New Roman" w:hAnsi="Times New Roman" w:cs="Times New Roman"/>
          <w:lang w:val="en-US"/>
        </w:rPr>
      </w:pPr>
    </w:p>
    <w:p w14:paraId="200AE354" w14:textId="77777777" w:rsidR="00797E4C" w:rsidRPr="00216A1C" w:rsidRDefault="00797E4C" w:rsidP="00797E4C">
      <w:pPr>
        <w:pStyle w:val="Heading2"/>
        <w:numPr>
          <w:ilvl w:val="1"/>
          <w:numId w:val="13"/>
        </w:numPr>
        <w:rPr>
          <w:rFonts w:ascii="Times New Roman" w:hAnsi="Times New Roman" w:cs="Times New Roman"/>
          <w:b w:val="0"/>
          <w:i/>
          <w:color w:val="auto"/>
          <w:sz w:val="24"/>
          <w:szCs w:val="24"/>
          <w:lang w:val="en-US"/>
        </w:rPr>
      </w:pPr>
      <w:bookmarkStart w:id="86" w:name="_Toc228348923"/>
      <w:r w:rsidRPr="00216A1C">
        <w:rPr>
          <w:rFonts w:ascii="Times New Roman" w:hAnsi="Times New Roman" w:cs="Times New Roman"/>
          <w:b w:val="0"/>
          <w:i/>
          <w:color w:val="auto"/>
          <w:sz w:val="24"/>
          <w:szCs w:val="24"/>
          <w:lang w:val="en-US"/>
        </w:rPr>
        <w:t>Cost-benefit evaluation</w:t>
      </w:r>
      <w:bookmarkEnd w:id="86"/>
    </w:p>
    <w:p w14:paraId="5CBFE1E2" w14:textId="77777777" w:rsidR="00797E4C" w:rsidRPr="00216A1C" w:rsidRDefault="00797E4C" w:rsidP="00797E4C">
      <w:pPr>
        <w:jc w:val="both"/>
        <w:rPr>
          <w:rFonts w:ascii="Times New Roman" w:hAnsi="Times New Roman" w:cs="Times New Roman"/>
          <w:lang w:val="en-US"/>
        </w:rPr>
      </w:pPr>
    </w:p>
    <w:p w14:paraId="4849892C"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Table 4 summarizes the NPV of the cost flows of the different items in both scenarios. The investment in infrastructure, drivers training, technology and the increase in public transportation travel times represent additional costs from the base scenario to scenario 1. The reductions in fuel consumption, operational costs, PM, CO</w:t>
      </w:r>
      <w:r>
        <w:rPr>
          <w:rFonts w:ascii="Times New Roman" w:hAnsi="Times New Roman" w:cs="Times New Roman"/>
          <w:vertAlign w:val="subscript"/>
          <w:lang w:val="en-US"/>
        </w:rPr>
        <w:t>2</w:t>
      </w:r>
      <w:r>
        <w:rPr>
          <w:rFonts w:ascii="Times New Roman" w:hAnsi="Times New Roman" w:cs="Times New Roman"/>
          <w:lang w:val="en-US"/>
        </w:rPr>
        <w:t>, purchase of new buses and the reduction of private vehicle travel times represent cost reductions or benefits. The additional costs sum USD 658 millions and the benefits USD 1.083,9. These results represent a positive NPV for the project of USD 425,9 millions, a benefit-cost ratio of 1,65 and an internal rate of return of 35,2%.</w:t>
      </w:r>
    </w:p>
    <w:p w14:paraId="4820304E" w14:textId="77777777" w:rsidR="00797E4C" w:rsidRDefault="00797E4C" w:rsidP="00797E4C">
      <w:pPr>
        <w:jc w:val="both"/>
        <w:rPr>
          <w:rFonts w:ascii="Times New Roman" w:hAnsi="Times New Roman" w:cs="Times New Roman"/>
          <w:lang w:val="en-US"/>
        </w:rPr>
      </w:pPr>
    </w:p>
    <w:p w14:paraId="15E9F994" w14:textId="77777777" w:rsidR="00797E4C" w:rsidRDefault="00797E4C" w:rsidP="00797E4C">
      <w:pPr>
        <w:jc w:val="both"/>
        <w:rPr>
          <w:rFonts w:ascii="Times New Roman" w:hAnsi="Times New Roman" w:cs="Times New Roman"/>
          <w:lang w:val="en-US"/>
        </w:rPr>
      </w:pPr>
    </w:p>
    <w:p w14:paraId="4C18630E" w14:textId="77777777" w:rsidR="00797E4C" w:rsidRDefault="00797E4C" w:rsidP="00797E4C">
      <w:pPr>
        <w:jc w:val="both"/>
        <w:rPr>
          <w:rFonts w:ascii="Times New Roman" w:hAnsi="Times New Roman" w:cs="Times New Roman"/>
          <w:lang w:val="en-US"/>
        </w:rPr>
      </w:pPr>
    </w:p>
    <w:p w14:paraId="5E9CE414" w14:textId="77777777" w:rsidR="00797E4C" w:rsidRDefault="00797E4C" w:rsidP="00797E4C">
      <w:pPr>
        <w:jc w:val="both"/>
        <w:rPr>
          <w:rFonts w:ascii="Times New Roman" w:hAnsi="Times New Roman" w:cs="Times New Roman"/>
          <w:lang w:val="en-US"/>
        </w:rPr>
      </w:pPr>
    </w:p>
    <w:p w14:paraId="43E6C4DB" w14:textId="77777777" w:rsidR="00797E4C" w:rsidRDefault="00797E4C" w:rsidP="00797E4C">
      <w:pPr>
        <w:jc w:val="both"/>
        <w:rPr>
          <w:rFonts w:ascii="Times New Roman" w:hAnsi="Times New Roman" w:cs="Times New Roman"/>
          <w:lang w:val="en-US"/>
        </w:rPr>
      </w:pPr>
    </w:p>
    <w:p w14:paraId="071AED7D"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72928" behindDoc="0" locked="0" layoutInCell="1" allowOverlap="1" wp14:anchorId="77806D9D" wp14:editId="14FA2423">
            <wp:simplePos x="0" y="0"/>
            <wp:positionH relativeFrom="column">
              <wp:posOffset>571500</wp:posOffset>
            </wp:positionH>
            <wp:positionV relativeFrom="paragraph">
              <wp:posOffset>167640</wp:posOffset>
            </wp:positionV>
            <wp:extent cx="4690745" cy="2489200"/>
            <wp:effectExtent l="0" t="0" r="8255" b="0"/>
            <wp:wrapThrough wrapText="bothSides">
              <wp:wrapPolygon edited="0">
                <wp:start x="0" y="0"/>
                <wp:lineTo x="0" y="21380"/>
                <wp:lineTo x="21521" y="21380"/>
                <wp:lineTo x="21521" y="0"/>
                <wp:lineTo x="0" y="0"/>
              </wp:wrapPolygon>
            </wp:wrapThrough>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074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5856A" w14:textId="77777777" w:rsidR="00797E4C" w:rsidRDefault="00797E4C" w:rsidP="00797E4C">
      <w:pPr>
        <w:jc w:val="both"/>
        <w:rPr>
          <w:rFonts w:ascii="Times New Roman" w:hAnsi="Times New Roman" w:cs="Times New Roman"/>
          <w:lang w:val="en-US"/>
        </w:rPr>
      </w:pPr>
    </w:p>
    <w:p w14:paraId="67AC0567" w14:textId="77777777" w:rsidR="00797E4C" w:rsidRPr="00EC5969" w:rsidRDefault="00797E4C" w:rsidP="00797E4C">
      <w:pPr>
        <w:jc w:val="both"/>
        <w:rPr>
          <w:rFonts w:ascii="Times New Roman" w:hAnsi="Times New Roman" w:cs="Times New Roman"/>
          <w:lang w:val="en-US"/>
        </w:rPr>
      </w:pPr>
    </w:p>
    <w:p w14:paraId="4D582EB6" w14:textId="77777777" w:rsidR="00797E4C" w:rsidRDefault="00797E4C" w:rsidP="00797E4C">
      <w:pPr>
        <w:pStyle w:val="Caption"/>
        <w:spacing w:after="0"/>
        <w:jc w:val="center"/>
        <w:rPr>
          <w:rFonts w:ascii="Times New Roman" w:hAnsi="Times New Roman" w:cs="Times New Roman"/>
          <w:color w:val="auto"/>
          <w:lang w:val="en-US"/>
        </w:rPr>
      </w:pPr>
    </w:p>
    <w:p w14:paraId="4B04E458" w14:textId="77777777" w:rsidR="00797E4C" w:rsidRDefault="00797E4C" w:rsidP="00797E4C">
      <w:pPr>
        <w:pStyle w:val="Caption"/>
        <w:spacing w:after="0"/>
        <w:jc w:val="center"/>
        <w:rPr>
          <w:rFonts w:ascii="Times New Roman" w:hAnsi="Times New Roman" w:cs="Times New Roman"/>
          <w:color w:val="auto"/>
          <w:lang w:val="en-US"/>
        </w:rPr>
      </w:pPr>
    </w:p>
    <w:p w14:paraId="15B8D0D9" w14:textId="77777777" w:rsidR="00797E4C" w:rsidRDefault="00797E4C" w:rsidP="00797E4C">
      <w:pPr>
        <w:pStyle w:val="Caption"/>
        <w:spacing w:after="0"/>
        <w:jc w:val="center"/>
        <w:rPr>
          <w:rFonts w:ascii="Times New Roman" w:hAnsi="Times New Roman" w:cs="Times New Roman"/>
          <w:color w:val="auto"/>
          <w:lang w:val="en-US"/>
        </w:rPr>
      </w:pPr>
    </w:p>
    <w:p w14:paraId="6E30D63E" w14:textId="77777777" w:rsidR="00797E4C" w:rsidRDefault="00797E4C" w:rsidP="00797E4C">
      <w:pPr>
        <w:pStyle w:val="Caption"/>
        <w:spacing w:after="0"/>
        <w:jc w:val="center"/>
        <w:rPr>
          <w:rFonts w:ascii="Times New Roman" w:hAnsi="Times New Roman" w:cs="Times New Roman"/>
          <w:color w:val="auto"/>
          <w:lang w:val="en-US"/>
        </w:rPr>
      </w:pPr>
    </w:p>
    <w:p w14:paraId="6297F851" w14:textId="77777777" w:rsidR="00797E4C" w:rsidRDefault="00797E4C" w:rsidP="00797E4C">
      <w:pPr>
        <w:pStyle w:val="Caption"/>
        <w:spacing w:after="0"/>
        <w:jc w:val="center"/>
        <w:rPr>
          <w:rFonts w:ascii="Times New Roman" w:hAnsi="Times New Roman" w:cs="Times New Roman"/>
          <w:color w:val="auto"/>
          <w:lang w:val="en-US"/>
        </w:rPr>
      </w:pPr>
    </w:p>
    <w:p w14:paraId="7B1E1590" w14:textId="77777777" w:rsidR="00797E4C" w:rsidRDefault="00797E4C" w:rsidP="00797E4C">
      <w:pPr>
        <w:pStyle w:val="Caption"/>
        <w:spacing w:after="0"/>
        <w:jc w:val="center"/>
        <w:rPr>
          <w:rFonts w:ascii="Times New Roman" w:hAnsi="Times New Roman" w:cs="Times New Roman"/>
          <w:color w:val="auto"/>
          <w:lang w:val="en-US"/>
        </w:rPr>
      </w:pPr>
    </w:p>
    <w:p w14:paraId="4C2E22DB" w14:textId="77777777" w:rsidR="00797E4C" w:rsidRDefault="00797E4C" w:rsidP="00797E4C">
      <w:pPr>
        <w:pStyle w:val="Caption"/>
        <w:spacing w:after="0"/>
        <w:jc w:val="center"/>
        <w:rPr>
          <w:rFonts w:ascii="Times New Roman" w:hAnsi="Times New Roman" w:cs="Times New Roman"/>
          <w:color w:val="auto"/>
          <w:lang w:val="en-US"/>
        </w:rPr>
      </w:pPr>
    </w:p>
    <w:p w14:paraId="20FC1AD4" w14:textId="77777777" w:rsidR="00797E4C" w:rsidRDefault="00797E4C" w:rsidP="00797E4C">
      <w:pPr>
        <w:pStyle w:val="Caption"/>
        <w:spacing w:after="0"/>
        <w:jc w:val="center"/>
        <w:rPr>
          <w:rFonts w:ascii="Times New Roman" w:hAnsi="Times New Roman" w:cs="Times New Roman"/>
          <w:color w:val="auto"/>
          <w:lang w:val="en-US"/>
        </w:rPr>
      </w:pPr>
    </w:p>
    <w:p w14:paraId="029E06BE" w14:textId="77777777" w:rsidR="00797E4C" w:rsidRDefault="00797E4C" w:rsidP="00797E4C">
      <w:pPr>
        <w:pStyle w:val="Caption"/>
        <w:spacing w:after="0"/>
        <w:jc w:val="center"/>
        <w:rPr>
          <w:rFonts w:ascii="Times New Roman" w:hAnsi="Times New Roman" w:cs="Times New Roman"/>
          <w:color w:val="auto"/>
          <w:lang w:val="en-US"/>
        </w:rPr>
      </w:pPr>
    </w:p>
    <w:p w14:paraId="037564B2" w14:textId="77777777" w:rsidR="00797E4C" w:rsidRDefault="00797E4C" w:rsidP="00797E4C">
      <w:pPr>
        <w:pStyle w:val="Caption"/>
        <w:spacing w:after="0"/>
        <w:jc w:val="center"/>
        <w:rPr>
          <w:rFonts w:ascii="Times New Roman" w:hAnsi="Times New Roman" w:cs="Times New Roman"/>
          <w:color w:val="auto"/>
          <w:lang w:val="en-US"/>
        </w:rPr>
      </w:pPr>
    </w:p>
    <w:p w14:paraId="49A4A096" w14:textId="77777777" w:rsidR="00797E4C" w:rsidRDefault="00797E4C" w:rsidP="00797E4C">
      <w:pPr>
        <w:pStyle w:val="Caption"/>
        <w:spacing w:after="0"/>
        <w:jc w:val="center"/>
        <w:rPr>
          <w:rFonts w:ascii="Times New Roman" w:hAnsi="Times New Roman" w:cs="Times New Roman"/>
          <w:color w:val="auto"/>
          <w:lang w:val="en-US"/>
        </w:rPr>
      </w:pPr>
    </w:p>
    <w:p w14:paraId="4BB17380" w14:textId="77777777" w:rsidR="00797E4C" w:rsidRDefault="00797E4C" w:rsidP="00797E4C">
      <w:pPr>
        <w:pStyle w:val="Caption"/>
        <w:spacing w:after="0"/>
        <w:jc w:val="center"/>
        <w:rPr>
          <w:rFonts w:ascii="Times New Roman" w:hAnsi="Times New Roman" w:cs="Times New Roman"/>
          <w:color w:val="auto"/>
          <w:lang w:val="en-US"/>
        </w:rPr>
      </w:pPr>
    </w:p>
    <w:p w14:paraId="71A8E5F7" w14:textId="77777777" w:rsidR="00797E4C" w:rsidRDefault="00797E4C" w:rsidP="00797E4C">
      <w:pPr>
        <w:pStyle w:val="Caption"/>
        <w:spacing w:after="0"/>
        <w:jc w:val="center"/>
        <w:rPr>
          <w:rFonts w:ascii="Times New Roman" w:hAnsi="Times New Roman" w:cs="Times New Roman"/>
          <w:color w:val="auto"/>
          <w:lang w:val="en-US"/>
        </w:rPr>
      </w:pPr>
    </w:p>
    <w:p w14:paraId="778B2738" w14:textId="77777777" w:rsidR="00797E4C" w:rsidRDefault="00797E4C" w:rsidP="00797E4C">
      <w:pPr>
        <w:pStyle w:val="Caption"/>
        <w:spacing w:after="0"/>
        <w:jc w:val="center"/>
        <w:rPr>
          <w:rFonts w:ascii="Times New Roman" w:hAnsi="Times New Roman" w:cs="Times New Roman"/>
          <w:color w:val="auto"/>
          <w:lang w:val="en-US"/>
        </w:rPr>
      </w:pPr>
    </w:p>
    <w:p w14:paraId="306C7E2A" w14:textId="77777777" w:rsidR="00797E4C" w:rsidRDefault="00797E4C" w:rsidP="00797E4C">
      <w:pPr>
        <w:pStyle w:val="Caption"/>
        <w:spacing w:after="0"/>
        <w:jc w:val="center"/>
        <w:rPr>
          <w:rFonts w:ascii="Times New Roman" w:hAnsi="Times New Roman" w:cs="Times New Roman"/>
          <w:color w:val="auto"/>
          <w:lang w:val="en-US"/>
        </w:rPr>
      </w:pPr>
    </w:p>
    <w:p w14:paraId="4D30DD9C" w14:textId="77777777" w:rsidR="00797E4C" w:rsidRDefault="00797E4C" w:rsidP="00797E4C">
      <w:pPr>
        <w:pStyle w:val="Caption"/>
        <w:spacing w:after="0"/>
        <w:jc w:val="center"/>
        <w:rPr>
          <w:rFonts w:ascii="Times New Roman" w:hAnsi="Times New Roman" w:cs="Times New Roman"/>
          <w:color w:val="auto"/>
          <w:lang w:val="en-US"/>
        </w:rPr>
      </w:pPr>
    </w:p>
    <w:p w14:paraId="66B28708" w14:textId="77777777" w:rsidR="00797E4C" w:rsidRDefault="00797E4C" w:rsidP="00797E4C">
      <w:pPr>
        <w:pStyle w:val="Caption"/>
        <w:spacing w:after="0"/>
        <w:jc w:val="center"/>
        <w:rPr>
          <w:rFonts w:ascii="Times New Roman" w:hAnsi="Times New Roman" w:cs="Times New Roman"/>
          <w:color w:val="auto"/>
          <w:lang w:val="en-US"/>
        </w:rPr>
      </w:pPr>
    </w:p>
    <w:p w14:paraId="69F3242E"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87" w:name="_Toc228348943"/>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4</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NPV of the cost flows in the base scenario and scenario1 – Million USD 2012</w:t>
      </w:r>
      <w:bookmarkEnd w:id="87"/>
    </w:p>
    <w:p w14:paraId="2FBFF697" w14:textId="77777777" w:rsidR="00797E4C" w:rsidRPr="00B17E6C" w:rsidRDefault="00797E4C" w:rsidP="00797E4C">
      <w:pPr>
        <w:pStyle w:val="Caption"/>
        <w:spacing w:after="0"/>
        <w:jc w:val="center"/>
        <w:rPr>
          <w:rFonts w:ascii="Times New Roman" w:hAnsi="Times New Roman" w:cs="Times New Roman"/>
          <w:color w:val="auto"/>
          <w:sz w:val="22"/>
          <w:lang w:val="en-US"/>
        </w:rPr>
      </w:pPr>
      <w:r w:rsidRPr="00B17E6C">
        <w:rPr>
          <w:rFonts w:ascii="Times New Roman" w:hAnsi="Times New Roman" w:cs="Times New Roman"/>
          <w:color w:val="auto"/>
          <w:lang w:val="en-US"/>
        </w:rPr>
        <w:t>Source: Authors</w:t>
      </w:r>
    </w:p>
    <w:p w14:paraId="7263DEB0" w14:textId="77777777" w:rsidR="00797E4C" w:rsidRPr="00C8392D" w:rsidRDefault="00797E4C" w:rsidP="00797E4C">
      <w:pPr>
        <w:pStyle w:val="Caption"/>
        <w:spacing w:after="0"/>
        <w:jc w:val="center"/>
      </w:pPr>
    </w:p>
    <w:p w14:paraId="7C62EBFD" w14:textId="77777777" w:rsidR="00797E4C" w:rsidRPr="00B17E6C" w:rsidRDefault="00797E4C" w:rsidP="00797E4C">
      <w:pPr>
        <w:jc w:val="both"/>
        <w:rPr>
          <w:rFonts w:ascii="Times New Roman" w:hAnsi="Times New Roman" w:cs="Times New Roman"/>
          <w:b/>
          <w:lang w:val="en-US"/>
        </w:rPr>
      </w:pPr>
    </w:p>
    <w:p w14:paraId="7A0431E2" w14:textId="77777777" w:rsidR="00797E4C" w:rsidRPr="00B17E6C" w:rsidRDefault="00797E4C" w:rsidP="00797E4C">
      <w:pPr>
        <w:jc w:val="both"/>
        <w:rPr>
          <w:rFonts w:ascii="Times New Roman" w:hAnsi="Times New Roman" w:cs="Times New Roman"/>
          <w:b/>
          <w:lang w:val="en-US"/>
        </w:rPr>
      </w:pPr>
    </w:p>
    <w:p w14:paraId="0DFA9760" w14:textId="77777777" w:rsidR="00797E4C" w:rsidRPr="00B17E6C" w:rsidRDefault="00797E4C" w:rsidP="00797E4C">
      <w:pPr>
        <w:jc w:val="both"/>
        <w:rPr>
          <w:rFonts w:ascii="Times New Roman" w:hAnsi="Times New Roman" w:cs="Times New Roman"/>
          <w:b/>
          <w:lang w:val="en-US"/>
        </w:rPr>
      </w:pPr>
    </w:p>
    <w:p w14:paraId="618E037B" w14:textId="77777777" w:rsidR="00797E4C" w:rsidRPr="00B17E6C" w:rsidRDefault="00797E4C" w:rsidP="00797E4C">
      <w:pPr>
        <w:jc w:val="both"/>
        <w:rPr>
          <w:rFonts w:ascii="Times New Roman" w:hAnsi="Times New Roman" w:cs="Times New Roman"/>
          <w:b/>
          <w:lang w:val="en-US"/>
        </w:rPr>
      </w:pPr>
    </w:p>
    <w:p w14:paraId="20287C13" w14:textId="77777777" w:rsidR="00797E4C" w:rsidRDefault="00797E4C" w:rsidP="00797E4C">
      <w:pPr>
        <w:jc w:val="both"/>
        <w:rPr>
          <w:rFonts w:ascii="Times New Roman" w:hAnsi="Times New Roman" w:cs="Times New Roman"/>
          <w:b/>
          <w:lang w:val="en-US"/>
        </w:rPr>
      </w:pPr>
    </w:p>
    <w:p w14:paraId="4C2C9814" w14:textId="77777777" w:rsidR="00797E4C" w:rsidRDefault="00797E4C" w:rsidP="00797E4C">
      <w:pPr>
        <w:jc w:val="both"/>
        <w:rPr>
          <w:rFonts w:ascii="Times New Roman" w:hAnsi="Times New Roman" w:cs="Times New Roman"/>
          <w:b/>
          <w:lang w:val="en-US"/>
        </w:rPr>
      </w:pPr>
    </w:p>
    <w:p w14:paraId="65D3136D" w14:textId="77777777" w:rsidR="00797E4C" w:rsidRDefault="00797E4C" w:rsidP="00797E4C">
      <w:pPr>
        <w:jc w:val="both"/>
        <w:rPr>
          <w:rFonts w:ascii="Times New Roman" w:hAnsi="Times New Roman" w:cs="Times New Roman"/>
          <w:b/>
          <w:lang w:val="en-US"/>
        </w:rPr>
      </w:pPr>
    </w:p>
    <w:p w14:paraId="6D9D2678" w14:textId="77777777" w:rsidR="00797E4C" w:rsidRDefault="00797E4C" w:rsidP="00797E4C">
      <w:pPr>
        <w:jc w:val="both"/>
        <w:rPr>
          <w:rFonts w:ascii="Times New Roman" w:hAnsi="Times New Roman" w:cs="Times New Roman"/>
          <w:b/>
          <w:lang w:val="en-US"/>
        </w:rPr>
      </w:pPr>
    </w:p>
    <w:p w14:paraId="40D9BCAF" w14:textId="77777777" w:rsidR="00797E4C" w:rsidRDefault="00797E4C" w:rsidP="00797E4C">
      <w:pPr>
        <w:jc w:val="both"/>
        <w:rPr>
          <w:rFonts w:ascii="Times New Roman" w:hAnsi="Times New Roman" w:cs="Times New Roman"/>
          <w:b/>
          <w:lang w:val="en-US"/>
        </w:rPr>
      </w:pPr>
    </w:p>
    <w:p w14:paraId="7C285F69" w14:textId="77777777" w:rsidR="00797E4C" w:rsidRDefault="00797E4C" w:rsidP="00797E4C">
      <w:pPr>
        <w:jc w:val="both"/>
        <w:rPr>
          <w:rFonts w:ascii="Times New Roman" w:hAnsi="Times New Roman" w:cs="Times New Roman"/>
          <w:b/>
          <w:lang w:val="en-US"/>
        </w:rPr>
      </w:pPr>
    </w:p>
    <w:p w14:paraId="33E1372E" w14:textId="77777777" w:rsidR="00797E4C" w:rsidRDefault="00797E4C" w:rsidP="00797E4C">
      <w:pPr>
        <w:jc w:val="both"/>
        <w:rPr>
          <w:rFonts w:ascii="Times New Roman" w:hAnsi="Times New Roman" w:cs="Times New Roman"/>
          <w:b/>
          <w:lang w:val="en-US"/>
        </w:rPr>
      </w:pPr>
    </w:p>
    <w:p w14:paraId="620EB919" w14:textId="77777777" w:rsidR="00797E4C" w:rsidRDefault="00797E4C" w:rsidP="00797E4C">
      <w:pPr>
        <w:jc w:val="both"/>
        <w:rPr>
          <w:rFonts w:ascii="Times New Roman" w:hAnsi="Times New Roman" w:cs="Times New Roman"/>
          <w:b/>
          <w:lang w:val="en-US"/>
        </w:rPr>
      </w:pPr>
    </w:p>
    <w:p w14:paraId="69DFE8AB" w14:textId="77777777" w:rsidR="00797E4C" w:rsidRDefault="00797E4C" w:rsidP="00797E4C">
      <w:pPr>
        <w:jc w:val="both"/>
        <w:rPr>
          <w:rFonts w:ascii="Times New Roman" w:hAnsi="Times New Roman" w:cs="Times New Roman"/>
          <w:b/>
          <w:lang w:val="en-US"/>
        </w:rPr>
      </w:pPr>
    </w:p>
    <w:p w14:paraId="4DEDDA3D" w14:textId="77777777" w:rsidR="00797E4C" w:rsidRDefault="00797E4C" w:rsidP="00797E4C">
      <w:pPr>
        <w:jc w:val="both"/>
        <w:rPr>
          <w:rFonts w:ascii="Times New Roman" w:hAnsi="Times New Roman" w:cs="Times New Roman"/>
          <w:b/>
          <w:lang w:val="en-US"/>
        </w:rPr>
      </w:pPr>
    </w:p>
    <w:p w14:paraId="38DA2223" w14:textId="77777777" w:rsidR="00797E4C" w:rsidRDefault="00797E4C" w:rsidP="00797E4C">
      <w:pPr>
        <w:jc w:val="both"/>
        <w:rPr>
          <w:rFonts w:ascii="Times New Roman" w:hAnsi="Times New Roman" w:cs="Times New Roman"/>
          <w:b/>
          <w:lang w:val="en-US"/>
        </w:rPr>
      </w:pPr>
    </w:p>
    <w:p w14:paraId="235C7999" w14:textId="77777777" w:rsidR="00797E4C" w:rsidRDefault="00797E4C" w:rsidP="00797E4C">
      <w:pPr>
        <w:jc w:val="both"/>
        <w:rPr>
          <w:rFonts w:ascii="Times New Roman" w:hAnsi="Times New Roman" w:cs="Times New Roman"/>
          <w:b/>
          <w:lang w:val="en-US"/>
        </w:rPr>
      </w:pPr>
    </w:p>
    <w:p w14:paraId="2DB1B71A" w14:textId="77777777" w:rsidR="00797E4C" w:rsidRDefault="00797E4C" w:rsidP="00797E4C">
      <w:pPr>
        <w:jc w:val="both"/>
        <w:rPr>
          <w:rFonts w:ascii="Times New Roman" w:hAnsi="Times New Roman" w:cs="Times New Roman"/>
          <w:b/>
          <w:lang w:val="en-US"/>
        </w:rPr>
      </w:pPr>
    </w:p>
    <w:p w14:paraId="15CA3617" w14:textId="77777777" w:rsidR="00797E4C" w:rsidRDefault="00797E4C" w:rsidP="00797E4C">
      <w:pPr>
        <w:jc w:val="both"/>
        <w:rPr>
          <w:rFonts w:ascii="Times New Roman" w:hAnsi="Times New Roman" w:cs="Times New Roman"/>
          <w:b/>
          <w:lang w:val="en-US"/>
        </w:rPr>
      </w:pPr>
    </w:p>
    <w:p w14:paraId="0989DB70" w14:textId="77777777" w:rsidR="00797E4C" w:rsidRDefault="00797E4C" w:rsidP="00797E4C">
      <w:pPr>
        <w:jc w:val="both"/>
        <w:rPr>
          <w:rFonts w:ascii="Times New Roman" w:hAnsi="Times New Roman" w:cs="Times New Roman"/>
          <w:b/>
          <w:lang w:val="en-US"/>
        </w:rPr>
      </w:pPr>
    </w:p>
    <w:p w14:paraId="08B40B51" w14:textId="77777777" w:rsidR="00797E4C" w:rsidRDefault="00797E4C" w:rsidP="00797E4C">
      <w:pPr>
        <w:jc w:val="both"/>
        <w:rPr>
          <w:rFonts w:ascii="Times New Roman" w:hAnsi="Times New Roman" w:cs="Times New Roman"/>
          <w:b/>
          <w:lang w:val="en-US"/>
        </w:rPr>
      </w:pPr>
    </w:p>
    <w:p w14:paraId="7E22DBAB" w14:textId="77777777" w:rsidR="00797E4C" w:rsidRDefault="00797E4C" w:rsidP="00797E4C">
      <w:pPr>
        <w:jc w:val="both"/>
        <w:rPr>
          <w:rFonts w:ascii="Times New Roman" w:hAnsi="Times New Roman" w:cs="Times New Roman"/>
          <w:b/>
          <w:lang w:val="en-US"/>
        </w:rPr>
      </w:pPr>
    </w:p>
    <w:p w14:paraId="1A5226A2" w14:textId="77777777" w:rsidR="00797E4C" w:rsidRDefault="00797E4C" w:rsidP="00797E4C">
      <w:pPr>
        <w:jc w:val="both"/>
        <w:rPr>
          <w:rFonts w:ascii="Times New Roman" w:hAnsi="Times New Roman" w:cs="Times New Roman"/>
          <w:b/>
          <w:lang w:val="en-US"/>
        </w:rPr>
      </w:pPr>
    </w:p>
    <w:p w14:paraId="5CA0E3E6" w14:textId="77777777" w:rsidR="00797E4C" w:rsidRDefault="00797E4C" w:rsidP="00797E4C">
      <w:pPr>
        <w:jc w:val="both"/>
        <w:rPr>
          <w:rFonts w:ascii="Times New Roman" w:hAnsi="Times New Roman" w:cs="Times New Roman"/>
          <w:b/>
          <w:lang w:val="en-US"/>
        </w:rPr>
      </w:pPr>
    </w:p>
    <w:p w14:paraId="2353E099" w14:textId="77777777" w:rsidR="00797E4C" w:rsidRDefault="00797E4C" w:rsidP="00797E4C">
      <w:pPr>
        <w:jc w:val="both"/>
        <w:rPr>
          <w:rFonts w:ascii="Times New Roman" w:hAnsi="Times New Roman" w:cs="Times New Roman"/>
          <w:b/>
          <w:lang w:val="en-US"/>
        </w:rPr>
      </w:pPr>
    </w:p>
    <w:p w14:paraId="63DC1297" w14:textId="77777777" w:rsidR="00797E4C" w:rsidRDefault="00797E4C" w:rsidP="00797E4C">
      <w:pPr>
        <w:jc w:val="both"/>
        <w:rPr>
          <w:rFonts w:ascii="Times New Roman" w:hAnsi="Times New Roman" w:cs="Times New Roman"/>
          <w:b/>
          <w:lang w:val="en-US"/>
        </w:rPr>
      </w:pPr>
    </w:p>
    <w:p w14:paraId="0CC20FDD" w14:textId="77777777" w:rsidR="00797E4C" w:rsidRDefault="00797E4C" w:rsidP="00797E4C">
      <w:pPr>
        <w:jc w:val="both"/>
        <w:rPr>
          <w:rFonts w:ascii="Times New Roman" w:hAnsi="Times New Roman" w:cs="Times New Roman"/>
          <w:b/>
          <w:lang w:val="en-US"/>
        </w:rPr>
      </w:pPr>
    </w:p>
    <w:p w14:paraId="0BE73F12" w14:textId="77777777" w:rsidR="00797E4C" w:rsidRDefault="00797E4C" w:rsidP="00797E4C">
      <w:pPr>
        <w:jc w:val="both"/>
        <w:rPr>
          <w:rFonts w:ascii="Times New Roman" w:hAnsi="Times New Roman" w:cs="Times New Roman"/>
          <w:b/>
          <w:lang w:val="en-US"/>
        </w:rPr>
      </w:pPr>
    </w:p>
    <w:p w14:paraId="416B4857" w14:textId="77777777" w:rsidR="00797E4C" w:rsidRDefault="00797E4C" w:rsidP="00797E4C">
      <w:pPr>
        <w:jc w:val="both"/>
        <w:rPr>
          <w:rFonts w:ascii="Times New Roman" w:hAnsi="Times New Roman" w:cs="Times New Roman"/>
          <w:b/>
          <w:lang w:val="en-US"/>
        </w:rPr>
      </w:pPr>
    </w:p>
    <w:p w14:paraId="4BC3114A" w14:textId="77777777" w:rsidR="00797E4C" w:rsidRDefault="00797E4C" w:rsidP="00797E4C">
      <w:pPr>
        <w:jc w:val="both"/>
        <w:rPr>
          <w:rFonts w:ascii="Times New Roman" w:hAnsi="Times New Roman" w:cs="Times New Roman"/>
          <w:b/>
          <w:lang w:val="en-US"/>
        </w:rPr>
      </w:pPr>
    </w:p>
    <w:p w14:paraId="157B1C00" w14:textId="77777777" w:rsidR="00797E4C" w:rsidRPr="00B17E6C" w:rsidRDefault="00797E4C" w:rsidP="00797E4C">
      <w:pPr>
        <w:jc w:val="both"/>
        <w:rPr>
          <w:rFonts w:ascii="Times New Roman" w:hAnsi="Times New Roman" w:cs="Times New Roman"/>
          <w:b/>
          <w:lang w:val="en-US"/>
        </w:rPr>
      </w:pPr>
    </w:p>
    <w:p w14:paraId="2EEDF6DB" w14:textId="77777777" w:rsidR="00797E4C" w:rsidRPr="00B17E6C" w:rsidRDefault="00797E4C" w:rsidP="00797E4C">
      <w:pPr>
        <w:pStyle w:val="Heading1"/>
      </w:pPr>
      <w:bookmarkStart w:id="88" w:name="_Toc228348924"/>
      <w:r w:rsidRPr="00B17E6C">
        <w:lastRenderedPageBreak/>
        <w:t>Cost-benefit evaluation of the technological transformation</w:t>
      </w:r>
      <w:bookmarkEnd w:id="88"/>
    </w:p>
    <w:p w14:paraId="7A23F4A4" w14:textId="77777777" w:rsidR="00797E4C" w:rsidRPr="00B17E6C" w:rsidRDefault="00797E4C" w:rsidP="00797E4C">
      <w:pPr>
        <w:jc w:val="both"/>
        <w:rPr>
          <w:rFonts w:ascii="Times New Roman" w:hAnsi="Times New Roman" w:cs="Times New Roman"/>
          <w:b/>
          <w:lang w:val="en-US"/>
        </w:rPr>
      </w:pPr>
    </w:p>
    <w:p w14:paraId="506D238D"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 xml:space="preserve">The previous section presented the cost-benefit evaluation of implementing the SITP with respect to the </w:t>
      </w:r>
      <w:r>
        <w:rPr>
          <w:rFonts w:ascii="Times New Roman" w:hAnsi="Times New Roman" w:cs="Times New Roman"/>
          <w:lang w:val="en-US"/>
        </w:rPr>
        <w:t>changes in the traditional bus system</w:t>
      </w:r>
      <w:r w:rsidRPr="00B17E6C">
        <w:rPr>
          <w:rFonts w:ascii="Times New Roman" w:hAnsi="Times New Roman" w:cs="Times New Roman"/>
          <w:lang w:val="en-US"/>
        </w:rPr>
        <w:t xml:space="preserve">. This section presents the cost-benefit evaluation of the technological transformation of some of these buses into </w:t>
      </w:r>
      <w:r>
        <w:rPr>
          <w:rFonts w:ascii="Times New Roman" w:hAnsi="Times New Roman" w:cs="Times New Roman"/>
          <w:lang w:val="en-US"/>
        </w:rPr>
        <w:t>parallel-</w:t>
      </w:r>
      <w:r w:rsidRPr="00B17E6C">
        <w:rPr>
          <w:rFonts w:ascii="Times New Roman" w:hAnsi="Times New Roman" w:cs="Times New Roman"/>
          <w:lang w:val="en-US"/>
        </w:rPr>
        <w:t>hybrid or electric technologies. As computed in the previous report, the available financial resources for the program (USD 80 million) would a</w:t>
      </w:r>
      <w:r>
        <w:rPr>
          <w:rFonts w:ascii="Times New Roman" w:hAnsi="Times New Roman" w:cs="Times New Roman"/>
          <w:lang w:val="en-US"/>
        </w:rPr>
        <w:t>llow for the introduction of 345 hybrid buses, 220 electric buses or 172</w:t>
      </w:r>
      <w:r w:rsidRPr="00B17E6C">
        <w:rPr>
          <w:rFonts w:ascii="Times New Roman" w:hAnsi="Times New Roman" w:cs="Times New Roman"/>
          <w:lang w:val="en-US"/>
        </w:rPr>
        <w:t xml:space="preserve"> hybri</w:t>
      </w:r>
      <w:r>
        <w:rPr>
          <w:rFonts w:ascii="Times New Roman" w:hAnsi="Times New Roman" w:cs="Times New Roman"/>
          <w:lang w:val="en-US"/>
        </w:rPr>
        <w:t>d buses and 11</w:t>
      </w:r>
      <w:r w:rsidRPr="00B17E6C">
        <w:rPr>
          <w:rFonts w:ascii="Times New Roman" w:hAnsi="Times New Roman" w:cs="Times New Roman"/>
          <w:lang w:val="en-US"/>
        </w:rPr>
        <w:t xml:space="preserve">0 electric buses. </w:t>
      </w:r>
    </w:p>
    <w:p w14:paraId="05F9A853" w14:textId="77777777" w:rsidR="00797E4C" w:rsidRPr="00B17E6C" w:rsidRDefault="00797E4C" w:rsidP="00797E4C">
      <w:pPr>
        <w:jc w:val="both"/>
        <w:rPr>
          <w:rFonts w:ascii="Times New Roman" w:hAnsi="Times New Roman" w:cs="Times New Roman"/>
          <w:lang w:val="en-US"/>
        </w:rPr>
      </w:pPr>
    </w:p>
    <w:p w14:paraId="55BB324C" w14:textId="77777777" w:rsidR="00797E4C" w:rsidRDefault="00797E4C" w:rsidP="00797E4C">
      <w:pPr>
        <w:jc w:val="both"/>
        <w:rPr>
          <w:rFonts w:ascii="Times New Roman" w:hAnsi="Times New Roman" w:cs="Times New Roman"/>
          <w:lang w:val="en-US"/>
        </w:rPr>
      </w:pPr>
      <w:r w:rsidRPr="00B17E6C">
        <w:rPr>
          <w:rFonts w:ascii="Times New Roman" w:hAnsi="Times New Roman" w:cs="Times New Roman"/>
          <w:lang w:val="en-US"/>
        </w:rPr>
        <w:t>The main benefits associated with the introduction of hybrid or electric technologies are reductions in particulate matter and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emissions, energy consumption and operational costs.</w:t>
      </w:r>
      <w:r w:rsidRPr="00B17E6C">
        <w:rPr>
          <w:rStyle w:val="FootnoteReference"/>
          <w:rFonts w:ascii="Times New Roman" w:hAnsi="Times New Roman" w:cs="Times New Roman"/>
          <w:lang w:val="en-US"/>
        </w:rPr>
        <w:footnoteReference w:id="25"/>
      </w:r>
      <w:r w:rsidRPr="00B17E6C">
        <w:rPr>
          <w:rFonts w:ascii="Times New Roman" w:hAnsi="Times New Roman" w:cs="Times New Roman"/>
          <w:lang w:val="en-US"/>
        </w:rPr>
        <w:t xml:space="preserve"> On the other hand, the main costs are associated </w:t>
      </w:r>
      <w:r>
        <w:rPr>
          <w:rFonts w:ascii="Times New Roman" w:hAnsi="Times New Roman" w:cs="Times New Roman"/>
          <w:lang w:val="en-US"/>
        </w:rPr>
        <w:t>with the higher purchase</w:t>
      </w:r>
      <w:r w:rsidRPr="00B17E6C">
        <w:rPr>
          <w:rFonts w:ascii="Times New Roman" w:hAnsi="Times New Roman" w:cs="Times New Roman"/>
          <w:lang w:val="en-US"/>
        </w:rPr>
        <w:t xml:space="preserve"> cost of buses, the infrastructure required to support the new technologies and the required personnel training. The following sections quantify and monetize these costs and benefits for the three s</w:t>
      </w:r>
      <w:r>
        <w:rPr>
          <w:rFonts w:ascii="Times New Roman" w:hAnsi="Times New Roman" w:cs="Times New Roman"/>
          <w:lang w:val="en-US"/>
        </w:rPr>
        <w:t xml:space="preserve">cenarios described previously (in all cases it is assumed that the new technology buses would be bought in 2013): </w:t>
      </w:r>
    </w:p>
    <w:p w14:paraId="098565A7" w14:textId="77777777" w:rsidR="00797E4C" w:rsidRDefault="00797E4C" w:rsidP="00797E4C">
      <w:pPr>
        <w:jc w:val="both"/>
        <w:rPr>
          <w:rFonts w:ascii="Times New Roman" w:hAnsi="Times New Roman" w:cs="Times New Roman"/>
          <w:lang w:val="en-US"/>
        </w:rPr>
      </w:pPr>
    </w:p>
    <w:p w14:paraId="5D997B8D"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 xml:space="preserve">2.A) 345 hybrid buses </w:t>
      </w:r>
    </w:p>
    <w:p w14:paraId="6425BFCA"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2.B) 220 electric buses</w:t>
      </w:r>
    </w:p>
    <w:p w14:paraId="173B93FC"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2.C) 172 hybrid buses and 110 electric buses</w:t>
      </w:r>
      <w:r w:rsidRPr="00B17E6C">
        <w:rPr>
          <w:rFonts w:ascii="Times New Roman" w:hAnsi="Times New Roman" w:cs="Times New Roman"/>
          <w:lang w:val="en-US"/>
        </w:rPr>
        <w:t xml:space="preserve"> </w:t>
      </w:r>
    </w:p>
    <w:p w14:paraId="63A8D7BA" w14:textId="77777777" w:rsidR="00797E4C" w:rsidRDefault="00797E4C" w:rsidP="00797E4C">
      <w:pPr>
        <w:jc w:val="both"/>
        <w:rPr>
          <w:rFonts w:ascii="Times New Roman" w:hAnsi="Times New Roman" w:cs="Times New Roman"/>
          <w:lang w:val="en-US"/>
        </w:rPr>
      </w:pPr>
    </w:p>
    <w:p w14:paraId="5F68E8B7"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The</w:t>
      </w:r>
      <w:r>
        <w:rPr>
          <w:rFonts w:ascii="Times New Roman" w:hAnsi="Times New Roman" w:cs="Times New Roman"/>
          <w:lang w:val="en-US"/>
        </w:rPr>
        <w:t xml:space="preserve"> base year for the evaluation is 2012, the evaluation period is 2012</w:t>
      </w:r>
      <w:r w:rsidRPr="00B17E6C">
        <w:rPr>
          <w:rFonts w:ascii="Times New Roman" w:hAnsi="Times New Roman" w:cs="Times New Roman"/>
          <w:lang w:val="en-US"/>
        </w:rPr>
        <w:t>-2032</w:t>
      </w:r>
      <w:r>
        <w:rPr>
          <w:rFonts w:ascii="Times New Roman" w:hAnsi="Times New Roman" w:cs="Times New Roman"/>
          <w:lang w:val="en-US"/>
        </w:rPr>
        <w:t xml:space="preserve"> and the discount rate 12%</w:t>
      </w:r>
      <w:r w:rsidRPr="00B17E6C">
        <w:rPr>
          <w:rFonts w:ascii="Times New Roman" w:hAnsi="Times New Roman" w:cs="Times New Roman"/>
          <w:lang w:val="en-US"/>
        </w:rPr>
        <w:t>.</w:t>
      </w:r>
    </w:p>
    <w:p w14:paraId="56B48EC5" w14:textId="77777777" w:rsidR="00797E4C" w:rsidRDefault="00797E4C" w:rsidP="00797E4C">
      <w:pPr>
        <w:jc w:val="both"/>
        <w:rPr>
          <w:rFonts w:ascii="Times New Roman" w:hAnsi="Times New Roman" w:cs="Times New Roman"/>
          <w:lang w:val="en-US"/>
        </w:rPr>
      </w:pPr>
    </w:p>
    <w:p w14:paraId="67D5F0AF" w14:textId="77777777" w:rsidR="00797E4C" w:rsidRPr="00B17E6C" w:rsidRDefault="00797E4C" w:rsidP="00797E4C">
      <w:pPr>
        <w:jc w:val="both"/>
        <w:rPr>
          <w:rFonts w:ascii="Times New Roman" w:hAnsi="Times New Roman" w:cs="Times New Roman"/>
          <w:lang w:val="en-US"/>
        </w:rPr>
      </w:pPr>
    </w:p>
    <w:p w14:paraId="157F509B" w14:textId="77777777" w:rsidR="00797E4C" w:rsidRPr="00B17E6C" w:rsidRDefault="00797E4C" w:rsidP="00797E4C">
      <w:pPr>
        <w:pStyle w:val="Heading2"/>
        <w:numPr>
          <w:ilvl w:val="1"/>
          <w:numId w:val="13"/>
        </w:numPr>
        <w:rPr>
          <w:rFonts w:ascii="Times New Roman" w:hAnsi="Times New Roman" w:cs="Times New Roman"/>
          <w:b w:val="0"/>
          <w:i/>
          <w:color w:val="auto"/>
          <w:sz w:val="24"/>
          <w:szCs w:val="24"/>
          <w:lang w:val="en-US"/>
        </w:rPr>
      </w:pPr>
      <w:bookmarkStart w:id="89" w:name="_Toc228348925"/>
      <w:r w:rsidRPr="00B17E6C">
        <w:rPr>
          <w:rFonts w:ascii="Times New Roman" w:hAnsi="Times New Roman" w:cs="Times New Roman"/>
          <w:b w:val="0"/>
          <w:i/>
          <w:color w:val="auto"/>
          <w:sz w:val="24"/>
          <w:szCs w:val="24"/>
          <w:lang w:val="en-US"/>
        </w:rPr>
        <w:t>Costs</w:t>
      </w:r>
      <w:bookmarkEnd w:id="89"/>
    </w:p>
    <w:p w14:paraId="5043F46B" w14:textId="77777777" w:rsidR="00797E4C" w:rsidRPr="00B17E6C" w:rsidRDefault="00797E4C" w:rsidP="00797E4C">
      <w:pPr>
        <w:rPr>
          <w:rFonts w:ascii="Times New Roman" w:hAnsi="Times New Roman" w:cs="Times New Roman"/>
          <w:lang w:val="en-US"/>
        </w:rPr>
      </w:pPr>
    </w:p>
    <w:p w14:paraId="5A0489DB"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0" w:name="_Toc228348926"/>
      <w:r w:rsidRPr="00B17E6C">
        <w:rPr>
          <w:rFonts w:ascii="Times New Roman" w:hAnsi="Times New Roman" w:cs="Times New Roman"/>
          <w:lang w:val="en-US"/>
        </w:rPr>
        <w:t>Vehicles and batteries</w:t>
      </w:r>
      <w:bookmarkEnd w:id="90"/>
    </w:p>
    <w:p w14:paraId="7B29805B" w14:textId="77777777" w:rsidR="00797E4C" w:rsidRPr="00B17E6C" w:rsidRDefault="00797E4C" w:rsidP="00797E4C">
      <w:pPr>
        <w:rPr>
          <w:rFonts w:ascii="Times New Roman" w:hAnsi="Times New Roman" w:cs="Times New Roman"/>
          <w:lang w:val="en-US"/>
        </w:rPr>
      </w:pPr>
    </w:p>
    <w:p w14:paraId="022E0F2F"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As mentione</w:t>
      </w:r>
      <w:r>
        <w:rPr>
          <w:rFonts w:ascii="Times New Roman" w:hAnsi="Times New Roman" w:cs="Times New Roman"/>
          <w:lang w:val="en-US"/>
        </w:rPr>
        <w:t>d in Report #1, the current price</w:t>
      </w:r>
      <w:r w:rsidRPr="00B17E6C">
        <w:rPr>
          <w:rFonts w:ascii="Times New Roman" w:hAnsi="Times New Roman" w:cs="Times New Roman"/>
          <w:lang w:val="en-US"/>
        </w:rPr>
        <w:t xml:space="preserve"> of a large bus (12 meter)</w:t>
      </w:r>
      <w:r>
        <w:rPr>
          <w:rFonts w:ascii="Times New Roman" w:hAnsi="Times New Roman" w:cs="Times New Roman"/>
          <w:lang w:val="en-US"/>
        </w:rPr>
        <w:t xml:space="preserve"> is approximately USD 18</w:t>
      </w:r>
      <w:r w:rsidRPr="00B17E6C">
        <w:rPr>
          <w:rFonts w:ascii="Times New Roman" w:hAnsi="Times New Roman" w:cs="Times New Roman"/>
          <w:lang w:val="en-US"/>
        </w:rPr>
        <w:t>0.000 for a diesel bu</w:t>
      </w:r>
      <w:r>
        <w:rPr>
          <w:rFonts w:ascii="Times New Roman" w:hAnsi="Times New Roman" w:cs="Times New Roman"/>
          <w:lang w:val="en-US"/>
        </w:rPr>
        <w:t>s, USD 29</w:t>
      </w:r>
      <w:r w:rsidRPr="00B17E6C">
        <w:rPr>
          <w:rFonts w:ascii="Times New Roman" w:hAnsi="Times New Roman" w:cs="Times New Roman"/>
          <w:lang w:val="en-US"/>
        </w:rPr>
        <w:t>0.000 for a hybrid bus</w:t>
      </w:r>
      <w:r>
        <w:rPr>
          <w:rFonts w:ascii="Times New Roman" w:hAnsi="Times New Roman" w:cs="Times New Roman"/>
          <w:lang w:val="en-US"/>
        </w:rPr>
        <w:t xml:space="preserve"> and USD 45</w:t>
      </w:r>
      <w:r w:rsidRPr="00B17E6C">
        <w:rPr>
          <w:rFonts w:ascii="Times New Roman" w:hAnsi="Times New Roman" w:cs="Times New Roman"/>
          <w:lang w:val="en-US"/>
        </w:rPr>
        <w:t>0.000 for an electric bus.</w:t>
      </w:r>
      <w:r w:rsidRPr="00B17E6C">
        <w:rPr>
          <w:rStyle w:val="FootnoteReference"/>
          <w:rFonts w:ascii="Times New Roman" w:hAnsi="Times New Roman" w:cs="Times New Roman"/>
          <w:lang w:val="en-US"/>
        </w:rPr>
        <w:footnoteReference w:id="26"/>
      </w:r>
      <w:r w:rsidRPr="00B17E6C">
        <w:rPr>
          <w:rFonts w:ascii="Times New Roman" w:hAnsi="Times New Roman" w:cs="Times New Roman"/>
          <w:lang w:val="en-US"/>
        </w:rPr>
        <w:t xml:space="preserve"> Additionally, the service life of a </w:t>
      </w:r>
      <w:r>
        <w:rPr>
          <w:rFonts w:ascii="Times New Roman" w:hAnsi="Times New Roman" w:cs="Times New Roman"/>
          <w:lang w:val="en-US"/>
        </w:rPr>
        <w:t>bus of</w:t>
      </w:r>
      <w:r w:rsidRPr="00B17E6C">
        <w:rPr>
          <w:rFonts w:ascii="Times New Roman" w:hAnsi="Times New Roman" w:cs="Times New Roman"/>
          <w:lang w:val="en-US"/>
        </w:rPr>
        <w:t xml:space="preserve"> </w:t>
      </w:r>
      <w:r>
        <w:rPr>
          <w:rFonts w:ascii="Times New Roman" w:hAnsi="Times New Roman" w:cs="Times New Roman"/>
          <w:lang w:val="en-US"/>
        </w:rPr>
        <w:t>the different technologies is 12, 15</w:t>
      </w:r>
      <w:r w:rsidRPr="00B17E6C">
        <w:rPr>
          <w:rFonts w:ascii="Times New Roman" w:hAnsi="Times New Roman" w:cs="Times New Roman"/>
          <w:lang w:val="en-US"/>
        </w:rPr>
        <w:t xml:space="preserve"> and 20 years respectively for diesel, hybrid and electric.</w:t>
      </w:r>
      <w:r>
        <w:rPr>
          <w:rFonts w:ascii="Times New Roman" w:hAnsi="Times New Roman" w:cs="Times New Roman"/>
          <w:lang w:val="en-US"/>
        </w:rPr>
        <w:t xml:space="preserve"> For hybrid </w:t>
      </w:r>
      <w:r w:rsidRPr="00B17E6C">
        <w:rPr>
          <w:rFonts w:ascii="Times New Roman" w:hAnsi="Times New Roman" w:cs="Times New Roman"/>
          <w:lang w:val="en-US"/>
        </w:rPr>
        <w:t>buses, battery replacement must happen</w:t>
      </w:r>
      <w:r>
        <w:rPr>
          <w:rFonts w:ascii="Times New Roman" w:hAnsi="Times New Roman" w:cs="Times New Roman"/>
          <w:lang w:val="en-US"/>
        </w:rPr>
        <w:t xml:space="preserve"> twice during its</w:t>
      </w:r>
      <w:r w:rsidRPr="00B17E6C">
        <w:rPr>
          <w:rFonts w:ascii="Times New Roman" w:hAnsi="Times New Roman" w:cs="Times New Roman"/>
          <w:lang w:val="en-US"/>
        </w:rPr>
        <w:t xml:space="preserve"> s</w:t>
      </w:r>
      <w:r>
        <w:rPr>
          <w:rFonts w:ascii="Times New Roman" w:hAnsi="Times New Roman" w:cs="Times New Roman"/>
          <w:lang w:val="en-US"/>
        </w:rPr>
        <w:t>ervice life (5</w:t>
      </w:r>
      <w:r w:rsidRPr="009A5459">
        <w:rPr>
          <w:rFonts w:ascii="Times New Roman" w:hAnsi="Times New Roman" w:cs="Times New Roman"/>
          <w:vertAlign w:val="superscript"/>
          <w:lang w:val="en-US"/>
        </w:rPr>
        <w:t>th</w:t>
      </w:r>
      <w:r>
        <w:rPr>
          <w:rFonts w:ascii="Times New Roman" w:hAnsi="Times New Roman" w:cs="Times New Roman"/>
          <w:lang w:val="en-US"/>
        </w:rPr>
        <w:t xml:space="preserve"> and 10</w:t>
      </w:r>
      <w:r w:rsidRPr="009A5459">
        <w:rPr>
          <w:rFonts w:ascii="Times New Roman" w:hAnsi="Times New Roman" w:cs="Times New Roman"/>
          <w:vertAlign w:val="superscript"/>
          <w:lang w:val="en-US"/>
        </w:rPr>
        <w:t>th</w:t>
      </w:r>
      <w:r>
        <w:rPr>
          <w:rFonts w:ascii="Times New Roman" w:hAnsi="Times New Roman" w:cs="Times New Roman"/>
          <w:lang w:val="en-US"/>
        </w:rPr>
        <w:t xml:space="preserve"> year</w:t>
      </w:r>
      <w:r w:rsidRPr="00B17E6C">
        <w:rPr>
          <w:rFonts w:ascii="Times New Roman" w:hAnsi="Times New Roman" w:cs="Times New Roman"/>
          <w:lang w:val="en-US"/>
        </w:rPr>
        <w:t>)</w:t>
      </w:r>
      <w:r>
        <w:rPr>
          <w:rFonts w:ascii="Times New Roman" w:hAnsi="Times New Roman" w:cs="Times New Roman"/>
          <w:lang w:val="en-US"/>
        </w:rPr>
        <w:t xml:space="preserve"> at a price</w:t>
      </w:r>
      <w:r w:rsidRPr="00B17E6C">
        <w:rPr>
          <w:rFonts w:ascii="Times New Roman" w:hAnsi="Times New Roman" w:cs="Times New Roman"/>
          <w:lang w:val="en-US"/>
        </w:rPr>
        <w:t xml:space="preserve"> of USD 20.000</w:t>
      </w:r>
      <w:r>
        <w:rPr>
          <w:rFonts w:ascii="Times New Roman" w:hAnsi="Times New Roman" w:cs="Times New Roman"/>
          <w:lang w:val="en-US"/>
        </w:rPr>
        <w:t>. For electric buses, battery replacement must happen in the 10</w:t>
      </w:r>
      <w:r w:rsidRPr="009A5459">
        <w:rPr>
          <w:rFonts w:ascii="Times New Roman" w:hAnsi="Times New Roman" w:cs="Times New Roman"/>
          <w:vertAlign w:val="superscript"/>
          <w:lang w:val="en-US"/>
        </w:rPr>
        <w:t>th</w:t>
      </w:r>
      <w:r>
        <w:rPr>
          <w:rFonts w:ascii="Times New Roman" w:hAnsi="Times New Roman" w:cs="Times New Roman"/>
          <w:lang w:val="en-US"/>
        </w:rPr>
        <w:t xml:space="preserve"> year at a price of USD 120.000</w:t>
      </w:r>
      <w:r w:rsidRPr="00B17E6C">
        <w:rPr>
          <w:rFonts w:ascii="Times New Roman" w:hAnsi="Times New Roman" w:cs="Times New Roman"/>
          <w:lang w:val="en-US"/>
        </w:rPr>
        <w:t>.</w:t>
      </w:r>
      <w:r>
        <w:rPr>
          <w:rFonts w:ascii="Times New Roman" w:hAnsi="Times New Roman" w:cs="Times New Roman"/>
          <w:lang w:val="en-US"/>
        </w:rPr>
        <w:t xml:space="preserve"> These prices are translated into economic costs using a shadow price factor of 0,8.</w:t>
      </w:r>
    </w:p>
    <w:p w14:paraId="3C0935BF" w14:textId="77777777" w:rsidR="00797E4C" w:rsidRPr="00B17E6C" w:rsidRDefault="00797E4C" w:rsidP="00797E4C">
      <w:pPr>
        <w:jc w:val="both"/>
        <w:rPr>
          <w:rFonts w:ascii="Times New Roman" w:hAnsi="Times New Roman" w:cs="Times New Roman"/>
          <w:lang w:val="en-US"/>
        </w:rPr>
      </w:pPr>
    </w:p>
    <w:p w14:paraId="485FB8A8"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According to the previous i</w:t>
      </w:r>
      <w:r>
        <w:rPr>
          <w:rFonts w:ascii="Times New Roman" w:hAnsi="Times New Roman" w:cs="Times New Roman"/>
          <w:lang w:val="en-US"/>
        </w:rPr>
        <w:t>nformation, the NPV of the cost of new vehicles for scenarios 2.A, 2.B and 2.C increases to USD 872,8 millions, USD 880,9 millions and 876,8 millions respectively.</w:t>
      </w:r>
    </w:p>
    <w:p w14:paraId="1B3BCE77" w14:textId="77777777" w:rsidR="00797E4C" w:rsidRPr="00B17E6C" w:rsidRDefault="00797E4C" w:rsidP="00797E4C">
      <w:pPr>
        <w:rPr>
          <w:rFonts w:ascii="Times New Roman" w:hAnsi="Times New Roman" w:cs="Times New Roman"/>
          <w:lang w:val="en-US"/>
        </w:rPr>
      </w:pPr>
    </w:p>
    <w:p w14:paraId="606C5F01"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1" w:name="_Toc228348927"/>
      <w:r w:rsidRPr="00B17E6C">
        <w:rPr>
          <w:rFonts w:ascii="Times New Roman" w:hAnsi="Times New Roman" w:cs="Times New Roman"/>
          <w:lang w:val="en-US"/>
        </w:rPr>
        <w:t>Infrastructure</w:t>
      </w:r>
      <w:bookmarkEnd w:id="91"/>
    </w:p>
    <w:p w14:paraId="388596E9" w14:textId="77777777" w:rsidR="00797E4C" w:rsidRPr="00B17E6C" w:rsidRDefault="00797E4C" w:rsidP="00797E4C">
      <w:pPr>
        <w:rPr>
          <w:rFonts w:ascii="Times New Roman" w:hAnsi="Times New Roman" w:cs="Times New Roman"/>
          <w:lang w:val="en-US"/>
        </w:rPr>
      </w:pPr>
    </w:p>
    <w:p w14:paraId="77FB318C"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 xml:space="preserve">In terms of infrastructure, it is assumed that hybrid buses will require no additional infrastructure in order to support its operation. Electric buses do require charging stations. The </w:t>
      </w:r>
      <w:r>
        <w:rPr>
          <w:rFonts w:ascii="Times New Roman" w:hAnsi="Times New Roman" w:cs="Times New Roman"/>
          <w:lang w:val="en-US"/>
        </w:rPr>
        <w:t xml:space="preserve">cost of charging stations is estimated at USD 16.000 per electric bus. </w:t>
      </w:r>
      <w:r w:rsidRPr="00B17E6C">
        <w:rPr>
          <w:rFonts w:ascii="Times New Roman" w:hAnsi="Times New Roman" w:cs="Times New Roman"/>
          <w:lang w:val="en-US"/>
        </w:rPr>
        <w:t xml:space="preserve">Additionally, a cost </w:t>
      </w:r>
      <w:r w:rsidRPr="00B17E6C">
        <w:rPr>
          <w:rFonts w:ascii="Times New Roman" w:hAnsi="Times New Roman" w:cs="Times New Roman"/>
          <w:lang w:val="en-US"/>
        </w:rPr>
        <w:lastRenderedPageBreak/>
        <w:t xml:space="preserve">of infrastructure maintenance equal to 2% of its initial value is </w:t>
      </w:r>
      <w:r>
        <w:rPr>
          <w:rFonts w:ascii="Times New Roman" w:hAnsi="Times New Roman" w:cs="Times New Roman"/>
          <w:lang w:val="en-US"/>
        </w:rPr>
        <w:t>included</w:t>
      </w:r>
      <w:r w:rsidRPr="00B17E6C">
        <w:rPr>
          <w:rFonts w:ascii="Times New Roman" w:hAnsi="Times New Roman" w:cs="Times New Roman"/>
          <w:lang w:val="en-US"/>
        </w:rPr>
        <w:t>.</w:t>
      </w:r>
      <w:r>
        <w:rPr>
          <w:rFonts w:ascii="Times New Roman" w:hAnsi="Times New Roman" w:cs="Times New Roman"/>
          <w:lang w:val="en-US"/>
        </w:rPr>
        <w:t xml:space="preserve"> A shadow price factor of 0,85 is considered for these costs.</w:t>
      </w:r>
    </w:p>
    <w:p w14:paraId="7AA8BDF1" w14:textId="77777777" w:rsidR="00797E4C" w:rsidRPr="00B17E6C" w:rsidRDefault="00797E4C" w:rsidP="00797E4C">
      <w:pPr>
        <w:jc w:val="both"/>
        <w:rPr>
          <w:rFonts w:ascii="Times New Roman" w:hAnsi="Times New Roman" w:cs="Times New Roman"/>
          <w:lang w:val="en-US"/>
        </w:rPr>
      </w:pPr>
    </w:p>
    <w:p w14:paraId="368BD0F2"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Consider</w:t>
      </w:r>
      <w:r>
        <w:rPr>
          <w:rFonts w:ascii="Times New Roman" w:hAnsi="Times New Roman" w:cs="Times New Roman"/>
          <w:lang w:val="en-US"/>
        </w:rPr>
        <w:t>ing the previous infrastructure and maintenance cost</w:t>
      </w:r>
      <w:r w:rsidRPr="00B17E6C">
        <w:rPr>
          <w:rFonts w:ascii="Times New Roman" w:hAnsi="Times New Roman" w:cs="Times New Roman"/>
          <w:lang w:val="en-US"/>
        </w:rPr>
        <w:t>s, the NPV of the cos</w:t>
      </w:r>
      <w:r>
        <w:rPr>
          <w:rFonts w:ascii="Times New Roman" w:hAnsi="Times New Roman" w:cs="Times New Roman"/>
          <w:lang w:val="en-US"/>
        </w:rPr>
        <w:t>t of infrastructure in scenarios 2.B and 2.C increases to USD 57 millions and USD 55,7 millions respectively.</w:t>
      </w:r>
      <w:r w:rsidRPr="00B17E6C">
        <w:rPr>
          <w:rFonts w:ascii="Times New Roman" w:hAnsi="Times New Roman" w:cs="Times New Roman"/>
          <w:lang w:val="en-US"/>
        </w:rPr>
        <w:t xml:space="preserve"> </w:t>
      </w:r>
      <w:r>
        <w:rPr>
          <w:rFonts w:ascii="Times New Roman" w:hAnsi="Times New Roman" w:cs="Times New Roman"/>
          <w:lang w:val="en-US"/>
        </w:rPr>
        <w:t>For scenario 2.A this cost is the same as in scenario 1 (USD 54,3 millions).</w:t>
      </w:r>
    </w:p>
    <w:p w14:paraId="2CDB9A46" w14:textId="77777777" w:rsidR="00797E4C" w:rsidRPr="00B17E6C" w:rsidRDefault="00797E4C" w:rsidP="00797E4C">
      <w:pPr>
        <w:rPr>
          <w:rFonts w:ascii="Times New Roman" w:hAnsi="Times New Roman" w:cs="Times New Roman"/>
          <w:lang w:val="en-US"/>
        </w:rPr>
      </w:pPr>
    </w:p>
    <w:p w14:paraId="7FBA3868"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2" w:name="_Toc228348928"/>
      <w:r w:rsidRPr="00B17E6C">
        <w:rPr>
          <w:rFonts w:ascii="Times New Roman" w:hAnsi="Times New Roman" w:cs="Times New Roman"/>
          <w:lang w:val="en-US"/>
        </w:rPr>
        <w:t>Personnel training</w:t>
      </w:r>
      <w:bookmarkEnd w:id="92"/>
    </w:p>
    <w:p w14:paraId="2612EAD7" w14:textId="77777777" w:rsidR="00797E4C" w:rsidRPr="00B17E6C" w:rsidRDefault="00797E4C" w:rsidP="00797E4C">
      <w:pPr>
        <w:rPr>
          <w:lang w:val="en-US"/>
        </w:rPr>
      </w:pPr>
    </w:p>
    <w:p w14:paraId="3EC7F3BA"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For all scenarios</w:t>
      </w:r>
      <w:r>
        <w:rPr>
          <w:rFonts w:ascii="Times New Roman" w:hAnsi="Times New Roman" w:cs="Times New Roman"/>
          <w:lang w:val="en-US"/>
        </w:rPr>
        <w:t xml:space="preserve"> of technological transformation</w:t>
      </w:r>
      <w:r w:rsidRPr="00B17E6C">
        <w:rPr>
          <w:rFonts w:ascii="Times New Roman" w:hAnsi="Times New Roman" w:cs="Times New Roman"/>
          <w:lang w:val="en-US"/>
        </w:rPr>
        <w:t xml:space="preserve">, it is assumed that special training regarding the new </w:t>
      </w:r>
      <w:r>
        <w:rPr>
          <w:rFonts w:ascii="Times New Roman" w:hAnsi="Times New Roman" w:cs="Times New Roman"/>
          <w:lang w:val="en-US"/>
        </w:rPr>
        <w:t xml:space="preserve">bus </w:t>
      </w:r>
      <w:r w:rsidRPr="00B17E6C">
        <w:rPr>
          <w:rFonts w:ascii="Times New Roman" w:hAnsi="Times New Roman" w:cs="Times New Roman"/>
          <w:lang w:val="en-US"/>
        </w:rPr>
        <w:t>technologies will be required for drivers and maintenance personnel. For each worker, an initial training of 145 hours is assumed, together with an an</w:t>
      </w:r>
      <w:r>
        <w:rPr>
          <w:rFonts w:ascii="Times New Roman" w:hAnsi="Times New Roman" w:cs="Times New Roman"/>
          <w:lang w:val="en-US"/>
        </w:rPr>
        <w:t>n</w:t>
      </w:r>
      <w:r w:rsidRPr="00B17E6C">
        <w:rPr>
          <w:rFonts w:ascii="Times New Roman" w:hAnsi="Times New Roman" w:cs="Times New Roman"/>
          <w:lang w:val="en-US"/>
        </w:rPr>
        <w:t>ual reinforcement of 85 hours.</w:t>
      </w:r>
      <w:r w:rsidRPr="00B17E6C">
        <w:rPr>
          <w:rStyle w:val="FootnoteReference"/>
          <w:rFonts w:ascii="Times New Roman" w:hAnsi="Times New Roman" w:cs="Times New Roman"/>
          <w:lang w:val="en-US"/>
        </w:rPr>
        <w:footnoteReference w:id="27"/>
      </w:r>
      <w:r w:rsidRPr="00B17E6C">
        <w:rPr>
          <w:rFonts w:ascii="Times New Roman" w:hAnsi="Times New Roman" w:cs="Times New Roman"/>
          <w:lang w:val="en-US"/>
        </w:rPr>
        <w:t xml:space="preserve"> The cost of each hour of initial training is estimated at USD 1,94 and of reinforcement at USD 2,22.</w:t>
      </w:r>
      <w:r w:rsidRPr="00B17E6C">
        <w:rPr>
          <w:rStyle w:val="FootnoteReference"/>
          <w:rFonts w:ascii="Times New Roman" w:hAnsi="Times New Roman" w:cs="Times New Roman"/>
          <w:lang w:val="en-US"/>
        </w:rPr>
        <w:footnoteReference w:id="28"/>
      </w:r>
      <w:r w:rsidRPr="00B17E6C">
        <w:rPr>
          <w:rFonts w:ascii="Times New Roman" w:hAnsi="Times New Roman" w:cs="Times New Roman"/>
          <w:lang w:val="en-US"/>
        </w:rPr>
        <w:t xml:space="preserve"> The number of driver per bus i</w:t>
      </w:r>
      <w:r>
        <w:rPr>
          <w:rFonts w:ascii="Times New Roman" w:hAnsi="Times New Roman" w:cs="Times New Roman"/>
          <w:lang w:val="en-US"/>
        </w:rPr>
        <w:t>s 2,5 and it is assumed that each</w:t>
      </w:r>
      <w:r w:rsidRPr="00B17E6C">
        <w:rPr>
          <w:rFonts w:ascii="Times New Roman" w:hAnsi="Times New Roman" w:cs="Times New Roman"/>
          <w:lang w:val="en-US"/>
        </w:rPr>
        <w:t xml:space="preserve"> maintenance personnel can serve 6 buses.</w:t>
      </w:r>
      <w:r>
        <w:rPr>
          <w:rFonts w:ascii="Times New Roman" w:hAnsi="Times New Roman" w:cs="Times New Roman"/>
          <w:lang w:val="en-US"/>
        </w:rPr>
        <w:t xml:space="preserve"> A shadow price factor of 0,68 is considered for these costs.</w:t>
      </w:r>
    </w:p>
    <w:p w14:paraId="17DDF433" w14:textId="77777777" w:rsidR="00797E4C" w:rsidRPr="00B17E6C" w:rsidRDefault="00797E4C" w:rsidP="00797E4C">
      <w:pPr>
        <w:jc w:val="both"/>
        <w:rPr>
          <w:rFonts w:ascii="Times New Roman" w:hAnsi="Times New Roman" w:cs="Times New Roman"/>
          <w:lang w:val="en-US"/>
        </w:rPr>
      </w:pPr>
    </w:p>
    <w:p w14:paraId="38EE02E6"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Following the previous es</w:t>
      </w:r>
      <w:r>
        <w:rPr>
          <w:rFonts w:ascii="Times New Roman" w:hAnsi="Times New Roman" w:cs="Times New Roman"/>
          <w:lang w:val="en-US"/>
        </w:rPr>
        <w:t xml:space="preserve">timates, </w:t>
      </w:r>
      <w:r w:rsidRPr="00B17E6C">
        <w:rPr>
          <w:rFonts w:ascii="Times New Roman" w:hAnsi="Times New Roman" w:cs="Times New Roman"/>
          <w:lang w:val="en-US"/>
        </w:rPr>
        <w:t xml:space="preserve">the NPV of the personnel training costs </w:t>
      </w:r>
      <w:r>
        <w:rPr>
          <w:rFonts w:ascii="Times New Roman" w:hAnsi="Times New Roman" w:cs="Times New Roman"/>
          <w:lang w:val="en-US"/>
        </w:rPr>
        <w:t>in scenarios 2.A, 2.B and 2.C increases to USD 1,95 millions, USD 1,58 millions and USD 1,78 millions respectively.</w:t>
      </w:r>
    </w:p>
    <w:p w14:paraId="1DF1F824" w14:textId="77777777" w:rsidR="00797E4C" w:rsidRDefault="00797E4C" w:rsidP="00797E4C">
      <w:pPr>
        <w:rPr>
          <w:rFonts w:ascii="Times New Roman" w:hAnsi="Times New Roman" w:cs="Times New Roman"/>
          <w:sz w:val="22"/>
          <w:lang w:val="en-US"/>
        </w:rPr>
      </w:pPr>
    </w:p>
    <w:p w14:paraId="66C93499" w14:textId="77777777" w:rsidR="00797E4C" w:rsidRPr="00B17E6C" w:rsidRDefault="00797E4C" w:rsidP="00797E4C">
      <w:pPr>
        <w:rPr>
          <w:rFonts w:ascii="Times New Roman" w:hAnsi="Times New Roman" w:cs="Times New Roman"/>
          <w:lang w:val="en-US"/>
        </w:rPr>
      </w:pPr>
    </w:p>
    <w:p w14:paraId="4FF3C246" w14:textId="77777777" w:rsidR="00797E4C" w:rsidRPr="00B17E6C" w:rsidRDefault="00797E4C" w:rsidP="00797E4C">
      <w:pPr>
        <w:pStyle w:val="Heading2"/>
        <w:numPr>
          <w:ilvl w:val="1"/>
          <w:numId w:val="13"/>
        </w:numPr>
        <w:rPr>
          <w:rFonts w:ascii="Times New Roman" w:hAnsi="Times New Roman" w:cs="Times New Roman"/>
          <w:b w:val="0"/>
          <w:i/>
          <w:color w:val="auto"/>
          <w:sz w:val="24"/>
          <w:szCs w:val="24"/>
          <w:lang w:val="en-US"/>
        </w:rPr>
      </w:pPr>
      <w:bookmarkStart w:id="93" w:name="_Toc228348929"/>
      <w:r w:rsidRPr="00B17E6C">
        <w:rPr>
          <w:rFonts w:ascii="Times New Roman" w:hAnsi="Times New Roman" w:cs="Times New Roman"/>
          <w:b w:val="0"/>
          <w:i/>
          <w:color w:val="auto"/>
          <w:sz w:val="24"/>
          <w:szCs w:val="24"/>
          <w:lang w:val="en-US"/>
        </w:rPr>
        <w:t>Benefits</w:t>
      </w:r>
      <w:bookmarkEnd w:id="93"/>
    </w:p>
    <w:p w14:paraId="5570D876" w14:textId="77777777" w:rsidR="00797E4C" w:rsidRPr="00B17E6C" w:rsidRDefault="00797E4C" w:rsidP="00797E4C">
      <w:pPr>
        <w:rPr>
          <w:rFonts w:ascii="Times New Roman" w:hAnsi="Times New Roman" w:cs="Times New Roman"/>
          <w:i/>
          <w:lang w:val="en-US"/>
        </w:rPr>
      </w:pPr>
    </w:p>
    <w:p w14:paraId="652D0952"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4" w:name="_Toc228348930"/>
      <w:r w:rsidRPr="00B17E6C">
        <w:rPr>
          <w:rFonts w:ascii="Times New Roman" w:hAnsi="Times New Roman" w:cs="Times New Roman"/>
          <w:lang w:val="en-US"/>
        </w:rPr>
        <w:t>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emissions reduction</w:t>
      </w:r>
      <w:bookmarkEnd w:id="94"/>
    </w:p>
    <w:p w14:paraId="0BCB828F" w14:textId="77777777" w:rsidR="00797E4C" w:rsidRPr="00B17E6C" w:rsidRDefault="00797E4C" w:rsidP="00797E4C">
      <w:pPr>
        <w:rPr>
          <w:lang w:val="en-US"/>
        </w:rPr>
      </w:pPr>
    </w:p>
    <w:p w14:paraId="195C4D6B" w14:textId="77777777" w:rsidR="00797E4C" w:rsidRPr="00B17E6C" w:rsidRDefault="00797E4C" w:rsidP="00797E4C">
      <w:pPr>
        <w:jc w:val="both"/>
        <w:rPr>
          <w:rFonts w:ascii="Times New Roman" w:hAnsi="Times New Roman" w:cs="Times New Roman"/>
          <w:lang w:val="en-US"/>
        </w:rPr>
      </w:pPr>
      <w:r w:rsidRPr="00B17E6C">
        <w:rPr>
          <w:rFonts w:ascii="Times New Roman" w:hAnsi="Times New Roman" w:cs="Times New Roman"/>
          <w:lang w:val="en-US"/>
        </w:rPr>
        <w:t>Report # 1 presented the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emissions reduction</w:t>
      </w:r>
      <w:r>
        <w:rPr>
          <w:rFonts w:ascii="Times New Roman" w:hAnsi="Times New Roman" w:cs="Times New Roman"/>
          <w:lang w:val="en-US"/>
        </w:rPr>
        <w:t>s</w:t>
      </w:r>
      <w:r w:rsidRPr="00B17E6C">
        <w:rPr>
          <w:rFonts w:ascii="Times New Roman" w:hAnsi="Times New Roman" w:cs="Times New Roman"/>
          <w:lang w:val="en-US"/>
        </w:rPr>
        <w:t xml:space="preserve"> caused by the introduction of hybrid and electric buses. The results showed that each hybrid bu</w:t>
      </w:r>
      <w:r>
        <w:rPr>
          <w:rFonts w:ascii="Times New Roman" w:hAnsi="Times New Roman" w:cs="Times New Roman"/>
          <w:lang w:val="en-US"/>
        </w:rPr>
        <w:t>s would cause a reduction of 4,4</w:t>
      </w:r>
      <w:r w:rsidRPr="00B17E6C">
        <w:rPr>
          <w:rFonts w:ascii="Times New Roman" w:hAnsi="Times New Roman" w:cs="Times New Roman"/>
          <w:lang w:val="en-US"/>
        </w:rPr>
        <w:t xml:space="preserve"> tons of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per year and each electric b</w:t>
      </w:r>
      <w:r>
        <w:rPr>
          <w:rFonts w:ascii="Times New Roman" w:hAnsi="Times New Roman" w:cs="Times New Roman"/>
          <w:lang w:val="en-US"/>
        </w:rPr>
        <w:t>us would cause a reduction of 36,4</w:t>
      </w:r>
      <w:r w:rsidRPr="00B17E6C">
        <w:rPr>
          <w:rFonts w:ascii="Times New Roman" w:hAnsi="Times New Roman" w:cs="Times New Roman"/>
          <w:lang w:val="en-US"/>
        </w:rPr>
        <w:t xml:space="preserve"> tons of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per year.  These reductions were computed considering that each hybrid bus would reduce by 12% the amount of CO</w:t>
      </w:r>
      <w:r w:rsidRPr="00B17E6C">
        <w:rPr>
          <w:rFonts w:ascii="Times New Roman" w:hAnsi="Times New Roman" w:cs="Times New Roman"/>
          <w:vertAlign w:val="subscript"/>
          <w:lang w:val="en-US"/>
        </w:rPr>
        <w:t>2</w:t>
      </w:r>
      <w:r w:rsidRPr="00B17E6C">
        <w:rPr>
          <w:rFonts w:ascii="Times New Roman" w:hAnsi="Times New Roman" w:cs="Times New Roman"/>
          <w:lang w:val="en-US"/>
        </w:rPr>
        <w:t xml:space="preserve"> emitted per kilometer travelled in c</w:t>
      </w:r>
      <w:r>
        <w:rPr>
          <w:rFonts w:ascii="Times New Roman" w:hAnsi="Times New Roman" w:cs="Times New Roman"/>
          <w:lang w:val="en-US"/>
        </w:rPr>
        <w:t>omparison to a</w:t>
      </w:r>
      <w:r w:rsidRPr="00B17E6C">
        <w:rPr>
          <w:rFonts w:ascii="Times New Roman" w:hAnsi="Times New Roman" w:cs="Times New Roman"/>
          <w:lang w:val="en-US"/>
        </w:rPr>
        <w:t xml:space="preserve"> Euro IV diesel bus, and that electric buses would have no on-site emissions.</w:t>
      </w:r>
      <w:r w:rsidRPr="00B17E6C">
        <w:rPr>
          <w:rStyle w:val="FootnoteReference"/>
          <w:rFonts w:ascii="Times New Roman" w:hAnsi="Times New Roman" w:cs="Times New Roman"/>
          <w:lang w:val="en-US"/>
        </w:rPr>
        <w:footnoteReference w:id="29"/>
      </w:r>
      <w:r w:rsidRPr="00B17E6C">
        <w:rPr>
          <w:rFonts w:ascii="Times New Roman" w:hAnsi="Times New Roman" w:cs="Times New Roman"/>
          <w:lang w:val="en-US"/>
        </w:rPr>
        <w:t xml:space="preserve"> </w:t>
      </w:r>
    </w:p>
    <w:p w14:paraId="0512AE75" w14:textId="77777777" w:rsidR="00797E4C" w:rsidRPr="00B17E6C" w:rsidRDefault="00797E4C" w:rsidP="00797E4C">
      <w:pPr>
        <w:jc w:val="both"/>
        <w:rPr>
          <w:rFonts w:ascii="Times New Roman" w:hAnsi="Times New Roman" w:cs="Times New Roman"/>
          <w:lang w:val="en-US"/>
        </w:rPr>
      </w:pPr>
    </w:p>
    <w:p w14:paraId="38BB74E7"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As presented before, the social cost of each ton of CO</w:t>
      </w:r>
      <w:r>
        <w:rPr>
          <w:rFonts w:ascii="Times New Roman" w:hAnsi="Times New Roman" w:cs="Times New Roman"/>
          <w:vertAlign w:val="subscript"/>
          <w:lang w:val="en-US"/>
        </w:rPr>
        <w:t>2</w:t>
      </w:r>
      <w:r>
        <w:rPr>
          <w:rFonts w:ascii="Times New Roman" w:hAnsi="Times New Roman" w:cs="Times New Roman"/>
          <w:lang w:val="en-US"/>
        </w:rPr>
        <w:t xml:space="preserve"> in 2012 is assumed at USD 14,17 and in 2032 USD 22,77, following the recommendations of the IPCC (2007). </w:t>
      </w:r>
    </w:p>
    <w:p w14:paraId="0A8096D1" w14:textId="77777777" w:rsidR="00797E4C" w:rsidRDefault="00797E4C" w:rsidP="00797E4C">
      <w:pPr>
        <w:jc w:val="both"/>
        <w:rPr>
          <w:rFonts w:ascii="Times New Roman" w:hAnsi="Times New Roman" w:cs="Times New Roman"/>
          <w:lang w:val="en-US"/>
        </w:rPr>
      </w:pPr>
    </w:p>
    <w:p w14:paraId="02267BB0" w14:textId="77777777" w:rsidR="00797E4C" w:rsidRPr="00B17E6C" w:rsidRDefault="00797E4C" w:rsidP="00797E4C">
      <w:pPr>
        <w:jc w:val="both"/>
        <w:rPr>
          <w:rFonts w:ascii="Times New Roman" w:hAnsi="Times New Roman" w:cs="Times New Roman"/>
          <w:lang w:val="en-US"/>
        </w:rPr>
      </w:pPr>
      <w:r>
        <w:rPr>
          <w:rFonts w:ascii="Times New Roman" w:hAnsi="Times New Roman" w:cs="Times New Roman"/>
          <w:lang w:val="en-US"/>
        </w:rPr>
        <w:t>According to the previous estimations, the NPV of the cost of CO</w:t>
      </w:r>
      <w:r>
        <w:rPr>
          <w:rFonts w:ascii="Times New Roman" w:hAnsi="Times New Roman" w:cs="Times New Roman"/>
          <w:vertAlign w:val="subscript"/>
          <w:lang w:val="en-US"/>
        </w:rPr>
        <w:t>2</w:t>
      </w:r>
      <w:r>
        <w:rPr>
          <w:rFonts w:ascii="Times New Roman" w:hAnsi="Times New Roman" w:cs="Times New Roman"/>
          <w:lang w:val="en-US"/>
        </w:rPr>
        <w:t xml:space="preserve"> emissions in scenarios 2.A, 2.B and 2.C reduces to USD 72,0 millions, USD 71,3 millions and USD 71,7 millions respectively.</w:t>
      </w:r>
    </w:p>
    <w:p w14:paraId="1963C56A" w14:textId="77777777" w:rsidR="00797E4C" w:rsidRDefault="00797E4C" w:rsidP="00797E4C">
      <w:pPr>
        <w:rPr>
          <w:lang w:val="en-US"/>
        </w:rPr>
      </w:pPr>
    </w:p>
    <w:p w14:paraId="23992903" w14:textId="77777777" w:rsidR="00797E4C" w:rsidRDefault="00797E4C" w:rsidP="00797E4C">
      <w:pPr>
        <w:rPr>
          <w:lang w:val="en-US"/>
        </w:rPr>
      </w:pPr>
    </w:p>
    <w:p w14:paraId="45C716BB" w14:textId="77777777" w:rsidR="00797E4C" w:rsidRDefault="00797E4C" w:rsidP="00797E4C">
      <w:pPr>
        <w:rPr>
          <w:lang w:val="en-US"/>
        </w:rPr>
      </w:pPr>
    </w:p>
    <w:p w14:paraId="01BFD815" w14:textId="77777777" w:rsidR="00797E4C" w:rsidRPr="00B17E6C" w:rsidRDefault="00797E4C" w:rsidP="00797E4C">
      <w:pPr>
        <w:rPr>
          <w:lang w:val="en-US"/>
        </w:rPr>
      </w:pPr>
    </w:p>
    <w:p w14:paraId="37D1506E"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5" w:name="_Toc228348931"/>
      <w:r w:rsidRPr="00B17E6C">
        <w:rPr>
          <w:rFonts w:ascii="Times New Roman" w:hAnsi="Times New Roman" w:cs="Times New Roman"/>
          <w:lang w:val="en-US"/>
        </w:rPr>
        <w:t>Particulate matter emissions reduction</w:t>
      </w:r>
      <w:bookmarkEnd w:id="95"/>
    </w:p>
    <w:p w14:paraId="74076BA5" w14:textId="77777777" w:rsidR="00797E4C" w:rsidRPr="003E0B70" w:rsidRDefault="00797E4C" w:rsidP="00797E4C">
      <w:pPr>
        <w:rPr>
          <w:rFonts w:ascii="Times New Roman" w:hAnsi="Times New Roman" w:cs="Times New Roman"/>
          <w:lang w:val="en-US"/>
        </w:rPr>
      </w:pPr>
    </w:p>
    <w:p w14:paraId="5BB9880F"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As presented in the previous report, the Hybrid-Electric Bus Test Program in Latin America (HEBTP-LA) reported particulate matter emission factors of hybrid buses at approximately 0,02gr/km in Bogotá. Following this estimate, the introduction of a hybrid bus would reduce particulate matter emissions by approximately 0,01 tons per year during the evaluation period. Similarly, considering that it has no on-site emissions, an electric bus would reduce 0,011 tons of particulate matter per year.</w:t>
      </w:r>
    </w:p>
    <w:p w14:paraId="77A58FAC" w14:textId="77777777" w:rsidR="00797E4C" w:rsidRDefault="00797E4C" w:rsidP="00797E4C">
      <w:pPr>
        <w:jc w:val="both"/>
        <w:rPr>
          <w:rFonts w:ascii="Times New Roman" w:hAnsi="Times New Roman" w:cs="Times New Roman"/>
          <w:lang w:val="en-US"/>
        </w:rPr>
      </w:pPr>
    </w:p>
    <w:p w14:paraId="2585ACBA"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economic benefit of reducing one ton of particulate matter in Bogotá was estimated in the Decennial Plan for the Reduction of Air Pollution in Bogotá (PDDAB, 2010) at USD 485.000.</w:t>
      </w:r>
    </w:p>
    <w:p w14:paraId="14401CFC" w14:textId="77777777" w:rsidR="00797E4C" w:rsidRDefault="00797E4C" w:rsidP="00797E4C">
      <w:pPr>
        <w:jc w:val="both"/>
        <w:rPr>
          <w:rFonts w:ascii="Times New Roman" w:hAnsi="Times New Roman" w:cs="Times New Roman"/>
          <w:lang w:val="en-US"/>
        </w:rPr>
      </w:pPr>
    </w:p>
    <w:p w14:paraId="7AA4B8F9" w14:textId="77777777" w:rsidR="00797E4C" w:rsidRPr="003E0B70" w:rsidRDefault="00797E4C" w:rsidP="00797E4C">
      <w:pPr>
        <w:jc w:val="both"/>
        <w:rPr>
          <w:rFonts w:ascii="Times New Roman" w:hAnsi="Times New Roman" w:cs="Times New Roman"/>
          <w:lang w:val="en-US"/>
        </w:rPr>
      </w:pPr>
      <w:r>
        <w:rPr>
          <w:rFonts w:ascii="Times New Roman" w:hAnsi="Times New Roman" w:cs="Times New Roman"/>
          <w:lang w:val="en-US"/>
        </w:rPr>
        <w:t>According to the previous estimations, the NPV of the cost of PM emissions in scenarios 2.A, 2.B and 2.C reduces to USD 940,5 millions, USD 944,0 millions and USD 942,3 millions respectively.</w:t>
      </w:r>
    </w:p>
    <w:p w14:paraId="1C5928F6" w14:textId="77777777" w:rsidR="00797E4C" w:rsidRPr="00B17E6C" w:rsidRDefault="00797E4C" w:rsidP="00797E4C">
      <w:pPr>
        <w:rPr>
          <w:lang w:val="en-US"/>
        </w:rPr>
      </w:pPr>
    </w:p>
    <w:p w14:paraId="23852CA0" w14:textId="77777777" w:rsidR="00797E4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6" w:name="_Toc228348932"/>
      <w:r w:rsidRPr="00B17E6C">
        <w:rPr>
          <w:rFonts w:ascii="Times New Roman" w:hAnsi="Times New Roman" w:cs="Times New Roman"/>
          <w:lang w:val="en-US"/>
        </w:rPr>
        <w:t>Energy consumption</w:t>
      </w:r>
      <w:bookmarkEnd w:id="96"/>
    </w:p>
    <w:p w14:paraId="470DC600" w14:textId="77777777" w:rsidR="00797E4C" w:rsidRDefault="00797E4C" w:rsidP="00797E4C"/>
    <w:p w14:paraId="7671B99A" w14:textId="77777777" w:rsidR="00797E4C" w:rsidRDefault="00797E4C" w:rsidP="00797E4C">
      <w:pPr>
        <w:jc w:val="both"/>
        <w:rPr>
          <w:rFonts w:ascii="Times New Roman" w:hAnsi="Times New Roman" w:cs="Times New Roman"/>
          <w:lang w:val="en-US"/>
        </w:rPr>
      </w:pPr>
      <w:r w:rsidRPr="00B76E1F">
        <w:rPr>
          <w:rFonts w:ascii="Times New Roman" w:hAnsi="Times New Roman" w:cs="Times New Roman"/>
          <w:lang w:val="en-US"/>
        </w:rPr>
        <w:t>With respect to energy consumption, according to the results of the HEBTP-LA (2012), hybrid buses reduce fuel consumption by approximately 37% in comparison to diesel buses, requiring</w:t>
      </w:r>
      <w:r>
        <w:rPr>
          <w:rFonts w:ascii="Times New Roman" w:hAnsi="Times New Roman" w:cs="Times New Roman"/>
          <w:lang w:val="en-US"/>
        </w:rPr>
        <w:t xml:space="preserve"> no other external source of energy. Electric buses do not consume fuel, but they require an external source of electricity at an average rate of 0,91 kWh per kilometer travelled (HEBTP-LA, 2012).</w:t>
      </w:r>
    </w:p>
    <w:p w14:paraId="03EA2D5A" w14:textId="77777777" w:rsidR="00797E4C" w:rsidRDefault="00797E4C" w:rsidP="00797E4C">
      <w:pPr>
        <w:jc w:val="both"/>
        <w:rPr>
          <w:rFonts w:ascii="Times New Roman" w:hAnsi="Times New Roman" w:cs="Times New Roman"/>
          <w:lang w:val="en-US"/>
        </w:rPr>
      </w:pPr>
    </w:p>
    <w:p w14:paraId="49DA9875"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As mentioned previously, the current cost of diesel in Bogotá is approximately USD 4,56 per gallon (COL 8.200) and it is assumed that it will increase at an average annual rate of 2,5% up to 2032.</w:t>
      </w:r>
      <w:r>
        <w:rPr>
          <w:rStyle w:val="FootnoteReference"/>
          <w:rFonts w:ascii="Times New Roman" w:hAnsi="Times New Roman" w:cs="Times New Roman"/>
          <w:lang w:val="en-US"/>
        </w:rPr>
        <w:footnoteReference w:id="30"/>
      </w:r>
      <w:r>
        <w:rPr>
          <w:rFonts w:ascii="Times New Roman" w:hAnsi="Times New Roman" w:cs="Times New Roman"/>
          <w:lang w:val="en-US"/>
        </w:rPr>
        <w:t xml:space="preserve"> A shadow price factor of 0,74 is used for the cost of diesel.</w:t>
      </w:r>
    </w:p>
    <w:p w14:paraId="62179446" w14:textId="77777777" w:rsidR="00797E4C" w:rsidRDefault="00797E4C" w:rsidP="00797E4C">
      <w:pPr>
        <w:jc w:val="both"/>
        <w:rPr>
          <w:rFonts w:ascii="Times New Roman" w:hAnsi="Times New Roman" w:cs="Times New Roman"/>
          <w:lang w:val="en-US"/>
        </w:rPr>
      </w:pPr>
    </w:p>
    <w:p w14:paraId="3DA01E1E"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current cost of electricity in Colombia is approximately USD 0,093/kWh (COL 167/kWh).</w:t>
      </w:r>
      <w:r>
        <w:rPr>
          <w:rStyle w:val="FootnoteReference"/>
          <w:rFonts w:ascii="Times New Roman" w:hAnsi="Times New Roman" w:cs="Times New Roman"/>
          <w:lang w:val="en-US"/>
        </w:rPr>
        <w:footnoteReference w:id="31"/>
      </w:r>
      <w:r>
        <w:rPr>
          <w:rFonts w:ascii="Times New Roman" w:hAnsi="Times New Roman" w:cs="Times New Roman"/>
          <w:lang w:val="en-US"/>
        </w:rPr>
        <w:t xml:space="preserve"> Over the last decade, this cost has remained relatively constant in real terms. Hence, for the current evaluation it is assumed that the cost of electricity will remain constant during the evaluation period. A shadow price factor of 0,74 is used for the cost of electricity.</w:t>
      </w:r>
    </w:p>
    <w:p w14:paraId="42B032D3" w14:textId="77777777" w:rsidR="00797E4C" w:rsidRDefault="00797E4C" w:rsidP="00797E4C">
      <w:pPr>
        <w:jc w:val="both"/>
        <w:rPr>
          <w:rFonts w:ascii="Times New Roman" w:hAnsi="Times New Roman" w:cs="Times New Roman"/>
          <w:lang w:val="en-US"/>
        </w:rPr>
      </w:pPr>
    </w:p>
    <w:p w14:paraId="7C9A9EE4"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According to the previous estimates and assumptions, the NPV of the cost of fuel consumption in scenarios 2.A, 2.B and 2.C reduces to USD 2.788 millions, USD 2.772 millions and USD 2.781 millions respectively. Additionally, the NPV of the cost of electricity in scenarios 2.B and 2.C is USD 5,2 millions and 2,6 millions respectively.</w:t>
      </w:r>
    </w:p>
    <w:p w14:paraId="52CE93A7" w14:textId="77777777" w:rsidR="00797E4C" w:rsidRPr="001B4A12" w:rsidRDefault="00797E4C" w:rsidP="00797E4C">
      <w:pPr>
        <w:rPr>
          <w:lang w:val="en-US"/>
        </w:rPr>
      </w:pPr>
    </w:p>
    <w:p w14:paraId="5A034D0D" w14:textId="77777777" w:rsidR="00797E4C" w:rsidRPr="00B17E6C" w:rsidRDefault="00797E4C" w:rsidP="00797E4C">
      <w:pPr>
        <w:pStyle w:val="Heading3"/>
        <w:keepNext w:val="0"/>
        <w:keepLines w:val="0"/>
        <w:numPr>
          <w:ilvl w:val="2"/>
          <w:numId w:val="13"/>
        </w:numPr>
        <w:spacing w:before="0"/>
        <w:contextualSpacing/>
        <w:rPr>
          <w:rFonts w:ascii="Times New Roman" w:hAnsi="Times New Roman" w:cs="Times New Roman"/>
          <w:lang w:val="en-US"/>
        </w:rPr>
      </w:pPr>
      <w:bookmarkStart w:id="97" w:name="_Toc228348933"/>
      <w:r w:rsidRPr="00B17E6C">
        <w:rPr>
          <w:rFonts w:ascii="Times New Roman" w:hAnsi="Times New Roman" w:cs="Times New Roman"/>
          <w:lang w:val="en-US"/>
        </w:rPr>
        <w:t>Operational costs</w:t>
      </w:r>
      <w:bookmarkEnd w:id="97"/>
    </w:p>
    <w:p w14:paraId="4BAFCE54" w14:textId="77777777" w:rsidR="00797E4C" w:rsidRDefault="00797E4C" w:rsidP="00797E4C">
      <w:pPr>
        <w:rPr>
          <w:lang w:val="en-US"/>
        </w:rPr>
      </w:pPr>
    </w:p>
    <w:p w14:paraId="328B47DB"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As presented in Report #1, operational costs for the different technologies (not including energy consumption, batteries and salaries) are USD 0,32 per kilometer for diesel buses, USD 0,40 per kilometer for hybrid buses and USD 0,29 per kilometer for electric buses. As a result, electric buses provide additional benefits with respect to diesel buses due to lower operational costs, while hybrid buses cause higher costs. A shadow price factor of 0,74 is used for operational costs.</w:t>
      </w:r>
    </w:p>
    <w:p w14:paraId="24506025" w14:textId="77777777" w:rsidR="00797E4C" w:rsidRDefault="00797E4C" w:rsidP="00797E4C">
      <w:pPr>
        <w:jc w:val="both"/>
        <w:rPr>
          <w:rFonts w:ascii="Times New Roman" w:hAnsi="Times New Roman" w:cs="Times New Roman"/>
          <w:lang w:val="en-US"/>
        </w:rPr>
      </w:pPr>
    </w:p>
    <w:p w14:paraId="3A853F23"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According to these estimates, the NPV of the operational costs increases to USD 1.396 millions and USD 1.391 millions in scenarios 2.A and 2.C respectively. For scenario 2.B, the NPV of the operational costs reduces to 1.387 millions.</w:t>
      </w:r>
    </w:p>
    <w:p w14:paraId="24D3F76F" w14:textId="77777777" w:rsidR="00797E4C" w:rsidRDefault="00797E4C" w:rsidP="00797E4C">
      <w:pPr>
        <w:jc w:val="both"/>
        <w:rPr>
          <w:rFonts w:ascii="Times New Roman" w:hAnsi="Times New Roman" w:cs="Times New Roman"/>
          <w:lang w:val="en-US"/>
        </w:rPr>
      </w:pPr>
    </w:p>
    <w:p w14:paraId="72C82F5E" w14:textId="77777777" w:rsidR="00797E4C" w:rsidRPr="00A816C6" w:rsidRDefault="00797E4C" w:rsidP="00797E4C">
      <w:pPr>
        <w:jc w:val="both"/>
        <w:rPr>
          <w:rFonts w:ascii="Times New Roman" w:hAnsi="Times New Roman" w:cs="Times New Roman"/>
          <w:lang w:val="en-US"/>
        </w:rPr>
      </w:pPr>
    </w:p>
    <w:p w14:paraId="04CE2562" w14:textId="77777777" w:rsidR="00797E4C" w:rsidRPr="001C4CD7" w:rsidRDefault="00797E4C" w:rsidP="00797E4C">
      <w:pPr>
        <w:pStyle w:val="Heading2"/>
        <w:numPr>
          <w:ilvl w:val="1"/>
          <w:numId w:val="13"/>
        </w:numPr>
        <w:rPr>
          <w:rFonts w:ascii="Times New Roman" w:hAnsi="Times New Roman" w:cs="Times New Roman"/>
          <w:b w:val="0"/>
          <w:i/>
          <w:color w:val="auto"/>
          <w:sz w:val="24"/>
          <w:szCs w:val="24"/>
          <w:lang w:val="en-US"/>
        </w:rPr>
      </w:pPr>
      <w:bookmarkStart w:id="98" w:name="_Toc228348934"/>
      <w:r w:rsidRPr="001C4CD7">
        <w:rPr>
          <w:rFonts w:ascii="Times New Roman" w:hAnsi="Times New Roman" w:cs="Times New Roman"/>
          <w:b w:val="0"/>
          <w:i/>
          <w:color w:val="auto"/>
          <w:sz w:val="24"/>
          <w:szCs w:val="24"/>
          <w:lang w:val="en-US"/>
        </w:rPr>
        <w:t>Other benefits and costs</w:t>
      </w:r>
      <w:bookmarkEnd w:id="98"/>
    </w:p>
    <w:p w14:paraId="737CDA38" w14:textId="77777777" w:rsidR="00797E4C" w:rsidRDefault="00797E4C" w:rsidP="00797E4C">
      <w:pPr>
        <w:rPr>
          <w:lang w:val="en-US"/>
        </w:rPr>
      </w:pPr>
    </w:p>
    <w:p w14:paraId="17CC8A56" w14:textId="77777777" w:rsidR="00797E4C" w:rsidRDefault="00797E4C" w:rsidP="00797E4C">
      <w:pPr>
        <w:jc w:val="both"/>
        <w:rPr>
          <w:rFonts w:ascii="Times New Roman" w:hAnsi="Times New Roman" w:cs="Times New Roman"/>
          <w:lang w:val="en-US"/>
        </w:rPr>
      </w:pPr>
      <w:r w:rsidRPr="007556C5">
        <w:rPr>
          <w:rFonts w:ascii="Times New Roman" w:hAnsi="Times New Roman" w:cs="Times New Roman"/>
          <w:lang w:val="en-US"/>
        </w:rPr>
        <w:t xml:space="preserve">Besides the </w:t>
      </w:r>
      <w:r>
        <w:rPr>
          <w:rFonts w:ascii="Times New Roman" w:hAnsi="Times New Roman" w:cs="Times New Roman"/>
          <w:lang w:val="en-US"/>
        </w:rPr>
        <w:t>benefits in emissions reduction, energy consumption and operational costs quantified in the previous sections, hybrid and electric technologies are also expected to reduce noise levels. This benefit is not quantified in this study because of the difficulty inherent in the monetization of this reduction in the case of Bogotá. With respect to road safety, there is no clear effect of hybrid or electric technologies.</w:t>
      </w:r>
    </w:p>
    <w:p w14:paraId="1CE3BF9D" w14:textId="77777777" w:rsidR="00797E4C" w:rsidRDefault="00797E4C" w:rsidP="00797E4C">
      <w:pPr>
        <w:jc w:val="both"/>
        <w:rPr>
          <w:rFonts w:ascii="Times New Roman" w:hAnsi="Times New Roman" w:cs="Times New Roman"/>
          <w:lang w:val="en-US"/>
        </w:rPr>
      </w:pPr>
    </w:p>
    <w:p w14:paraId="683AB09E" w14:textId="77777777" w:rsidR="00797E4C" w:rsidRPr="00E44530" w:rsidRDefault="00797E4C" w:rsidP="00797E4C">
      <w:pPr>
        <w:jc w:val="both"/>
        <w:rPr>
          <w:rFonts w:ascii="Times New Roman" w:hAnsi="Times New Roman" w:cs="Times New Roman"/>
          <w:lang w:val="en-US"/>
        </w:rPr>
      </w:pPr>
      <w:r>
        <w:rPr>
          <w:rFonts w:ascii="Times New Roman" w:hAnsi="Times New Roman" w:cs="Times New Roman"/>
          <w:lang w:val="en-US"/>
        </w:rPr>
        <w:t xml:space="preserve">It is also important to mention that the weight of the different technologies was not considered in the previous analysis. This may be an important issue for electric buses since current weight restrictions would limit the number of passengers in an electric bus to approximately 46, compared to 80 passenger with either hybrid or diesel buses. If electric buses were allowed to carry 80 passengers, they would cause faster pavement deterioration. If not, then about two electric buses would be required to replace a diesel bus in order to maintain the capacity of the bus services. </w:t>
      </w:r>
    </w:p>
    <w:p w14:paraId="2E967B49" w14:textId="77777777" w:rsidR="00797E4C" w:rsidRDefault="00797E4C" w:rsidP="00797E4C">
      <w:pPr>
        <w:rPr>
          <w:lang w:val="en-US"/>
        </w:rPr>
      </w:pPr>
    </w:p>
    <w:p w14:paraId="6A5D8ADD" w14:textId="77777777" w:rsidR="00797E4C" w:rsidRDefault="00797E4C" w:rsidP="00797E4C">
      <w:pPr>
        <w:pStyle w:val="Heading2"/>
        <w:numPr>
          <w:ilvl w:val="1"/>
          <w:numId w:val="13"/>
        </w:numPr>
        <w:rPr>
          <w:rFonts w:ascii="Times New Roman" w:hAnsi="Times New Roman" w:cs="Times New Roman"/>
          <w:b w:val="0"/>
          <w:i/>
          <w:color w:val="auto"/>
          <w:sz w:val="24"/>
          <w:szCs w:val="24"/>
          <w:lang w:val="en-US"/>
        </w:rPr>
      </w:pPr>
      <w:bookmarkStart w:id="99" w:name="_Toc228348935"/>
      <w:r>
        <w:rPr>
          <w:rFonts w:ascii="Times New Roman" w:hAnsi="Times New Roman" w:cs="Times New Roman"/>
          <w:b w:val="0"/>
          <w:i/>
          <w:color w:val="auto"/>
          <w:sz w:val="24"/>
          <w:szCs w:val="24"/>
          <w:lang w:val="en-US"/>
        </w:rPr>
        <w:t>Cost-benefit evaluation</w:t>
      </w:r>
      <w:bookmarkEnd w:id="99"/>
    </w:p>
    <w:p w14:paraId="21A522BE" w14:textId="77777777" w:rsidR="00797E4C" w:rsidRDefault="00797E4C" w:rsidP="00797E4C"/>
    <w:p w14:paraId="5732A06C" w14:textId="77777777" w:rsidR="00797E4C" w:rsidRPr="00251C6A" w:rsidRDefault="00797E4C" w:rsidP="00797E4C">
      <w:pPr>
        <w:jc w:val="both"/>
        <w:rPr>
          <w:rFonts w:ascii="Times New Roman" w:hAnsi="Times New Roman" w:cs="Times New Roman"/>
          <w:lang w:val="en-US"/>
        </w:rPr>
      </w:pPr>
      <w:r>
        <w:rPr>
          <w:rFonts w:ascii="Times New Roman" w:hAnsi="Times New Roman" w:cs="Times New Roman"/>
          <w:lang w:val="en-US"/>
        </w:rPr>
        <w:t>Table 5 summarizes the NPV of the cost flows of the different items in the base scenario, scenario 1 and scenarios 2.A, 2.B and 2.C. Considering the additional costs and benefits in scenarios 2.A, 2.B and 2.C compared to the base scenario, the NPV of the intervention (which includes changes in the traditional bus system and technological transformation) is USD 417,7 millions, USD 423,7 millions and USD 419,8 millions respectively for scenarios 2.A, 2.B and 2.C. Similarly, the benefit-cost ratio is 1,61, 1,60 and 1,60 respectively.</w:t>
      </w:r>
    </w:p>
    <w:p w14:paraId="4C41416D" w14:textId="77777777" w:rsidR="00797E4C" w:rsidRDefault="00797E4C" w:rsidP="00797E4C">
      <w:pPr>
        <w:rPr>
          <w:lang w:val="en-US"/>
        </w:rPr>
      </w:pPr>
      <w:r w:rsidRPr="00B17E6C">
        <w:rPr>
          <w:lang w:val="en-US"/>
        </w:rPr>
        <w:t xml:space="preserve"> </w:t>
      </w:r>
      <w:r>
        <w:rPr>
          <w:noProof/>
          <w:lang w:val="en-US" w:eastAsia="en-US"/>
        </w:rPr>
        <w:drawing>
          <wp:inline distT="0" distB="0" distL="0" distR="0" wp14:anchorId="5B490F2E" wp14:editId="44CE77CD">
            <wp:extent cx="5755640" cy="2448056"/>
            <wp:effectExtent l="19050" t="19050" r="16510" b="2857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5640" cy="2448056"/>
                    </a:xfrm>
                    <a:prstGeom prst="rect">
                      <a:avLst/>
                    </a:prstGeom>
                    <a:noFill/>
                    <a:ln>
                      <a:solidFill>
                        <a:schemeClr val="tx1"/>
                      </a:solidFill>
                    </a:ln>
                  </pic:spPr>
                </pic:pic>
              </a:graphicData>
            </a:graphic>
          </wp:inline>
        </w:drawing>
      </w:r>
    </w:p>
    <w:p w14:paraId="7E77C58A"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100" w:name="_Toc228348944"/>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5</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NPV of the cost flows in the different scenarios – Million USD 2012</w:t>
      </w:r>
      <w:bookmarkEnd w:id="100"/>
    </w:p>
    <w:p w14:paraId="53E24242" w14:textId="77777777" w:rsidR="00797E4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2A14B2DF" w14:textId="77777777" w:rsidR="00797E4C" w:rsidRPr="002B059F" w:rsidRDefault="00797E4C" w:rsidP="00797E4C">
      <w:pPr>
        <w:rPr>
          <w:lang w:val="en-US"/>
        </w:rPr>
      </w:pPr>
    </w:p>
    <w:p w14:paraId="468D14C9" w14:textId="4A37675B" w:rsidR="00B46531" w:rsidRDefault="00B46531" w:rsidP="00B46531">
      <w:pPr>
        <w:pStyle w:val="Heading3"/>
        <w:keepNext w:val="0"/>
        <w:keepLines w:val="0"/>
        <w:spacing w:before="0"/>
        <w:ind w:left="1080"/>
        <w:contextualSpacing/>
        <w:rPr>
          <w:rFonts w:ascii="Times New Roman" w:hAnsi="Times New Roman" w:cs="Times New Roman"/>
          <w:lang w:val="en-US"/>
        </w:rPr>
      </w:pPr>
      <w:bookmarkStart w:id="101" w:name="_Toc228348936"/>
    </w:p>
    <w:p w14:paraId="52EE2CA5" w14:textId="134B584F" w:rsidR="00B46531" w:rsidRDefault="00B46531">
      <w:pPr>
        <w:rPr>
          <w:rFonts w:ascii="Times New Roman" w:hAnsi="Times New Roman" w:cs="Times New Roman"/>
          <w:i/>
          <w:lang w:val="en-US"/>
        </w:rPr>
      </w:pPr>
      <w:r>
        <w:rPr>
          <w:rFonts w:ascii="Times New Roman" w:hAnsi="Times New Roman" w:cs="Times New Roman"/>
          <w:lang w:val="en-US"/>
        </w:rPr>
        <w:br w:type="page"/>
      </w:r>
      <w:r w:rsidRPr="00B46531">
        <w:rPr>
          <w:rFonts w:ascii="Times New Roman" w:hAnsi="Times New Roman" w:cs="Times New Roman"/>
          <w:i/>
          <w:lang w:val="en-US"/>
        </w:rPr>
        <w:t>Sensitivity Analysis</w:t>
      </w:r>
      <w:r>
        <w:rPr>
          <w:rFonts w:ascii="Times New Roman" w:hAnsi="Times New Roman" w:cs="Times New Roman"/>
          <w:i/>
          <w:lang w:val="en-US"/>
        </w:rPr>
        <w:t xml:space="preserve"> of the Cost-Benefit Evaluation*</w:t>
      </w:r>
      <w:r w:rsidRPr="00B46531">
        <w:rPr>
          <w:rFonts w:ascii="Times New Roman" w:hAnsi="Times New Roman" w:cs="Times New Roman"/>
          <w:i/>
          <w:lang w:val="en-US"/>
        </w:rPr>
        <w:t>:</w:t>
      </w:r>
    </w:p>
    <w:p w14:paraId="53565ADF" w14:textId="77777777" w:rsidR="00B46531" w:rsidRDefault="00B46531">
      <w:pPr>
        <w:rPr>
          <w:rFonts w:ascii="Times New Roman" w:hAnsi="Times New Roman" w:cs="Times New Roman"/>
          <w:i/>
          <w:lang w:val="en-US"/>
        </w:rPr>
      </w:pPr>
    </w:p>
    <w:tbl>
      <w:tblPr>
        <w:tblW w:w="6220" w:type="dxa"/>
        <w:tblInd w:w="93" w:type="dxa"/>
        <w:tblLook w:val="04A0" w:firstRow="1" w:lastRow="0" w:firstColumn="1" w:lastColumn="0" w:noHBand="0" w:noVBand="1"/>
      </w:tblPr>
      <w:tblGrid>
        <w:gridCol w:w="2980"/>
        <w:gridCol w:w="1455"/>
        <w:gridCol w:w="1120"/>
        <w:gridCol w:w="665"/>
      </w:tblGrid>
      <w:tr w:rsidR="00B46531" w:rsidRPr="00B46531" w14:paraId="037045B8" w14:textId="77777777" w:rsidTr="00B46531">
        <w:trPr>
          <w:trHeight w:val="315"/>
        </w:trPr>
        <w:tc>
          <w:tcPr>
            <w:tcW w:w="298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72292C"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Sensitivity scenario</w:t>
            </w:r>
          </w:p>
        </w:tc>
        <w:tc>
          <w:tcPr>
            <w:tcW w:w="324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5A26E5A"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Scenario 2.D Hybrid</w:t>
            </w:r>
          </w:p>
        </w:tc>
      </w:tr>
      <w:tr w:rsidR="00B46531" w:rsidRPr="00B46531" w14:paraId="164BA35A" w14:textId="77777777" w:rsidTr="00B46531">
        <w:trPr>
          <w:trHeight w:val="315"/>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052F6137" w14:textId="77777777" w:rsidR="00B46531" w:rsidRPr="00B46531" w:rsidRDefault="00B46531" w:rsidP="00B46531">
            <w:pPr>
              <w:rPr>
                <w:rFonts w:ascii="Calibri" w:eastAsia="Times New Roman" w:hAnsi="Calibri" w:cs="Times New Roman"/>
                <w:b/>
                <w:bCs/>
                <w:color w:val="000000"/>
                <w:lang w:val="en-US" w:eastAsia="en-US"/>
              </w:rPr>
            </w:pPr>
          </w:p>
        </w:tc>
        <w:tc>
          <w:tcPr>
            <w:tcW w:w="1455" w:type="dxa"/>
            <w:tcBorders>
              <w:top w:val="nil"/>
              <w:left w:val="nil"/>
              <w:bottom w:val="single" w:sz="4" w:space="0" w:color="auto"/>
              <w:right w:val="single" w:sz="4" w:space="0" w:color="auto"/>
            </w:tcBorders>
            <w:shd w:val="clear" w:color="000000" w:fill="BFBFBF"/>
            <w:vAlign w:val="center"/>
            <w:hideMark/>
          </w:tcPr>
          <w:p w14:paraId="05B12565"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NPV</w:t>
            </w:r>
          </w:p>
        </w:tc>
        <w:tc>
          <w:tcPr>
            <w:tcW w:w="1120" w:type="dxa"/>
            <w:tcBorders>
              <w:top w:val="nil"/>
              <w:left w:val="nil"/>
              <w:bottom w:val="single" w:sz="4" w:space="0" w:color="auto"/>
              <w:right w:val="single" w:sz="4" w:space="0" w:color="auto"/>
            </w:tcBorders>
            <w:shd w:val="clear" w:color="000000" w:fill="BFBFBF"/>
            <w:noWrap/>
            <w:vAlign w:val="center"/>
            <w:hideMark/>
          </w:tcPr>
          <w:p w14:paraId="77F43FD2"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Change</w:t>
            </w:r>
          </w:p>
        </w:tc>
        <w:tc>
          <w:tcPr>
            <w:tcW w:w="665" w:type="dxa"/>
            <w:tcBorders>
              <w:top w:val="nil"/>
              <w:left w:val="nil"/>
              <w:bottom w:val="single" w:sz="4" w:space="0" w:color="auto"/>
              <w:right w:val="single" w:sz="4" w:space="0" w:color="auto"/>
            </w:tcBorders>
            <w:shd w:val="clear" w:color="000000" w:fill="BFBFBF"/>
            <w:noWrap/>
            <w:vAlign w:val="center"/>
            <w:hideMark/>
          </w:tcPr>
          <w:p w14:paraId="70415AF7"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B/C</w:t>
            </w:r>
          </w:p>
        </w:tc>
      </w:tr>
      <w:tr w:rsidR="00B46531" w:rsidRPr="00B46531" w14:paraId="5610EDD6"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EC683A4"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Base</w:t>
            </w:r>
          </w:p>
        </w:tc>
        <w:tc>
          <w:tcPr>
            <w:tcW w:w="1455" w:type="dxa"/>
            <w:tcBorders>
              <w:top w:val="nil"/>
              <w:left w:val="nil"/>
              <w:bottom w:val="single" w:sz="4" w:space="0" w:color="auto"/>
              <w:right w:val="single" w:sz="4" w:space="0" w:color="auto"/>
            </w:tcBorders>
            <w:shd w:val="clear" w:color="auto" w:fill="auto"/>
            <w:noWrap/>
            <w:vAlign w:val="bottom"/>
            <w:hideMark/>
          </w:tcPr>
          <w:p w14:paraId="50B52383"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417.7 </w:t>
            </w:r>
          </w:p>
        </w:tc>
        <w:tc>
          <w:tcPr>
            <w:tcW w:w="1120" w:type="dxa"/>
            <w:tcBorders>
              <w:top w:val="nil"/>
              <w:left w:val="nil"/>
              <w:bottom w:val="single" w:sz="4" w:space="0" w:color="auto"/>
              <w:right w:val="single" w:sz="4" w:space="0" w:color="auto"/>
            </w:tcBorders>
            <w:shd w:val="clear" w:color="auto" w:fill="auto"/>
            <w:noWrap/>
            <w:vAlign w:val="bottom"/>
            <w:hideMark/>
          </w:tcPr>
          <w:p w14:paraId="502038DF"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w:t>
            </w:r>
          </w:p>
        </w:tc>
        <w:tc>
          <w:tcPr>
            <w:tcW w:w="665" w:type="dxa"/>
            <w:tcBorders>
              <w:top w:val="nil"/>
              <w:left w:val="nil"/>
              <w:bottom w:val="single" w:sz="4" w:space="0" w:color="auto"/>
              <w:right w:val="single" w:sz="4" w:space="0" w:color="auto"/>
            </w:tcBorders>
            <w:shd w:val="clear" w:color="auto" w:fill="auto"/>
            <w:noWrap/>
            <w:vAlign w:val="bottom"/>
            <w:hideMark/>
          </w:tcPr>
          <w:p w14:paraId="7F32AC82"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1.61</w:t>
            </w:r>
          </w:p>
        </w:tc>
      </w:tr>
      <w:tr w:rsidR="00B46531" w:rsidRPr="00B46531" w14:paraId="6F09312F"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2811942"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cost infrastructure</w:t>
            </w:r>
          </w:p>
        </w:tc>
        <w:tc>
          <w:tcPr>
            <w:tcW w:w="1455" w:type="dxa"/>
            <w:tcBorders>
              <w:top w:val="nil"/>
              <w:left w:val="nil"/>
              <w:bottom w:val="single" w:sz="4" w:space="0" w:color="auto"/>
              <w:right w:val="single" w:sz="4" w:space="0" w:color="auto"/>
            </w:tcBorders>
            <w:shd w:val="clear" w:color="auto" w:fill="auto"/>
            <w:noWrap/>
            <w:vAlign w:val="bottom"/>
            <w:hideMark/>
          </w:tcPr>
          <w:p w14:paraId="0DB2F61C"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404.1 </w:t>
            </w:r>
          </w:p>
        </w:tc>
        <w:tc>
          <w:tcPr>
            <w:tcW w:w="1120" w:type="dxa"/>
            <w:tcBorders>
              <w:top w:val="nil"/>
              <w:left w:val="nil"/>
              <w:bottom w:val="single" w:sz="4" w:space="0" w:color="auto"/>
              <w:right w:val="single" w:sz="4" w:space="0" w:color="auto"/>
            </w:tcBorders>
            <w:shd w:val="clear" w:color="auto" w:fill="auto"/>
            <w:noWrap/>
            <w:vAlign w:val="bottom"/>
            <w:hideMark/>
          </w:tcPr>
          <w:p w14:paraId="259850B0"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-3%</w:t>
            </w:r>
          </w:p>
        </w:tc>
        <w:tc>
          <w:tcPr>
            <w:tcW w:w="665" w:type="dxa"/>
            <w:tcBorders>
              <w:top w:val="nil"/>
              <w:left w:val="nil"/>
              <w:bottom w:val="single" w:sz="4" w:space="0" w:color="auto"/>
              <w:right w:val="single" w:sz="4" w:space="0" w:color="auto"/>
            </w:tcBorders>
            <w:shd w:val="clear" w:color="auto" w:fill="auto"/>
            <w:noWrap/>
            <w:vAlign w:val="bottom"/>
            <w:hideMark/>
          </w:tcPr>
          <w:p w14:paraId="5F5C3279"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1.58</w:t>
            </w:r>
          </w:p>
        </w:tc>
      </w:tr>
      <w:tr w:rsidR="00B46531" w:rsidRPr="00B46531" w14:paraId="59F57CA4"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EB0C120"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 xml:space="preserve">+25% cost  of all new buses </w:t>
            </w:r>
          </w:p>
        </w:tc>
        <w:tc>
          <w:tcPr>
            <w:tcW w:w="1455" w:type="dxa"/>
            <w:tcBorders>
              <w:top w:val="nil"/>
              <w:left w:val="nil"/>
              <w:bottom w:val="single" w:sz="4" w:space="0" w:color="auto"/>
              <w:right w:val="single" w:sz="4" w:space="0" w:color="auto"/>
            </w:tcBorders>
            <w:shd w:val="clear" w:color="auto" w:fill="auto"/>
            <w:noWrap/>
            <w:vAlign w:val="center"/>
            <w:hideMark/>
          </w:tcPr>
          <w:p w14:paraId="6DEDB56D"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199.5 </w:t>
            </w:r>
          </w:p>
        </w:tc>
        <w:tc>
          <w:tcPr>
            <w:tcW w:w="1120" w:type="dxa"/>
            <w:tcBorders>
              <w:top w:val="nil"/>
              <w:left w:val="nil"/>
              <w:bottom w:val="single" w:sz="4" w:space="0" w:color="auto"/>
              <w:right w:val="single" w:sz="4" w:space="0" w:color="auto"/>
            </w:tcBorders>
            <w:shd w:val="clear" w:color="auto" w:fill="auto"/>
            <w:noWrap/>
            <w:vAlign w:val="bottom"/>
            <w:hideMark/>
          </w:tcPr>
          <w:p w14:paraId="5355F767"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-52%</w:t>
            </w:r>
          </w:p>
        </w:tc>
        <w:tc>
          <w:tcPr>
            <w:tcW w:w="665" w:type="dxa"/>
            <w:tcBorders>
              <w:top w:val="nil"/>
              <w:left w:val="nil"/>
              <w:bottom w:val="single" w:sz="4" w:space="0" w:color="auto"/>
              <w:right w:val="single" w:sz="4" w:space="0" w:color="auto"/>
            </w:tcBorders>
            <w:shd w:val="clear" w:color="auto" w:fill="auto"/>
            <w:noWrap/>
            <w:vAlign w:val="center"/>
            <w:hideMark/>
          </w:tcPr>
          <w:p w14:paraId="24011E56"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1.22</w:t>
            </w:r>
          </w:p>
        </w:tc>
      </w:tr>
      <w:tr w:rsidR="00B46531" w:rsidRPr="00B46531" w14:paraId="21E42851"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9BB90A5"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+15% fuel/electricity costs</w:t>
            </w:r>
          </w:p>
        </w:tc>
        <w:tc>
          <w:tcPr>
            <w:tcW w:w="1455" w:type="dxa"/>
            <w:tcBorders>
              <w:top w:val="nil"/>
              <w:left w:val="nil"/>
              <w:bottom w:val="single" w:sz="4" w:space="0" w:color="auto"/>
              <w:right w:val="single" w:sz="4" w:space="0" w:color="auto"/>
            </w:tcBorders>
            <w:shd w:val="clear" w:color="auto" w:fill="auto"/>
            <w:noWrap/>
            <w:vAlign w:val="center"/>
            <w:hideMark/>
          </w:tcPr>
          <w:p w14:paraId="6BA8E773"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0.4 </w:t>
            </w:r>
          </w:p>
        </w:tc>
        <w:tc>
          <w:tcPr>
            <w:tcW w:w="1120" w:type="dxa"/>
            <w:tcBorders>
              <w:top w:val="nil"/>
              <w:left w:val="nil"/>
              <w:bottom w:val="single" w:sz="4" w:space="0" w:color="auto"/>
              <w:right w:val="single" w:sz="4" w:space="0" w:color="auto"/>
            </w:tcBorders>
            <w:shd w:val="clear" w:color="auto" w:fill="auto"/>
            <w:noWrap/>
            <w:vAlign w:val="bottom"/>
            <w:hideMark/>
          </w:tcPr>
          <w:p w14:paraId="49C41AFE"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-100%</w:t>
            </w:r>
          </w:p>
        </w:tc>
        <w:tc>
          <w:tcPr>
            <w:tcW w:w="665" w:type="dxa"/>
            <w:tcBorders>
              <w:top w:val="nil"/>
              <w:left w:val="nil"/>
              <w:bottom w:val="single" w:sz="4" w:space="0" w:color="auto"/>
              <w:right w:val="single" w:sz="4" w:space="0" w:color="auto"/>
            </w:tcBorders>
            <w:shd w:val="clear" w:color="auto" w:fill="auto"/>
            <w:noWrap/>
            <w:vAlign w:val="center"/>
            <w:hideMark/>
          </w:tcPr>
          <w:p w14:paraId="034C51A0"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1.00</w:t>
            </w:r>
          </w:p>
        </w:tc>
      </w:tr>
      <w:tr w:rsidR="00B46531" w:rsidRPr="00B46531" w14:paraId="255BAFB4"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8EB5FF4"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operational costs</w:t>
            </w:r>
          </w:p>
        </w:tc>
        <w:tc>
          <w:tcPr>
            <w:tcW w:w="1455" w:type="dxa"/>
            <w:tcBorders>
              <w:top w:val="nil"/>
              <w:left w:val="nil"/>
              <w:bottom w:val="single" w:sz="4" w:space="0" w:color="auto"/>
              <w:right w:val="single" w:sz="4" w:space="0" w:color="auto"/>
            </w:tcBorders>
            <w:shd w:val="clear" w:color="auto" w:fill="auto"/>
            <w:noWrap/>
            <w:vAlign w:val="center"/>
            <w:hideMark/>
          </w:tcPr>
          <w:p w14:paraId="08CCEAC9"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68.8 </w:t>
            </w:r>
          </w:p>
        </w:tc>
        <w:tc>
          <w:tcPr>
            <w:tcW w:w="1120" w:type="dxa"/>
            <w:tcBorders>
              <w:top w:val="nil"/>
              <w:left w:val="nil"/>
              <w:bottom w:val="single" w:sz="4" w:space="0" w:color="auto"/>
              <w:right w:val="single" w:sz="4" w:space="0" w:color="auto"/>
            </w:tcBorders>
            <w:shd w:val="clear" w:color="auto" w:fill="auto"/>
            <w:noWrap/>
            <w:vAlign w:val="bottom"/>
            <w:hideMark/>
          </w:tcPr>
          <w:p w14:paraId="3857DE03"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-84%</w:t>
            </w:r>
          </w:p>
        </w:tc>
        <w:tc>
          <w:tcPr>
            <w:tcW w:w="665" w:type="dxa"/>
            <w:tcBorders>
              <w:top w:val="nil"/>
              <w:left w:val="nil"/>
              <w:bottom w:val="single" w:sz="4" w:space="0" w:color="auto"/>
              <w:right w:val="single" w:sz="4" w:space="0" w:color="auto"/>
            </w:tcBorders>
            <w:shd w:val="clear" w:color="auto" w:fill="auto"/>
            <w:noWrap/>
            <w:vAlign w:val="center"/>
            <w:hideMark/>
          </w:tcPr>
          <w:p w14:paraId="1DECED63"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1.10</w:t>
            </w:r>
          </w:p>
        </w:tc>
      </w:tr>
      <w:tr w:rsidR="00B46531" w:rsidRPr="00B46531" w14:paraId="1EC623B3" w14:textId="77777777" w:rsidTr="00B46531">
        <w:trPr>
          <w:trHeight w:val="315"/>
        </w:trPr>
        <w:tc>
          <w:tcPr>
            <w:tcW w:w="2980"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497063D5"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Sensitivity scenario</w:t>
            </w:r>
          </w:p>
        </w:tc>
        <w:tc>
          <w:tcPr>
            <w:tcW w:w="324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77B2BB3E"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Scenario 2.E Electric</w:t>
            </w:r>
          </w:p>
        </w:tc>
      </w:tr>
      <w:tr w:rsidR="00B46531" w:rsidRPr="00B46531" w14:paraId="44DFFF13" w14:textId="77777777" w:rsidTr="00B46531">
        <w:trPr>
          <w:trHeight w:val="315"/>
        </w:trPr>
        <w:tc>
          <w:tcPr>
            <w:tcW w:w="2980" w:type="dxa"/>
            <w:vMerge/>
            <w:tcBorders>
              <w:top w:val="nil"/>
              <w:left w:val="single" w:sz="4" w:space="0" w:color="auto"/>
              <w:bottom w:val="single" w:sz="4" w:space="0" w:color="auto"/>
              <w:right w:val="single" w:sz="4" w:space="0" w:color="auto"/>
            </w:tcBorders>
            <w:vAlign w:val="center"/>
            <w:hideMark/>
          </w:tcPr>
          <w:p w14:paraId="32544C57" w14:textId="77777777" w:rsidR="00B46531" w:rsidRPr="00B46531" w:rsidRDefault="00B46531" w:rsidP="00B46531">
            <w:pPr>
              <w:rPr>
                <w:rFonts w:ascii="Calibri" w:eastAsia="Times New Roman" w:hAnsi="Calibri" w:cs="Times New Roman"/>
                <w:b/>
                <w:bCs/>
                <w:color w:val="000000"/>
                <w:lang w:val="en-US" w:eastAsia="en-US"/>
              </w:rPr>
            </w:pPr>
          </w:p>
        </w:tc>
        <w:tc>
          <w:tcPr>
            <w:tcW w:w="1455" w:type="dxa"/>
            <w:tcBorders>
              <w:top w:val="nil"/>
              <w:left w:val="nil"/>
              <w:bottom w:val="single" w:sz="4" w:space="0" w:color="auto"/>
              <w:right w:val="single" w:sz="4" w:space="0" w:color="auto"/>
            </w:tcBorders>
            <w:shd w:val="clear" w:color="000000" w:fill="BFBFBF"/>
            <w:vAlign w:val="center"/>
            <w:hideMark/>
          </w:tcPr>
          <w:p w14:paraId="670175ED"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NPV</w:t>
            </w:r>
          </w:p>
        </w:tc>
        <w:tc>
          <w:tcPr>
            <w:tcW w:w="1120" w:type="dxa"/>
            <w:tcBorders>
              <w:top w:val="nil"/>
              <w:left w:val="nil"/>
              <w:bottom w:val="single" w:sz="4" w:space="0" w:color="auto"/>
              <w:right w:val="single" w:sz="4" w:space="0" w:color="auto"/>
            </w:tcBorders>
            <w:shd w:val="clear" w:color="000000" w:fill="BFBFBF"/>
            <w:noWrap/>
            <w:vAlign w:val="center"/>
            <w:hideMark/>
          </w:tcPr>
          <w:p w14:paraId="3E15FA83"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Change</w:t>
            </w:r>
          </w:p>
        </w:tc>
        <w:tc>
          <w:tcPr>
            <w:tcW w:w="665" w:type="dxa"/>
            <w:tcBorders>
              <w:top w:val="nil"/>
              <w:left w:val="nil"/>
              <w:bottom w:val="single" w:sz="4" w:space="0" w:color="auto"/>
              <w:right w:val="single" w:sz="4" w:space="0" w:color="auto"/>
            </w:tcBorders>
            <w:shd w:val="clear" w:color="000000" w:fill="BFBFBF"/>
            <w:noWrap/>
            <w:vAlign w:val="center"/>
            <w:hideMark/>
          </w:tcPr>
          <w:p w14:paraId="6C383F44"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B/C</w:t>
            </w:r>
          </w:p>
        </w:tc>
      </w:tr>
      <w:tr w:rsidR="00B46531" w:rsidRPr="00B46531" w14:paraId="06B3D20A"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04960FB"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Base</w:t>
            </w:r>
          </w:p>
        </w:tc>
        <w:tc>
          <w:tcPr>
            <w:tcW w:w="1455" w:type="dxa"/>
            <w:tcBorders>
              <w:top w:val="nil"/>
              <w:left w:val="nil"/>
              <w:bottom w:val="single" w:sz="4" w:space="0" w:color="auto"/>
              <w:right w:val="single" w:sz="4" w:space="0" w:color="auto"/>
            </w:tcBorders>
            <w:shd w:val="clear" w:color="auto" w:fill="auto"/>
            <w:noWrap/>
            <w:vAlign w:val="bottom"/>
            <w:hideMark/>
          </w:tcPr>
          <w:p w14:paraId="7A1A584B"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703.5 </w:t>
            </w:r>
          </w:p>
        </w:tc>
        <w:tc>
          <w:tcPr>
            <w:tcW w:w="1120" w:type="dxa"/>
            <w:tcBorders>
              <w:top w:val="nil"/>
              <w:left w:val="nil"/>
              <w:bottom w:val="single" w:sz="4" w:space="0" w:color="auto"/>
              <w:right w:val="single" w:sz="4" w:space="0" w:color="auto"/>
            </w:tcBorders>
            <w:shd w:val="clear" w:color="auto" w:fill="auto"/>
            <w:noWrap/>
            <w:vAlign w:val="bottom"/>
            <w:hideMark/>
          </w:tcPr>
          <w:p w14:paraId="5FBA30A7"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w:t>
            </w:r>
          </w:p>
        </w:tc>
        <w:tc>
          <w:tcPr>
            <w:tcW w:w="665" w:type="dxa"/>
            <w:tcBorders>
              <w:top w:val="nil"/>
              <w:left w:val="nil"/>
              <w:bottom w:val="single" w:sz="4" w:space="0" w:color="auto"/>
              <w:right w:val="single" w:sz="4" w:space="0" w:color="auto"/>
            </w:tcBorders>
            <w:shd w:val="clear" w:color="auto" w:fill="auto"/>
            <w:noWrap/>
            <w:vAlign w:val="bottom"/>
            <w:hideMark/>
          </w:tcPr>
          <w:p w14:paraId="04E956CE"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1.60</w:t>
            </w:r>
          </w:p>
        </w:tc>
      </w:tr>
      <w:tr w:rsidR="00B46531" w:rsidRPr="00B46531" w14:paraId="065E91EB"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B8D7BC3"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cost infrastructure</w:t>
            </w:r>
          </w:p>
        </w:tc>
        <w:tc>
          <w:tcPr>
            <w:tcW w:w="1455" w:type="dxa"/>
            <w:tcBorders>
              <w:top w:val="nil"/>
              <w:left w:val="nil"/>
              <w:bottom w:val="single" w:sz="4" w:space="0" w:color="auto"/>
              <w:right w:val="single" w:sz="4" w:space="0" w:color="auto"/>
            </w:tcBorders>
            <w:shd w:val="clear" w:color="auto" w:fill="auto"/>
            <w:noWrap/>
            <w:vAlign w:val="bottom"/>
            <w:hideMark/>
          </w:tcPr>
          <w:p w14:paraId="3DD1AF2C"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409.5 </w:t>
            </w:r>
          </w:p>
        </w:tc>
        <w:tc>
          <w:tcPr>
            <w:tcW w:w="1120" w:type="dxa"/>
            <w:tcBorders>
              <w:top w:val="nil"/>
              <w:left w:val="nil"/>
              <w:bottom w:val="single" w:sz="4" w:space="0" w:color="auto"/>
              <w:right w:val="single" w:sz="4" w:space="0" w:color="auto"/>
            </w:tcBorders>
            <w:shd w:val="clear" w:color="auto" w:fill="auto"/>
            <w:noWrap/>
            <w:vAlign w:val="bottom"/>
            <w:hideMark/>
          </w:tcPr>
          <w:p w14:paraId="303A01D4"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-42%</w:t>
            </w:r>
          </w:p>
        </w:tc>
        <w:tc>
          <w:tcPr>
            <w:tcW w:w="665" w:type="dxa"/>
            <w:tcBorders>
              <w:top w:val="nil"/>
              <w:left w:val="nil"/>
              <w:bottom w:val="single" w:sz="4" w:space="0" w:color="auto"/>
              <w:right w:val="single" w:sz="4" w:space="0" w:color="auto"/>
            </w:tcBorders>
            <w:shd w:val="clear" w:color="auto" w:fill="auto"/>
            <w:noWrap/>
            <w:vAlign w:val="bottom"/>
            <w:hideMark/>
          </w:tcPr>
          <w:p w14:paraId="3C64E97F"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1.57</w:t>
            </w:r>
          </w:p>
        </w:tc>
      </w:tr>
      <w:tr w:rsidR="00B46531" w:rsidRPr="00B46531" w14:paraId="1E8314AF"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510A39C"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 xml:space="preserve">+25% cost  of all new buses </w:t>
            </w:r>
          </w:p>
        </w:tc>
        <w:tc>
          <w:tcPr>
            <w:tcW w:w="1455" w:type="dxa"/>
            <w:tcBorders>
              <w:top w:val="nil"/>
              <w:left w:val="nil"/>
              <w:bottom w:val="single" w:sz="4" w:space="0" w:color="auto"/>
              <w:right w:val="single" w:sz="4" w:space="0" w:color="auto"/>
            </w:tcBorders>
            <w:shd w:val="clear" w:color="auto" w:fill="auto"/>
            <w:noWrap/>
            <w:vAlign w:val="center"/>
            <w:hideMark/>
          </w:tcPr>
          <w:p w14:paraId="1A617D34"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203.5 </w:t>
            </w:r>
          </w:p>
        </w:tc>
        <w:tc>
          <w:tcPr>
            <w:tcW w:w="1120" w:type="dxa"/>
            <w:tcBorders>
              <w:top w:val="nil"/>
              <w:left w:val="nil"/>
              <w:bottom w:val="single" w:sz="4" w:space="0" w:color="auto"/>
              <w:right w:val="single" w:sz="4" w:space="0" w:color="auto"/>
            </w:tcBorders>
            <w:shd w:val="clear" w:color="auto" w:fill="auto"/>
            <w:noWrap/>
            <w:vAlign w:val="bottom"/>
            <w:hideMark/>
          </w:tcPr>
          <w:p w14:paraId="290CEC2A"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-71%</w:t>
            </w:r>
          </w:p>
        </w:tc>
        <w:tc>
          <w:tcPr>
            <w:tcW w:w="665" w:type="dxa"/>
            <w:tcBorders>
              <w:top w:val="nil"/>
              <w:left w:val="nil"/>
              <w:bottom w:val="single" w:sz="4" w:space="0" w:color="auto"/>
              <w:right w:val="single" w:sz="4" w:space="0" w:color="auto"/>
            </w:tcBorders>
            <w:shd w:val="clear" w:color="auto" w:fill="auto"/>
            <w:noWrap/>
            <w:vAlign w:val="center"/>
            <w:hideMark/>
          </w:tcPr>
          <w:p w14:paraId="6FCCCA8A"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1.22</w:t>
            </w:r>
          </w:p>
        </w:tc>
      </w:tr>
      <w:tr w:rsidR="00B46531" w:rsidRPr="00B46531" w14:paraId="3AF13C91"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5BD3D7D"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+15% fuel/electricity costs</w:t>
            </w:r>
          </w:p>
        </w:tc>
        <w:tc>
          <w:tcPr>
            <w:tcW w:w="1455" w:type="dxa"/>
            <w:tcBorders>
              <w:top w:val="nil"/>
              <w:left w:val="nil"/>
              <w:bottom w:val="single" w:sz="4" w:space="0" w:color="auto"/>
              <w:right w:val="single" w:sz="4" w:space="0" w:color="auto"/>
            </w:tcBorders>
            <w:shd w:val="clear" w:color="auto" w:fill="auto"/>
            <w:noWrap/>
            <w:vAlign w:val="center"/>
            <w:hideMark/>
          </w:tcPr>
          <w:p w14:paraId="67ECBBED"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7.1 </w:t>
            </w:r>
          </w:p>
        </w:tc>
        <w:tc>
          <w:tcPr>
            <w:tcW w:w="1120" w:type="dxa"/>
            <w:tcBorders>
              <w:top w:val="nil"/>
              <w:left w:val="nil"/>
              <w:bottom w:val="single" w:sz="4" w:space="0" w:color="auto"/>
              <w:right w:val="single" w:sz="4" w:space="0" w:color="auto"/>
            </w:tcBorders>
            <w:shd w:val="clear" w:color="auto" w:fill="auto"/>
            <w:noWrap/>
            <w:vAlign w:val="bottom"/>
            <w:hideMark/>
          </w:tcPr>
          <w:p w14:paraId="7FF252ED"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-99%</w:t>
            </w:r>
          </w:p>
        </w:tc>
        <w:tc>
          <w:tcPr>
            <w:tcW w:w="665" w:type="dxa"/>
            <w:tcBorders>
              <w:top w:val="nil"/>
              <w:left w:val="nil"/>
              <w:bottom w:val="single" w:sz="4" w:space="0" w:color="auto"/>
              <w:right w:val="single" w:sz="4" w:space="0" w:color="auto"/>
            </w:tcBorders>
            <w:shd w:val="clear" w:color="auto" w:fill="auto"/>
            <w:noWrap/>
            <w:vAlign w:val="center"/>
            <w:hideMark/>
          </w:tcPr>
          <w:p w14:paraId="0E645A84"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1.01</w:t>
            </w:r>
          </w:p>
        </w:tc>
      </w:tr>
      <w:tr w:rsidR="00B46531" w:rsidRPr="00B46531" w14:paraId="7B7496F0"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53AD4C82"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operational costs</w:t>
            </w:r>
          </w:p>
        </w:tc>
        <w:tc>
          <w:tcPr>
            <w:tcW w:w="1455" w:type="dxa"/>
            <w:tcBorders>
              <w:top w:val="nil"/>
              <w:left w:val="nil"/>
              <w:bottom w:val="single" w:sz="4" w:space="0" w:color="auto"/>
              <w:right w:val="single" w:sz="4" w:space="0" w:color="auto"/>
            </w:tcBorders>
            <w:shd w:val="clear" w:color="auto" w:fill="auto"/>
            <w:noWrap/>
            <w:vAlign w:val="center"/>
            <w:hideMark/>
          </w:tcPr>
          <w:p w14:paraId="3A5CFC28"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77.1 </w:t>
            </w:r>
          </w:p>
        </w:tc>
        <w:tc>
          <w:tcPr>
            <w:tcW w:w="1120" w:type="dxa"/>
            <w:tcBorders>
              <w:top w:val="nil"/>
              <w:left w:val="nil"/>
              <w:bottom w:val="single" w:sz="4" w:space="0" w:color="auto"/>
              <w:right w:val="single" w:sz="4" w:space="0" w:color="auto"/>
            </w:tcBorders>
            <w:shd w:val="clear" w:color="auto" w:fill="auto"/>
            <w:noWrap/>
            <w:vAlign w:val="bottom"/>
            <w:hideMark/>
          </w:tcPr>
          <w:p w14:paraId="1C4257B6"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-89%</w:t>
            </w:r>
          </w:p>
        </w:tc>
        <w:tc>
          <w:tcPr>
            <w:tcW w:w="665" w:type="dxa"/>
            <w:tcBorders>
              <w:top w:val="nil"/>
              <w:left w:val="nil"/>
              <w:bottom w:val="single" w:sz="4" w:space="0" w:color="auto"/>
              <w:right w:val="single" w:sz="4" w:space="0" w:color="auto"/>
            </w:tcBorders>
            <w:shd w:val="clear" w:color="auto" w:fill="auto"/>
            <w:noWrap/>
            <w:vAlign w:val="center"/>
            <w:hideMark/>
          </w:tcPr>
          <w:p w14:paraId="382B980A"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1.11</w:t>
            </w:r>
          </w:p>
        </w:tc>
      </w:tr>
      <w:tr w:rsidR="00B46531" w:rsidRPr="00B46531" w14:paraId="549B59A3" w14:textId="77777777" w:rsidTr="00B46531">
        <w:trPr>
          <w:trHeight w:val="315"/>
        </w:trPr>
        <w:tc>
          <w:tcPr>
            <w:tcW w:w="2980"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42CF7730"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Sensitivity scenario</w:t>
            </w:r>
          </w:p>
        </w:tc>
        <w:tc>
          <w:tcPr>
            <w:tcW w:w="324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C1C4BF9"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Scenario 2.D Hybrid-Electric</w:t>
            </w:r>
          </w:p>
        </w:tc>
      </w:tr>
      <w:tr w:rsidR="00B46531" w:rsidRPr="00B46531" w14:paraId="14BBA0EC" w14:textId="77777777" w:rsidTr="00B46531">
        <w:trPr>
          <w:trHeight w:val="315"/>
        </w:trPr>
        <w:tc>
          <w:tcPr>
            <w:tcW w:w="2980" w:type="dxa"/>
            <w:vMerge/>
            <w:tcBorders>
              <w:top w:val="nil"/>
              <w:left w:val="single" w:sz="4" w:space="0" w:color="auto"/>
              <w:bottom w:val="single" w:sz="4" w:space="0" w:color="auto"/>
              <w:right w:val="single" w:sz="4" w:space="0" w:color="auto"/>
            </w:tcBorders>
            <w:vAlign w:val="center"/>
            <w:hideMark/>
          </w:tcPr>
          <w:p w14:paraId="66CA954F" w14:textId="77777777" w:rsidR="00B46531" w:rsidRPr="00B46531" w:rsidRDefault="00B46531" w:rsidP="00B46531">
            <w:pPr>
              <w:rPr>
                <w:rFonts w:ascii="Calibri" w:eastAsia="Times New Roman" w:hAnsi="Calibri" w:cs="Times New Roman"/>
                <w:b/>
                <w:bCs/>
                <w:color w:val="000000"/>
                <w:lang w:val="en-US" w:eastAsia="en-US"/>
              </w:rPr>
            </w:pPr>
          </w:p>
        </w:tc>
        <w:tc>
          <w:tcPr>
            <w:tcW w:w="1455" w:type="dxa"/>
            <w:tcBorders>
              <w:top w:val="nil"/>
              <w:left w:val="nil"/>
              <w:bottom w:val="single" w:sz="4" w:space="0" w:color="auto"/>
              <w:right w:val="single" w:sz="4" w:space="0" w:color="auto"/>
            </w:tcBorders>
            <w:shd w:val="clear" w:color="000000" w:fill="BFBFBF"/>
            <w:vAlign w:val="center"/>
            <w:hideMark/>
          </w:tcPr>
          <w:p w14:paraId="04CEE267"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NPV</w:t>
            </w:r>
          </w:p>
        </w:tc>
        <w:tc>
          <w:tcPr>
            <w:tcW w:w="1120" w:type="dxa"/>
            <w:tcBorders>
              <w:top w:val="nil"/>
              <w:left w:val="nil"/>
              <w:bottom w:val="single" w:sz="4" w:space="0" w:color="auto"/>
              <w:right w:val="single" w:sz="4" w:space="0" w:color="auto"/>
            </w:tcBorders>
            <w:shd w:val="clear" w:color="000000" w:fill="BFBFBF"/>
            <w:noWrap/>
            <w:vAlign w:val="center"/>
            <w:hideMark/>
          </w:tcPr>
          <w:p w14:paraId="0FD02FB6"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Change</w:t>
            </w:r>
          </w:p>
        </w:tc>
        <w:tc>
          <w:tcPr>
            <w:tcW w:w="665" w:type="dxa"/>
            <w:tcBorders>
              <w:top w:val="nil"/>
              <w:left w:val="nil"/>
              <w:bottom w:val="single" w:sz="4" w:space="0" w:color="auto"/>
              <w:right w:val="single" w:sz="4" w:space="0" w:color="auto"/>
            </w:tcBorders>
            <w:shd w:val="clear" w:color="000000" w:fill="BFBFBF"/>
            <w:noWrap/>
            <w:vAlign w:val="center"/>
            <w:hideMark/>
          </w:tcPr>
          <w:p w14:paraId="40C305A0" w14:textId="77777777" w:rsidR="00B46531" w:rsidRPr="00B46531" w:rsidRDefault="00B46531" w:rsidP="00B46531">
            <w:pPr>
              <w:jc w:val="cente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B/C</w:t>
            </w:r>
          </w:p>
        </w:tc>
      </w:tr>
      <w:tr w:rsidR="00B46531" w:rsidRPr="00B46531" w14:paraId="5BCF5E9D"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D193062"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Base</w:t>
            </w:r>
          </w:p>
        </w:tc>
        <w:tc>
          <w:tcPr>
            <w:tcW w:w="1455" w:type="dxa"/>
            <w:tcBorders>
              <w:top w:val="nil"/>
              <w:left w:val="nil"/>
              <w:bottom w:val="single" w:sz="4" w:space="0" w:color="auto"/>
              <w:right w:val="single" w:sz="4" w:space="0" w:color="auto"/>
            </w:tcBorders>
            <w:shd w:val="clear" w:color="auto" w:fill="auto"/>
            <w:noWrap/>
            <w:vAlign w:val="bottom"/>
            <w:hideMark/>
          </w:tcPr>
          <w:p w14:paraId="4A6217B6"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695.7 </w:t>
            </w:r>
          </w:p>
        </w:tc>
        <w:tc>
          <w:tcPr>
            <w:tcW w:w="1120" w:type="dxa"/>
            <w:tcBorders>
              <w:top w:val="nil"/>
              <w:left w:val="nil"/>
              <w:bottom w:val="single" w:sz="4" w:space="0" w:color="auto"/>
              <w:right w:val="single" w:sz="4" w:space="0" w:color="auto"/>
            </w:tcBorders>
            <w:shd w:val="clear" w:color="auto" w:fill="auto"/>
            <w:noWrap/>
            <w:vAlign w:val="bottom"/>
            <w:hideMark/>
          </w:tcPr>
          <w:p w14:paraId="3034818D"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w:t>
            </w:r>
          </w:p>
        </w:tc>
        <w:tc>
          <w:tcPr>
            <w:tcW w:w="665" w:type="dxa"/>
            <w:tcBorders>
              <w:top w:val="nil"/>
              <w:left w:val="nil"/>
              <w:bottom w:val="single" w:sz="4" w:space="0" w:color="auto"/>
              <w:right w:val="single" w:sz="4" w:space="0" w:color="auto"/>
            </w:tcBorders>
            <w:shd w:val="clear" w:color="auto" w:fill="auto"/>
            <w:noWrap/>
            <w:vAlign w:val="bottom"/>
            <w:hideMark/>
          </w:tcPr>
          <w:p w14:paraId="695ACF4B"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1.60</w:t>
            </w:r>
          </w:p>
        </w:tc>
      </w:tr>
      <w:tr w:rsidR="00B46531" w:rsidRPr="00B46531" w14:paraId="05134FBE"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D6D9C3B"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cost infrastructure</w:t>
            </w:r>
          </w:p>
        </w:tc>
        <w:tc>
          <w:tcPr>
            <w:tcW w:w="1455" w:type="dxa"/>
            <w:tcBorders>
              <w:top w:val="nil"/>
              <w:left w:val="nil"/>
              <w:bottom w:val="single" w:sz="4" w:space="0" w:color="auto"/>
              <w:right w:val="single" w:sz="4" w:space="0" w:color="auto"/>
            </w:tcBorders>
            <w:shd w:val="clear" w:color="auto" w:fill="auto"/>
            <w:noWrap/>
            <w:vAlign w:val="bottom"/>
            <w:hideMark/>
          </w:tcPr>
          <w:p w14:paraId="310F4C31"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405.8 </w:t>
            </w:r>
          </w:p>
        </w:tc>
        <w:tc>
          <w:tcPr>
            <w:tcW w:w="1120" w:type="dxa"/>
            <w:tcBorders>
              <w:top w:val="nil"/>
              <w:left w:val="nil"/>
              <w:bottom w:val="single" w:sz="4" w:space="0" w:color="auto"/>
              <w:right w:val="single" w:sz="4" w:space="0" w:color="auto"/>
            </w:tcBorders>
            <w:shd w:val="clear" w:color="auto" w:fill="auto"/>
            <w:noWrap/>
            <w:vAlign w:val="bottom"/>
            <w:hideMark/>
          </w:tcPr>
          <w:p w14:paraId="32EAB597"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-42%</w:t>
            </w:r>
          </w:p>
        </w:tc>
        <w:tc>
          <w:tcPr>
            <w:tcW w:w="665" w:type="dxa"/>
            <w:tcBorders>
              <w:top w:val="nil"/>
              <w:left w:val="nil"/>
              <w:bottom w:val="single" w:sz="4" w:space="0" w:color="auto"/>
              <w:right w:val="single" w:sz="4" w:space="0" w:color="auto"/>
            </w:tcBorders>
            <w:shd w:val="clear" w:color="auto" w:fill="auto"/>
            <w:noWrap/>
            <w:vAlign w:val="bottom"/>
            <w:hideMark/>
          </w:tcPr>
          <w:p w14:paraId="714527C3"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1.57</w:t>
            </w:r>
          </w:p>
        </w:tc>
      </w:tr>
      <w:tr w:rsidR="00B46531" w:rsidRPr="00B46531" w14:paraId="7400D38A"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0E6CEB7"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 xml:space="preserve">+25% cost  of all new buses </w:t>
            </w:r>
          </w:p>
        </w:tc>
        <w:tc>
          <w:tcPr>
            <w:tcW w:w="1455" w:type="dxa"/>
            <w:tcBorders>
              <w:top w:val="nil"/>
              <w:left w:val="nil"/>
              <w:bottom w:val="single" w:sz="4" w:space="0" w:color="auto"/>
              <w:right w:val="single" w:sz="4" w:space="0" w:color="auto"/>
            </w:tcBorders>
            <w:shd w:val="clear" w:color="auto" w:fill="auto"/>
            <w:noWrap/>
            <w:vAlign w:val="center"/>
            <w:hideMark/>
          </w:tcPr>
          <w:p w14:paraId="41952024"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200.6 </w:t>
            </w:r>
          </w:p>
        </w:tc>
        <w:tc>
          <w:tcPr>
            <w:tcW w:w="1120" w:type="dxa"/>
            <w:tcBorders>
              <w:top w:val="nil"/>
              <w:left w:val="nil"/>
              <w:bottom w:val="single" w:sz="4" w:space="0" w:color="auto"/>
              <w:right w:val="single" w:sz="4" w:space="0" w:color="auto"/>
            </w:tcBorders>
            <w:shd w:val="clear" w:color="auto" w:fill="auto"/>
            <w:noWrap/>
            <w:vAlign w:val="bottom"/>
            <w:hideMark/>
          </w:tcPr>
          <w:p w14:paraId="10FEE0DE"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-71%</w:t>
            </w:r>
          </w:p>
        </w:tc>
        <w:tc>
          <w:tcPr>
            <w:tcW w:w="665" w:type="dxa"/>
            <w:tcBorders>
              <w:top w:val="nil"/>
              <w:left w:val="nil"/>
              <w:bottom w:val="single" w:sz="4" w:space="0" w:color="auto"/>
              <w:right w:val="single" w:sz="4" w:space="0" w:color="auto"/>
            </w:tcBorders>
            <w:shd w:val="clear" w:color="auto" w:fill="auto"/>
            <w:noWrap/>
            <w:vAlign w:val="center"/>
            <w:hideMark/>
          </w:tcPr>
          <w:p w14:paraId="1D056BAF"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1.22</w:t>
            </w:r>
          </w:p>
        </w:tc>
      </w:tr>
      <w:tr w:rsidR="00B46531" w:rsidRPr="00B46531" w14:paraId="1DBA8BB0"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EC05376"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+15% fuel/electricity costs</w:t>
            </w:r>
          </w:p>
        </w:tc>
        <w:tc>
          <w:tcPr>
            <w:tcW w:w="1455" w:type="dxa"/>
            <w:tcBorders>
              <w:top w:val="nil"/>
              <w:left w:val="nil"/>
              <w:bottom w:val="single" w:sz="4" w:space="0" w:color="auto"/>
              <w:right w:val="single" w:sz="4" w:space="0" w:color="auto"/>
            </w:tcBorders>
            <w:shd w:val="clear" w:color="auto" w:fill="auto"/>
            <w:noWrap/>
            <w:vAlign w:val="center"/>
            <w:hideMark/>
          </w:tcPr>
          <w:p w14:paraId="134EB926"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2.3 </w:t>
            </w:r>
          </w:p>
        </w:tc>
        <w:tc>
          <w:tcPr>
            <w:tcW w:w="1120" w:type="dxa"/>
            <w:tcBorders>
              <w:top w:val="nil"/>
              <w:left w:val="nil"/>
              <w:bottom w:val="single" w:sz="4" w:space="0" w:color="auto"/>
              <w:right w:val="single" w:sz="4" w:space="0" w:color="auto"/>
            </w:tcBorders>
            <w:shd w:val="clear" w:color="auto" w:fill="auto"/>
            <w:noWrap/>
            <w:vAlign w:val="bottom"/>
            <w:hideMark/>
          </w:tcPr>
          <w:p w14:paraId="4E21B421"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-100%</w:t>
            </w:r>
          </w:p>
        </w:tc>
        <w:tc>
          <w:tcPr>
            <w:tcW w:w="665" w:type="dxa"/>
            <w:tcBorders>
              <w:top w:val="nil"/>
              <w:left w:val="nil"/>
              <w:bottom w:val="single" w:sz="4" w:space="0" w:color="auto"/>
              <w:right w:val="single" w:sz="4" w:space="0" w:color="auto"/>
            </w:tcBorders>
            <w:shd w:val="clear" w:color="auto" w:fill="auto"/>
            <w:noWrap/>
            <w:vAlign w:val="center"/>
            <w:hideMark/>
          </w:tcPr>
          <w:p w14:paraId="7E084135"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1.00</w:t>
            </w:r>
          </w:p>
        </w:tc>
      </w:tr>
      <w:tr w:rsidR="00B46531" w:rsidRPr="00B46531" w14:paraId="756E17C8" w14:textId="77777777" w:rsidTr="00B46531">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88D94F7" w14:textId="77777777" w:rsidR="00B46531" w:rsidRPr="00B46531" w:rsidRDefault="00B46531" w:rsidP="00B46531">
            <w:pPr>
              <w:rPr>
                <w:rFonts w:ascii="Calibri" w:eastAsia="Times New Roman" w:hAnsi="Calibri" w:cs="Times New Roman"/>
                <w:b/>
                <w:bCs/>
                <w:color w:val="000000"/>
                <w:lang w:val="en-US" w:eastAsia="en-US"/>
              </w:rPr>
            </w:pPr>
            <w:r w:rsidRPr="00B46531">
              <w:rPr>
                <w:rFonts w:ascii="Calibri" w:eastAsia="Times New Roman" w:hAnsi="Calibri" w:cs="Times New Roman"/>
                <w:b/>
                <w:bCs/>
                <w:color w:val="000000"/>
                <w:lang w:val="en-US" w:eastAsia="en-US"/>
              </w:rPr>
              <w:t>+25% operational costs</w:t>
            </w:r>
          </w:p>
        </w:tc>
        <w:tc>
          <w:tcPr>
            <w:tcW w:w="1455" w:type="dxa"/>
            <w:tcBorders>
              <w:top w:val="nil"/>
              <w:left w:val="nil"/>
              <w:bottom w:val="single" w:sz="4" w:space="0" w:color="auto"/>
              <w:right w:val="single" w:sz="4" w:space="0" w:color="auto"/>
            </w:tcBorders>
            <w:shd w:val="clear" w:color="auto" w:fill="auto"/>
            <w:noWrap/>
            <w:vAlign w:val="center"/>
            <w:hideMark/>
          </w:tcPr>
          <w:p w14:paraId="0A9879C9" w14:textId="77777777" w:rsidR="00B46531" w:rsidRPr="00B46531" w:rsidRDefault="00B46531" w:rsidP="00B46531">
            <w:pP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 xml:space="preserve"> $     72.0 </w:t>
            </w:r>
          </w:p>
        </w:tc>
        <w:tc>
          <w:tcPr>
            <w:tcW w:w="1120" w:type="dxa"/>
            <w:tcBorders>
              <w:top w:val="nil"/>
              <w:left w:val="nil"/>
              <w:bottom w:val="single" w:sz="4" w:space="0" w:color="auto"/>
              <w:right w:val="single" w:sz="4" w:space="0" w:color="auto"/>
            </w:tcBorders>
            <w:shd w:val="clear" w:color="auto" w:fill="auto"/>
            <w:noWrap/>
            <w:vAlign w:val="bottom"/>
            <w:hideMark/>
          </w:tcPr>
          <w:p w14:paraId="1684D463"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-90%</w:t>
            </w:r>
          </w:p>
        </w:tc>
        <w:tc>
          <w:tcPr>
            <w:tcW w:w="665" w:type="dxa"/>
            <w:tcBorders>
              <w:top w:val="nil"/>
              <w:left w:val="nil"/>
              <w:bottom w:val="single" w:sz="4" w:space="0" w:color="auto"/>
              <w:right w:val="single" w:sz="4" w:space="0" w:color="auto"/>
            </w:tcBorders>
            <w:shd w:val="clear" w:color="auto" w:fill="auto"/>
            <w:noWrap/>
            <w:vAlign w:val="center"/>
            <w:hideMark/>
          </w:tcPr>
          <w:p w14:paraId="00D48E92" w14:textId="77777777" w:rsidR="00B46531" w:rsidRPr="00B46531" w:rsidRDefault="00B46531" w:rsidP="00B46531">
            <w:pPr>
              <w:jc w:val="center"/>
              <w:rPr>
                <w:rFonts w:ascii="Calibri" w:eastAsia="Times New Roman" w:hAnsi="Calibri" w:cs="Times New Roman"/>
                <w:color w:val="000000"/>
                <w:lang w:val="en-US" w:eastAsia="en-US"/>
              </w:rPr>
            </w:pPr>
            <w:r w:rsidRPr="00B46531">
              <w:rPr>
                <w:rFonts w:ascii="Calibri" w:eastAsia="Times New Roman" w:hAnsi="Calibri" w:cs="Times New Roman"/>
                <w:color w:val="000000"/>
                <w:lang w:val="en-US" w:eastAsia="en-US"/>
              </w:rPr>
              <w:t>1.10</w:t>
            </w:r>
          </w:p>
        </w:tc>
      </w:tr>
    </w:tbl>
    <w:p w14:paraId="1B933BF6" w14:textId="77777777" w:rsidR="00B46531" w:rsidRDefault="00B46531">
      <w:pPr>
        <w:rPr>
          <w:rFonts w:ascii="Times New Roman" w:hAnsi="Times New Roman" w:cs="Times New Roman"/>
          <w:i/>
          <w:lang w:val="en-US"/>
        </w:rPr>
      </w:pPr>
    </w:p>
    <w:p w14:paraId="4FADF205" w14:textId="69CDC28F" w:rsidR="00B46531" w:rsidRPr="00B46531" w:rsidRDefault="00B46531">
      <w:pPr>
        <w:rPr>
          <w:rFonts w:ascii="Times New Roman" w:hAnsi="Times New Roman" w:cs="Times New Roman"/>
          <w:lang w:val="en-US"/>
        </w:rPr>
      </w:pPr>
      <w:r>
        <w:rPr>
          <w:rFonts w:ascii="Times New Roman" w:hAnsi="Times New Roman" w:cs="Times New Roman"/>
          <w:lang w:val="en-US"/>
        </w:rPr>
        <w:t>* This sensitivity analysis was included in the report by</w:t>
      </w:r>
      <w:r w:rsidRPr="00B46531">
        <w:rPr>
          <w:rFonts w:ascii="Times New Roman" w:hAnsi="Times New Roman" w:cs="Times New Roman"/>
          <w:lang w:val="en-US"/>
        </w:rPr>
        <w:t xml:space="preserve"> </w:t>
      </w:r>
      <w:r>
        <w:rPr>
          <w:rFonts w:ascii="Times New Roman" w:hAnsi="Times New Roman" w:cs="Times New Roman"/>
          <w:lang w:val="en-US"/>
        </w:rPr>
        <w:t xml:space="preserve">IDB staff. </w:t>
      </w:r>
      <w:r w:rsidRPr="00B46531">
        <w:rPr>
          <w:rFonts w:ascii="Times New Roman" w:hAnsi="Times New Roman" w:cs="Times New Roman"/>
          <w:lang w:val="en-US"/>
        </w:rPr>
        <w:t xml:space="preserve"> </w:t>
      </w:r>
    </w:p>
    <w:p w14:paraId="6E5821FB" w14:textId="77777777" w:rsidR="00FE4CDE" w:rsidRDefault="00FE4CDE">
      <w:pPr>
        <w:rPr>
          <w:rFonts w:ascii="Times New Roman" w:hAnsi="Times New Roman" w:cs="Times New Roman"/>
          <w:lang w:val="en-US"/>
        </w:rPr>
      </w:pPr>
    </w:p>
    <w:p w14:paraId="4496FED5" w14:textId="73A4CC4B" w:rsidR="00FE4CDE" w:rsidRDefault="00FE4CDE">
      <w:pPr>
        <w:rPr>
          <w:rFonts w:ascii="Times New Roman" w:hAnsi="Times New Roman" w:cs="Times New Roman"/>
          <w:lang w:val="en-US"/>
        </w:rPr>
      </w:pPr>
      <w:r>
        <w:rPr>
          <w:rFonts w:ascii="Times New Roman" w:hAnsi="Times New Roman" w:cs="Times New Roman"/>
          <w:lang w:val="en-US"/>
        </w:rPr>
        <w:t>Notes:</w:t>
      </w:r>
    </w:p>
    <w:p w14:paraId="6FBAFDBA" w14:textId="77777777" w:rsidR="00FE4CDE" w:rsidRDefault="00FE4CDE">
      <w:pPr>
        <w:rPr>
          <w:rFonts w:ascii="Times New Roman" w:hAnsi="Times New Roman" w:cs="Times New Roman"/>
          <w:lang w:val="en-US"/>
        </w:rPr>
      </w:pPr>
    </w:p>
    <w:p w14:paraId="143E3F87" w14:textId="19E84DEA" w:rsidR="00FE4CDE" w:rsidRDefault="00FE4CDE" w:rsidP="00E956A5">
      <w:pPr>
        <w:jc w:val="both"/>
        <w:rPr>
          <w:rFonts w:ascii="Times New Roman" w:hAnsi="Times New Roman" w:cs="Times New Roman"/>
          <w:lang w:val="en-US"/>
        </w:rPr>
      </w:pPr>
      <w:r>
        <w:rPr>
          <w:rFonts w:ascii="Times New Roman" w:hAnsi="Times New Roman" w:cs="Times New Roman"/>
          <w:lang w:val="en-US"/>
        </w:rPr>
        <w:t xml:space="preserve">The sensitivity analysis </w:t>
      </w:r>
      <w:r w:rsidR="00E956A5">
        <w:rPr>
          <w:rFonts w:ascii="Times New Roman" w:hAnsi="Times New Roman" w:cs="Times New Roman"/>
          <w:lang w:val="en-US"/>
        </w:rPr>
        <w:t>reviews the</w:t>
      </w:r>
      <w:r>
        <w:rPr>
          <w:rFonts w:ascii="Times New Roman" w:hAnsi="Times New Roman" w:cs="Times New Roman"/>
          <w:lang w:val="en-US"/>
        </w:rPr>
        <w:t xml:space="preserve"> </w:t>
      </w:r>
      <w:r w:rsidR="00743BEA">
        <w:rPr>
          <w:rFonts w:ascii="Times New Roman" w:hAnsi="Times New Roman" w:cs="Times New Roman"/>
          <w:lang w:val="en-US"/>
        </w:rPr>
        <w:t>benefit/cost ration</w:t>
      </w:r>
      <w:r>
        <w:rPr>
          <w:rFonts w:ascii="Times New Roman" w:hAnsi="Times New Roman" w:cs="Times New Roman"/>
          <w:lang w:val="en-US"/>
        </w:rPr>
        <w:t xml:space="preserve"> of the </w:t>
      </w:r>
      <w:r w:rsidR="00E956A5">
        <w:rPr>
          <w:rFonts w:ascii="Times New Roman" w:hAnsi="Times New Roman" w:cs="Times New Roman"/>
          <w:lang w:val="en-US"/>
        </w:rPr>
        <w:t>Program</w:t>
      </w:r>
      <w:r>
        <w:rPr>
          <w:rFonts w:ascii="Times New Roman" w:hAnsi="Times New Roman" w:cs="Times New Roman"/>
          <w:lang w:val="en-US"/>
        </w:rPr>
        <w:t xml:space="preserve"> in the case </w:t>
      </w:r>
      <w:r w:rsidR="00E956A5">
        <w:rPr>
          <w:rFonts w:ascii="Times New Roman" w:hAnsi="Times New Roman" w:cs="Times New Roman"/>
          <w:lang w:val="en-US"/>
        </w:rPr>
        <w:t>of increased costs</w:t>
      </w:r>
      <w:r>
        <w:rPr>
          <w:rFonts w:ascii="Times New Roman" w:hAnsi="Times New Roman" w:cs="Times New Roman"/>
          <w:lang w:val="en-US"/>
        </w:rPr>
        <w:t xml:space="preserve"> due to </w:t>
      </w:r>
      <w:r w:rsidR="00E956A5">
        <w:rPr>
          <w:rFonts w:ascii="Times New Roman" w:hAnsi="Times New Roman" w:cs="Times New Roman"/>
          <w:lang w:val="en-US"/>
        </w:rPr>
        <w:t>different</w:t>
      </w:r>
      <w:r w:rsidR="00092C0F">
        <w:rPr>
          <w:rFonts w:ascii="Times New Roman" w:hAnsi="Times New Roman" w:cs="Times New Roman"/>
          <w:lang w:val="en-US"/>
        </w:rPr>
        <w:t xml:space="preserve"> factors</w:t>
      </w:r>
      <w:r w:rsidR="00E956A5">
        <w:rPr>
          <w:rFonts w:ascii="Times New Roman" w:hAnsi="Times New Roman" w:cs="Times New Roman"/>
          <w:lang w:val="en-US"/>
        </w:rPr>
        <w:t xml:space="preserve"> such as: i) Infrastructure cost overruns during construction, ii) Increase in the market price of buses; iii) Future variations in the cost of oil and changes in the pricing structure of the electricity company; iv) Increase in relevant operation costs such as maintenance, labor, repair parts, etc</w:t>
      </w:r>
      <w:r w:rsidR="00092C0F">
        <w:rPr>
          <w:rFonts w:ascii="Times New Roman" w:hAnsi="Times New Roman" w:cs="Times New Roman"/>
          <w:lang w:val="en-US"/>
        </w:rPr>
        <w:t>.</w:t>
      </w:r>
      <w:r w:rsidR="00E956A5">
        <w:rPr>
          <w:rFonts w:ascii="Times New Roman" w:hAnsi="Times New Roman" w:cs="Times New Roman"/>
          <w:lang w:val="en-US"/>
        </w:rPr>
        <w:t xml:space="preserve"> The variables that were analyzed were selected due to their relevance in the cost structure</w:t>
      </w:r>
      <w:r w:rsidR="00743BEA">
        <w:rPr>
          <w:rFonts w:ascii="Times New Roman" w:hAnsi="Times New Roman" w:cs="Times New Roman"/>
          <w:lang w:val="en-US"/>
        </w:rPr>
        <w:t>. Results show that under all s</w:t>
      </w:r>
      <w:r w:rsidR="00096BF8">
        <w:rPr>
          <w:rFonts w:ascii="Times New Roman" w:hAnsi="Times New Roman" w:cs="Times New Roman"/>
          <w:lang w:val="en-US"/>
        </w:rPr>
        <w:t>cenarios the benefit/cost ratio</w:t>
      </w:r>
      <w:r w:rsidR="00743BEA">
        <w:rPr>
          <w:rFonts w:ascii="Times New Roman" w:hAnsi="Times New Roman" w:cs="Times New Roman"/>
          <w:lang w:val="en-US"/>
        </w:rPr>
        <w:t xml:space="preserve"> of the program stays above one. The most sensitive variable to changes is fuel/electricity cost which </w:t>
      </w:r>
      <w:r w:rsidR="00C336C7">
        <w:rPr>
          <w:rFonts w:ascii="Times New Roman" w:hAnsi="Times New Roman" w:cs="Times New Roman"/>
          <w:lang w:val="en-US"/>
        </w:rPr>
        <w:t>would affect</w:t>
      </w:r>
      <w:r w:rsidR="00743BEA">
        <w:rPr>
          <w:rFonts w:ascii="Times New Roman" w:hAnsi="Times New Roman" w:cs="Times New Roman"/>
          <w:lang w:val="en-US"/>
        </w:rPr>
        <w:t xml:space="preserve"> the </w:t>
      </w:r>
      <w:r w:rsidR="00C336C7">
        <w:rPr>
          <w:rFonts w:ascii="Times New Roman" w:hAnsi="Times New Roman" w:cs="Times New Roman"/>
          <w:lang w:val="en-US"/>
        </w:rPr>
        <w:t xml:space="preserve">viability of the program at an increase greater than 15%, while all other variables do not affect the viability even at 25% cost increases.   </w:t>
      </w:r>
    </w:p>
    <w:p w14:paraId="461C9CDC" w14:textId="77777777" w:rsidR="00FE4CDE" w:rsidRDefault="00FE4CDE">
      <w:pPr>
        <w:rPr>
          <w:rFonts w:ascii="Times New Roman" w:hAnsi="Times New Roman" w:cs="Times New Roman"/>
          <w:lang w:val="en-US"/>
        </w:rPr>
      </w:pPr>
    </w:p>
    <w:p w14:paraId="52BA755E" w14:textId="77777777" w:rsidR="00FE4CDE" w:rsidRDefault="00FE4CDE">
      <w:pPr>
        <w:rPr>
          <w:rFonts w:ascii="Times New Roman" w:hAnsi="Times New Roman" w:cs="Times New Roman"/>
          <w:lang w:val="en-US"/>
        </w:rPr>
      </w:pPr>
    </w:p>
    <w:p w14:paraId="563581FF" w14:textId="77777777" w:rsidR="00FE4CDE" w:rsidRDefault="00FE4CDE">
      <w:pPr>
        <w:rPr>
          <w:rFonts w:ascii="Times New Roman" w:hAnsi="Times New Roman" w:cs="Times New Roman"/>
          <w:lang w:val="en-US"/>
        </w:rPr>
      </w:pPr>
    </w:p>
    <w:p w14:paraId="5DC8EE39" w14:textId="77777777" w:rsidR="00FE4CDE" w:rsidRDefault="00FE4CDE">
      <w:pPr>
        <w:rPr>
          <w:rFonts w:ascii="Times New Roman" w:hAnsi="Times New Roman" w:cs="Times New Roman"/>
          <w:lang w:val="en-US"/>
        </w:rPr>
      </w:pPr>
    </w:p>
    <w:p w14:paraId="0067F1B4" w14:textId="77777777" w:rsidR="00FE4CDE" w:rsidRDefault="00FE4CDE">
      <w:pPr>
        <w:rPr>
          <w:rFonts w:ascii="Times New Roman" w:hAnsi="Times New Roman" w:cs="Times New Roman"/>
          <w:lang w:val="en-US"/>
        </w:rPr>
      </w:pPr>
    </w:p>
    <w:p w14:paraId="2EB03692" w14:textId="77777777" w:rsidR="00FE4CDE" w:rsidRDefault="00FE4CDE">
      <w:pPr>
        <w:rPr>
          <w:rFonts w:ascii="Times New Roman" w:hAnsi="Times New Roman" w:cs="Times New Roman"/>
          <w:lang w:val="en-US"/>
        </w:rPr>
      </w:pPr>
    </w:p>
    <w:p w14:paraId="392A5103" w14:textId="77777777" w:rsidR="00FE4CDE" w:rsidRDefault="00FE4CDE">
      <w:pPr>
        <w:rPr>
          <w:rFonts w:ascii="Times New Roman" w:hAnsi="Times New Roman" w:cs="Times New Roman"/>
          <w:lang w:val="en-US"/>
        </w:rPr>
      </w:pPr>
    </w:p>
    <w:p w14:paraId="2772BD61" w14:textId="77777777" w:rsidR="00FE4CDE" w:rsidRDefault="00FE4CDE">
      <w:pPr>
        <w:rPr>
          <w:rFonts w:ascii="Times New Roman" w:hAnsi="Times New Roman" w:cs="Times New Roman"/>
          <w:lang w:val="en-US"/>
        </w:rPr>
      </w:pPr>
    </w:p>
    <w:p w14:paraId="77D7EB2E" w14:textId="77777777" w:rsidR="00FE4CDE" w:rsidRDefault="00FE4CDE">
      <w:pPr>
        <w:rPr>
          <w:rFonts w:ascii="Times New Roman" w:hAnsi="Times New Roman" w:cs="Times New Roman"/>
          <w:lang w:val="en-US"/>
        </w:rPr>
      </w:pPr>
    </w:p>
    <w:p w14:paraId="316645B6" w14:textId="77777777" w:rsidR="00FE4CDE" w:rsidRDefault="00FE4CDE">
      <w:pPr>
        <w:rPr>
          <w:rFonts w:ascii="Times New Roman" w:hAnsi="Times New Roman" w:cs="Times New Roman"/>
          <w:lang w:val="en-US"/>
        </w:rPr>
      </w:pPr>
    </w:p>
    <w:p w14:paraId="3B8D36A7" w14:textId="77777777" w:rsidR="00FE4CDE" w:rsidRDefault="00FE4CDE">
      <w:pPr>
        <w:rPr>
          <w:rFonts w:ascii="Times New Roman" w:hAnsi="Times New Roman" w:cs="Times New Roman"/>
          <w:lang w:val="en-US"/>
        </w:rPr>
      </w:pPr>
    </w:p>
    <w:p w14:paraId="771EE721" w14:textId="1BEC34B0" w:rsidR="00797E4C" w:rsidRPr="00196653" w:rsidRDefault="00797E4C" w:rsidP="00797E4C">
      <w:pPr>
        <w:pStyle w:val="Heading3"/>
        <w:keepNext w:val="0"/>
        <w:keepLines w:val="0"/>
        <w:numPr>
          <w:ilvl w:val="2"/>
          <w:numId w:val="13"/>
        </w:numPr>
        <w:spacing w:before="0"/>
        <w:contextualSpacing/>
        <w:rPr>
          <w:rFonts w:ascii="Times New Roman" w:hAnsi="Times New Roman" w:cs="Times New Roman"/>
          <w:lang w:val="en-US"/>
        </w:rPr>
      </w:pPr>
      <w:r w:rsidRPr="00196653">
        <w:rPr>
          <w:rFonts w:ascii="Times New Roman" w:hAnsi="Times New Roman" w:cs="Times New Roman"/>
          <w:lang w:val="en-US"/>
        </w:rPr>
        <w:t>Technological transformation of the entire fleet</w:t>
      </w:r>
      <w:bookmarkEnd w:id="101"/>
    </w:p>
    <w:p w14:paraId="7795E02F" w14:textId="77777777" w:rsidR="00797E4C" w:rsidRPr="001B4A12" w:rsidRDefault="00797E4C" w:rsidP="00797E4C">
      <w:pPr>
        <w:rPr>
          <w:lang w:val="en-US"/>
        </w:rPr>
      </w:pPr>
    </w:p>
    <w:p w14:paraId="4BC66D60" w14:textId="77777777" w:rsidR="00797E4C" w:rsidRDefault="00797E4C" w:rsidP="00797E4C">
      <w:pPr>
        <w:jc w:val="both"/>
        <w:rPr>
          <w:rFonts w:ascii="Times New Roman" w:hAnsi="Times New Roman" w:cs="Times New Roman"/>
          <w:lang w:val="en-US"/>
        </w:rPr>
      </w:pPr>
      <w:r w:rsidRPr="00196653">
        <w:rPr>
          <w:rFonts w:ascii="Times New Roman" w:hAnsi="Times New Roman" w:cs="Times New Roman"/>
          <w:lang w:val="en-US"/>
        </w:rPr>
        <w:t xml:space="preserve">In order to quantify the potential costs and benefits </w:t>
      </w:r>
      <w:r>
        <w:rPr>
          <w:rFonts w:ascii="Times New Roman" w:hAnsi="Times New Roman" w:cs="Times New Roman"/>
          <w:lang w:val="en-US"/>
        </w:rPr>
        <w:t>of the technological transformation, three additional scenarios were evaluated:</w:t>
      </w:r>
    </w:p>
    <w:p w14:paraId="165ED0EC" w14:textId="77777777" w:rsidR="00797E4C" w:rsidRDefault="00797E4C" w:rsidP="00797E4C">
      <w:pPr>
        <w:jc w:val="both"/>
        <w:rPr>
          <w:rFonts w:ascii="Times New Roman" w:hAnsi="Times New Roman" w:cs="Times New Roman"/>
          <w:lang w:val="en-US"/>
        </w:rPr>
      </w:pPr>
    </w:p>
    <w:p w14:paraId="4E81A76E"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 xml:space="preserve">2.D) All traditional buses in the SITP are hybrid </w:t>
      </w:r>
    </w:p>
    <w:p w14:paraId="5F00FB8E"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2.E) All traditional buses in the SITP are electric</w:t>
      </w:r>
    </w:p>
    <w:p w14:paraId="43BF5333" w14:textId="77777777" w:rsidR="00797E4C" w:rsidRDefault="00797E4C" w:rsidP="00797E4C">
      <w:pPr>
        <w:ind w:firstLine="360"/>
        <w:jc w:val="both"/>
        <w:rPr>
          <w:rFonts w:ascii="Times New Roman" w:hAnsi="Times New Roman" w:cs="Times New Roman"/>
          <w:lang w:val="en-US"/>
        </w:rPr>
      </w:pPr>
      <w:r>
        <w:rPr>
          <w:rFonts w:ascii="Times New Roman" w:hAnsi="Times New Roman" w:cs="Times New Roman"/>
          <w:lang w:val="en-US"/>
        </w:rPr>
        <w:t>2.F) Half of the traditional buses in the SITP are hybrid and half electric</w:t>
      </w:r>
    </w:p>
    <w:p w14:paraId="1DE7927D" w14:textId="77777777" w:rsidR="00797E4C" w:rsidRDefault="00797E4C" w:rsidP="00797E4C">
      <w:pPr>
        <w:jc w:val="both"/>
        <w:rPr>
          <w:rFonts w:ascii="Times New Roman" w:hAnsi="Times New Roman" w:cs="Times New Roman"/>
          <w:lang w:val="en-US"/>
        </w:rPr>
      </w:pPr>
    </w:p>
    <w:p w14:paraId="57EB7969" w14:textId="77777777" w:rsidR="00797E4C" w:rsidRPr="00251C6A" w:rsidRDefault="00797E4C" w:rsidP="00797E4C">
      <w:pPr>
        <w:jc w:val="both"/>
        <w:rPr>
          <w:rFonts w:ascii="Times New Roman" w:hAnsi="Times New Roman" w:cs="Times New Roman"/>
          <w:lang w:val="en-US"/>
        </w:rPr>
      </w:pPr>
      <w:r>
        <w:rPr>
          <w:rFonts w:ascii="Times New Roman" w:hAnsi="Times New Roman" w:cs="Times New Roman"/>
          <w:lang w:val="en-US"/>
        </w:rPr>
        <w:t>These scenarios imply a full technological transformation of the fleet of traditional buses in the SITP. Considering the cost parameters outlined in the previous sections, table 6 presents the NPV of the cost flows of the different items in scenarios 2.D, 2.E and 2.F. Considering the additional costs and benefits in these scenarios compared to the base scenario, the NPV of the intervention (which includes changes in the traditional bus system and full technological transformation) is USD 507,3 millions, USD 783,2 millions and USD 645,3 millions respectively for scenarios 2.D, 2.E and 2.F. Similarly, the benefit-cost ratio is 1,43, 1,38 and 1,40 respectively.</w:t>
      </w:r>
    </w:p>
    <w:p w14:paraId="7F9D8D3A" w14:textId="77777777" w:rsidR="00797E4C" w:rsidRDefault="00797E4C" w:rsidP="00797E4C">
      <w:pPr>
        <w:jc w:val="both"/>
        <w:rPr>
          <w:rFonts w:ascii="Times New Roman" w:hAnsi="Times New Roman" w:cs="Times New Roman"/>
          <w:lang w:val="en-US"/>
        </w:rPr>
      </w:pPr>
    </w:p>
    <w:p w14:paraId="5A3FF356"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304D393A" wp14:editId="1D993AE4">
            <wp:extent cx="5755640" cy="2508335"/>
            <wp:effectExtent l="0" t="0" r="10160" b="635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5640" cy="2508335"/>
                    </a:xfrm>
                    <a:prstGeom prst="rect">
                      <a:avLst/>
                    </a:prstGeom>
                    <a:noFill/>
                    <a:ln>
                      <a:noFill/>
                    </a:ln>
                  </pic:spPr>
                </pic:pic>
              </a:graphicData>
            </a:graphic>
          </wp:inline>
        </w:drawing>
      </w:r>
    </w:p>
    <w:p w14:paraId="62672174"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102" w:name="_Toc228348945"/>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6</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NPV of the cost flows in the scenarios with full technological transformation – Million USD 2012</w:t>
      </w:r>
      <w:bookmarkEnd w:id="102"/>
    </w:p>
    <w:p w14:paraId="297B389B" w14:textId="77777777" w:rsidR="00797E4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77376780" w14:textId="77777777" w:rsidR="00797E4C" w:rsidRDefault="00797E4C" w:rsidP="00797E4C">
      <w:pPr>
        <w:jc w:val="both"/>
        <w:rPr>
          <w:rFonts w:ascii="Times New Roman" w:hAnsi="Times New Roman" w:cs="Times New Roman"/>
          <w:lang w:val="en-US"/>
        </w:rPr>
      </w:pPr>
    </w:p>
    <w:p w14:paraId="238A877F"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previous results imply that, including a full technological transformation, the changes in the traditional bus system are still a beneficial project.</w:t>
      </w:r>
    </w:p>
    <w:p w14:paraId="147CDF7E" w14:textId="77777777" w:rsidR="00797E4C" w:rsidRDefault="00797E4C" w:rsidP="00797E4C">
      <w:pPr>
        <w:rPr>
          <w:rFonts w:ascii="Times New Roman" w:hAnsi="Times New Roman" w:cs="Times New Roman"/>
          <w:lang w:val="en-US"/>
        </w:rPr>
      </w:pPr>
    </w:p>
    <w:p w14:paraId="15969BC6" w14:textId="77777777" w:rsidR="00797E4C" w:rsidRPr="00196653" w:rsidRDefault="00797E4C" w:rsidP="00797E4C">
      <w:pPr>
        <w:rPr>
          <w:rFonts w:ascii="Times New Roman" w:hAnsi="Times New Roman" w:cs="Times New Roman"/>
          <w:lang w:val="en-US"/>
        </w:rPr>
      </w:pPr>
    </w:p>
    <w:p w14:paraId="4DE2BAD8" w14:textId="77777777" w:rsidR="00797E4C" w:rsidRPr="00A90278" w:rsidRDefault="00797E4C" w:rsidP="00797E4C">
      <w:pPr>
        <w:pStyle w:val="Heading2"/>
        <w:numPr>
          <w:ilvl w:val="1"/>
          <w:numId w:val="13"/>
        </w:numPr>
        <w:rPr>
          <w:rFonts w:ascii="Times New Roman" w:hAnsi="Times New Roman" w:cs="Times New Roman"/>
          <w:b w:val="0"/>
          <w:i/>
          <w:color w:val="auto"/>
          <w:sz w:val="24"/>
          <w:szCs w:val="24"/>
          <w:lang w:val="en-US"/>
        </w:rPr>
      </w:pPr>
      <w:bookmarkStart w:id="103" w:name="_Toc228348937"/>
      <w:r w:rsidRPr="00A90278">
        <w:rPr>
          <w:rFonts w:ascii="Times New Roman" w:hAnsi="Times New Roman" w:cs="Times New Roman"/>
          <w:b w:val="0"/>
          <w:i/>
          <w:color w:val="auto"/>
          <w:sz w:val="24"/>
          <w:szCs w:val="24"/>
          <w:lang w:val="en-US"/>
        </w:rPr>
        <w:t>Sensitivity analysis</w:t>
      </w:r>
      <w:bookmarkEnd w:id="103"/>
    </w:p>
    <w:p w14:paraId="0E26C7FD" w14:textId="77777777" w:rsidR="00797E4C" w:rsidRPr="00A90278" w:rsidRDefault="00797E4C" w:rsidP="00797E4C">
      <w:pPr>
        <w:pStyle w:val="ListParagraph"/>
        <w:ind w:left="760"/>
        <w:rPr>
          <w:rFonts w:ascii="Times New Roman" w:hAnsi="Times New Roman" w:cs="Times New Roman"/>
          <w:lang w:val="en-US"/>
        </w:rPr>
      </w:pPr>
    </w:p>
    <w:p w14:paraId="00D2EE62" w14:textId="77777777" w:rsidR="00797E4C" w:rsidRDefault="00797E4C" w:rsidP="00797E4C">
      <w:pPr>
        <w:jc w:val="both"/>
        <w:rPr>
          <w:rFonts w:ascii="Times New Roman" w:hAnsi="Times New Roman" w:cs="Times New Roman"/>
          <w:lang w:val="en-US"/>
        </w:rPr>
      </w:pPr>
      <w:r>
        <w:rPr>
          <w:rFonts w:ascii="Times New Roman" w:hAnsi="Times New Roman" w:cs="Times New Roman"/>
          <w:lang w:val="en-US"/>
        </w:rPr>
        <w:t>The previous cost-benefit evaluations were based on a set of estimates that are subject to an inherent uncertainty. In order to evaluate the sensitivity of the previous results to changes in these estimates, table 7 present how the total NPV and the benefit-cost ratio of the scenarios with full technological transformation change under different sensitivity scenarios. Taking into account the level of uncertainty associated to the different estimates and the relative importance of them in total costs or benefits, the following set of sensitivity scenarios was defined:</w:t>
      </w:r>
    </w:p>
    <w:p w14:paraId="370FE54B" w14:textId="77777777" w:rsidR="00797E4C" w:rsidRDefault="00797E4C" w:rsidP="00797E4C">
      <w:pPr>
        <w:jc w:val="both"/>
        <w:rPr>
          <w:rFonts w:ascii="Times New Roman" w:hAnsi="Times New Roman" w:cs="Times New Roman"/>
          <w:lang w:val="en-US"/>
        </w:rPr>
      </w:pPr>
    </w:p>
    <w:p w14:paraId="77DC30DB" w14:textId="77777777" w:rsidR="00797E4C" w:rsidRDefault="00797E4C" w:rsidP="00797E4C">
      <w:pPr>
        <w:jc w:val="both"/>
        <w:rPr>
          <w:rFonts w:ascii="Times New Roman" w:hAnsi="Times New Roman" w:cs="Times New Roman"/>
          <w:lang w:val="en-US"/>
        </w:rPr>
      </w:pPr>
    </w:p>
    <w:p w14:paraId="554B3938" w14:textId="77777777" w:rsidR="00797E4C" w:rsidRDefault="00797E4C" w:rsidP="00797E4C">
      <w:pPr>
        <w:jc w:val="both"/>
        <w:rPr>
          <w:rFonts w:ascii="Times New Roman" w:hAnsi="Times New Roman" w:cs="Times New Roman"/>
          <w:i/>
          <w:lang w:val="en-US"/>
        </w:rPr>
      </w:pPr>
      <w:r w:rsidRPr="00DB3ABC">
        <w:rPr>
          <w:rFonts w:ascii="Times New Roman" w:hAnsi="Times New Roman" w:cs="Times New Roman"/>
          <w:i/>
          <w:lang w:val="en-US"/>
        </w:rPr>
        <w:t>Discount rate</w:t>
      </w:r>
      <w:r>
        <w:rPr>
          <w:rFonts w:ascii="Times New Roman" w:hAnsi="Times New Roman" w:cs="Times New Roman"/>
          <w:i/>
          <w:lang w:val="en-US"/>
        </w:rPr>
        <w:t>:</w:t>
      </w:r>
    </w:p>
    <w:p w14:paraId="41DEF654" w14:textId="77777777" w:rsidR="00797E4C" w:rsidRDefault="00797E4C" w:rsidP="00797E4C">
      <w:pPr>
        <w:jc w:val="both"/>
        <w:rPr>
          <w:rFonts w:ascii="Times New Roman" w:hAnsi="Times New Roman" w:cs="Times New Roman"/>
          <w:lang w:val="en-US"/>
        </w:rPr>
      </w:pPr>
    </w:p>
    <w:p w14:paraId="219CDE51" w14:textId="77777777" w:rsidR="00797E4C" w:rsidRDefault="00797E4C" w:rsidP="00797E4C">
      <w:pPr>
        <w:jc w:val="both"/>
        <w:rPr>
          <w:rFonts w:ascii="Times New Roman" w:hAnsi="Times New Roman" w:cs="Times New Roman"/>
          <w:lang w:val="en-US"/>
        </w:rPr>
      </w:pPr>
      <w:r w:rsidRPr="00574863">
        <w:rPr>
          <w:rFonts w:ascii="Times New Roman" w:hAnsi="Times New Roman" w:cs="Times New Roman"/>
          <w:lang w:val="en-US"/>
        </w:rPr>
        <w:t xml:space="preserve">Different discount rates imply different relative valuations of </w:t>
      </w:r>
      <w:r>
        <w:rPr>
          <w:rFonts w:ascii="Times New Roman" w:hAnsi="Times New Roman" w:cs="Times New Roman"/>
          <w:lang w:val="en-US"/>
        </w:rPr>
        <w:t>medium and long-</w:t>
      </w:r>
      <w:r w:rsidRPr="00574863">
        <w:rPr>
          <w:rFonts w:ascii="Times New Roman" w:hAnsi="Times New Roman" w:cs="Times New Roman"/>
          <w:lang w:val="en-US"/>
        </w:rPr>
        <w:t xml:space="preserve">term costs or benefits </w:t>
      </w:r>
      <w:r>
        <w:rPr>
          <w:rFonts w:ascii="Times New Roman" w:hAnsi="Times New Roman" w:cs="Times New Roman"/>
          <w:lang w:val="en-US"/>
        </w:rPr>
        <w:t>with respect to short-</w:t>
      </w:r>
      <w:r w:rsidRPr="00574863">
        <w:rPr>
          <w:rFonts w:ascii="Times New Roman" w:hAnsi="Times New Roman" w:cs="Times New Roman"/>
          <w:lang w:val="en-US"/>
        </w:rPr>
        <w:t xml:space="preserve">term </w:t>
      </w:r>
      <w:r>
        <w:rPr>
          <w:rFonts w:ascii="Times New Roman" w:hAnsi="Times New Roman" w:cs="Times New Roman"/>
          <w:lang w:val="en-US"/>
        </w:rPr>
        <w:t>ones. In the previous evaluations, costs were mainly concentrated in the first year (through higher vehicle and battery costs), while benefits were obtained throughout the entire evaluation period. In consequence, lower discount rates result in higher NPV of the investments. This sensitivity scenario evaluates the results with an 8% discount rate.</w:t>
      </w:r>
    </w:p>
    <w:p w14:paraId="1A098F30" w14:textId="77777777" w:rsidR="00797E4C" w:rsidRDefault="00797E4C" w:rsidP="00797E4C">
      <w:pPr>
        <w:jc w:val="both"/>
        <w:rPr>
          <w:rFonts w:ascii="Times New Roman" w:hAnsi="Times New Roman" w:cs="Times New Roman"/>
          <w:lang w:val="en-US"/>
        </w:rPr>
      </w:pPr>
    </w:p>
    <w:p w14:paraId="7BC6DC08" w14:textId="77777777" w:rsidR="00797E4C" w:rsidRPr="00970960" w:rsidRDefault="00797E4C" w:rsidP="00797E4C">
      <w:pPr>
        <w:jc w:val="both"/>
        <w:rPr>
          <w:rFonts w:ascii="Times New Roman" w:hAnsi="Times New Roman" w:cs="Times New Roman"/>
          <w:i/>
          <w:lang w:val="en-US"/>
        </w:rPr>
      </w:pPr>
      <w:r w:rsidRPr="00970960">
        <w:rPr>
          <w:rFonts w:ascii="Times New Roman" w:hAnsi="Times New Roman" w:cs="Times New Roman"/>
          <w:i/>
          <w:lang w:val="en-US"/>
        </w:rPr>
        <w:t>Cost of vehicles and batteries:</w:t>
      </w:r>
    </w:p>
    <w:p w14:paraId="16F41692" w14:textId="77777777" w:rsidR="00797E4C" w:rsidRDefault="00797E4C" w:rsidP="00797E4C">
      <w:pPr>
        <w:jc w:val="both"/>
        <w:rPr>
          <w:rFonts w:ascii="Times New Roman" w:hAnsi="Times New Roman" w:cs="Times New Roman"/>
          <w:lang w:val="en-US"/>
        </w:rPr>
      </w:pPr>
    </w:p>
    <w:p w14:paraId="2D1295AA" w14:textId="77777777" w:rsidR="00797E4C" w:rsidRDefault="00797E4C" w:rsidP="00797E4C">
      <w:pPr>
        <w:jc w:val="both"/>
        <w:rPr>
          <w:rFonts w:ascii="Times New Roman" w:hAnsi="Times New Roman" w:cs="Times New Roman"/>
          <w:lang w:val="en-US"/>
        </w:rPr>
      </w:pPr>
      <w:r w:rsidRPr="00DD4492">
        <w:rPr>
          <w:rFonts w:ascii="Times New Roman" w:hAnsi="Times New Roman" w:cs="Times New Roman"/>
          <w:lang w:val="en-US"/>
        </w:rPr>
        <w:t xml:space="preserve">As mentioned in the previous sections, </w:t>
      </w:r>
      <w:r>
        <w:rPr>
          <w:rFonts w:ascii="Times New Roman" w:hAnsi="Times New Roman" w:cs="Times New Roman"/>
          <w:lang w:val="en-US"/>
        </w:rPr>
        <w:t>the incremental cost of vehicles and batteries of hybrid and electric buses with respect to diesel buses represents the main share of the investment costs. This implies that the results of the cost-benefit evaluations are highly sensitive to the estimates of these costs. Additionally, it is expected that in future years these costs will decrease due to technology advancements and higher market penetrations. This sensitivity scenario evaluates the results with a reduction of 30% in the cost of hybrid and electric vehicles and batteries.</w:t>
      </w:r>
    </w:p>
    <w:p w14:paraId="3D045E32" w14:textId="77777777" w:rsidR="00797E4C" w:rsidRPr="00970960" w:rsidRDefault="00797E4C" w:rsidP="00797E4C">
      <w:pPr>
        <w:jc w:val="both"/>
        <w:rPr>
          <w:rFonts w:ascii="Times New Roman" w:hAnsi="Times New Roman" w:cs="Times New Roman"/>
          <w:lang w:val="en-US"/>
        </w:rPr>
      </w:pPr>
    </w:p>
    <w:p w14:paraId="6B9E69EC" w14:textId="77777777" w:rsidR="00797E4C" w:rsidRPr="00970960" w:rsidRDefault="00797E4C" w:rsidP="00797E4C">
      <w:pPr>
        <w:jc w:val="both"/>
        <w:rPr>
          <w:rFonts w:ascii="Times New Roman" w:hAnsi="Times New Roman" w:cs="Times New Roman"/>
          <w:i/>
          <w:lang w:val="en-US"/>
        </w:rPr>
      </w:pPr>
      <w:r w:rsidRPr="00970960">
        <w:rPr>
          <w:rFonts w:ascii="Times New Roman" w:hAnsi="Times New Roman" w:cs="Times New Roman"/>
          <w:i/>
          <w:lang w:val="en-US"/>
        </w:rPr>
        <w:t>Annual increasing rate in the cost of diesel:</w:t>
      </w:r>
    </w:p>
    <w:p w14:paraId="375260B2" w14:textId="77777777" w:rsidR="00797E4C" w:rsidRDefault="00797E4C" w:rsidP="00797E4C">
      <w:pPr>
        <w:jc w:val="both"/>
        <w:rPr>
          <w:rFonts w:ascii="Times New Roman" w:hAnsi="Times New Roman" w:cs="Times New Roman"/>
          <w:lang w:val="en-US"/>
        </w:rPr>
      </w:pPr>
    </w:p>
    <w:p w14:paraId="6E545DF5" w14:textId="77777777" w:rsidR="00797E4C" w:rsidRDefault="00797E4C" w:rsidP="00797E4C">
      <w:pPr>
        <w:jc w:val="both"/>
        <w:rPr>
          <w:rFonts w:ascii="Times New Roman" w:hAnsi="Times New Roman" w:cs="Times New Roman"/>
          <w:lang w:val="en-US"/>
        </w:rPr>
      </w:pPr>
      <w:r w:rsidRPr="00985DC0">
        <w:rPr>
          <w:rFonts w:ascii="Times New Roman" w:hAnsi="Times New Roman" w:cs="Times New Roman"/>
          <w:lang w:val="en-US"/>
        </w:rPr>
        <w:t>The future price of diesel is inhere</w:t>
      </w:r>
      <w:r>
        <w:rPr>
          <w:rFonts w:ascii="Times New Roman" w:hAnsi="Times New Roman" w:cs="Times New Roman"/>
          <w:lang w:val="en-US"/>
        </w:rPr>
        <w:t>ntly uncertain as it depends on factors such as oil reserves and investment in non-traditional sources of energy. The previous cost-benefit evaluations assumed an annual increasing rate of 2,5% in real terms in the cost of diesel during the evaluation period. Since the highest benefit of the introduction of hybrid and electric technologies is the reduction in diesel consumption, higher increasing rates would improve the cost-benefit indicators of all scenarios. This sensitivity scenario evaluates the results with an annual increasing rate of 5% in real terms in the cost of diesel.</w:t>
      </w:r>
    </w:p>
    <w:p w14:paraId="35A58347" w14:textId="77777777" w:rsidR="00797E4C" w:rsidRPr="00970960" w:rsidRDefault="00797E4C" w:rsidP="00797E4C">
      <w:pPr>
        <w:jc w:val="both"/>
        <w:rPr>
          <w:rFonts w:ascii="Times New Roman" w:hAnsi="Times New Roman" w:cs="Times New Roman"/>
          <w:lang w:val="en-US"/>
        </w:rPr>
      </w:pPr>
    </w:p>
    <w:p w14:paraId="29AA1DA0" w14:textId="77777777" w:rsidR="00797E4C" w:rsidRPr="00970960" w:rsidRDefault="00797E4C" w:rsidP="00797E4C">
      <w:pPr>
        <w:jc w:val="both"/>
        <w:rPr>
          <w:rFonts w:ascii="Times New Roman" w:hAnsi="Times New Roman" w:cs="Times New Roman"/>
          <w:i/>
          <w:lang w:val="en-US"/>
        </w:rPr>
      </w:pPr>
      <w:r w:rsidRPr="00970960">
        <w:rPr>
          <w:rFonts w:ascii="Times New Roman" w:hAnsi="Times New Roman" w:cs="Times New Roman"/>
          <w:i/>
          <w:lang w:val="en-US"/>
        </w:rPr>
        <w:t>Social cost of carbon:</w:t>
      </w:r>
    </w:p>
    <w:p w14:paraId="7E3F4D00" w14:textId="77777777" w:rsidR="00797E4C" w:rsidRDefault="00797E4C" w:rsidP="00797E4C">
      <w:pPr>
        <w:jc w:val="both"/>
        <w:rPr>
          <w:rFonts w:ascii="Times New Roman" w:hAnsi="Times New Roman" w:cs="Times New Roman"/>
          <w:lang w:val="en-US"/>
        </w:rPr>
      </w:pPr>
    </w:p>
    <w:p w14:paraId="5D79FCF2" w14:textId="77777777" w:rsidR="00797E4C" w:rsidRPr="00BB395E" w:rsidRDefault="00797E4C" w:rsidP="00797E4C">
      <w:pPr>
        <w:jc w:val="both"/>
        <w:rPr>
          <w:rFonts w:ascii="Times New Roman" w:hAnsi="Times New Roman" w:cs="Times New Roman"/>
          <w:lang w:val="en-US"/>
        </w:rPr>
      </w:pPr>
      <w:r w:rsidRPr="00BB395E">
        <w:rPr>
          <w:rFonts w:ascii="Times New Roman" w:hAnsi="Times New Roman" w:cs="Times New Roman"/>
          <w:lang w:val="en-US"/>
        </w:rPr>
        <w:t>According to the es</w:t>
      </w:r>
      <w:r>
        <w:rPr>
          <w:rFonts w:ascii="Times New Roman" w:hAnsi="Times New Roman" w:cs="Times New Roman"/>
          <w:lang w:val="en-US"/>
        </w:rPr>
        <w:t>timates of the IPCC, the</w:t>
      </w:r>
      <w:r w:rsidRPr="00BB395E">
        <w:rPr>
          <w:rFonts w:ascii="Times New Roman" w:hAnsi="Times New Roman" w:cs="Times New Roman"/>
          <w:lang w:val="en-US"/>
        </w:rPr>
        <w:t xml:space="preserve"> social cost of </w:t>
      </w:r>
      <w:r>
        <w:rPr>
          <w:rFonts w:ascii="Times New Roman" w:hAnsi="Times New Roman" w:cs="Times New Roman"/>
          <w:lang w:val="en-US"/>
        </w:rPr>
        <w:t>carbon in 2012 was approximately USD 14,</w:t>
      </w:r>
      <w:r w:rsidRPr="00BB395E">
        <w:rPr>
          <w:rFonts w:ascii="Times New Roman" w:hAnsi="Times New Roman" w:cs="Times New Roman"/>
          <w:lang w:val="en-US"/>
        </w:rPr>
        <w:t>1</w:t>
      </w:r>
      <w:r>
        <w:rPr>
          <w:rFonts w:ascii="Times New Roman" w:hAnsi="Times New Roman" w:cs="Times New Roman"/>
          <w:lang w:val="en-US"/>
        </w:rPr>
        <w:t>7</w:t>
      </w:r>
      <w:r w:rsidRPr="00BB395E">
        <w:rPr>
          <w:rFonts w:ascii="Times New Roman" w:hAnsi="Times New Roman" w:cs="Times New Roman"/>
          <w:lang w:val="en-US"/>
        </w:rPr>
        <w:t xml:space="preserve"> per ton of CO</w:t>
      </w:r>
      <w:r w:rsidRPr="00BB395E">
        <w:rPr>
          <w:rFonts w:ascii="Times New Roman" w:hAnsi="Times New Roman" w:cs="Times New Roman"/>
          <w:vertAlign w:val="subscript"/>
          <w:lang w:val="en-US"/>
        </w:rPr>
        <w:t>2</w:t>
      </w:r>
      <w:r w:rsidRPr="00BB395E">
        <w:rPr>
          <w:rFonts w:ascii="Times New Roman" w:hAnsi="Times New Roman" w:cs="Times New Roman"/>
          <w:lang w:val="en-US"/>
        </w:rPr>
        <w:t xml:space="preserve"> (IPCC, 2007). However, this estimate</w:t>
      </w:r>
      <w:r>
        <w:rPr>
          <w:rFonts w:ascii="Times New Roman" w:hAnsi="Times New Roman" w:cs="Times New Roman"/>
          <w:lang w:val="en-US"/>
        </w:rPr>
        <w:t xml:space="preserve"> is the average of several peer-</w:t>
      </w:r>
      <w:r w:rsidRPr="00BB395E">
        <w:rPr>
          <w:rFonts w:ascii="Times New Roman" w:hAnsi="Times New Roman" w:cs="Times New Roman"/>
          <w:lang w:val="en-US"/>
        </w:rPr>
        <w:t xml:space="preserve">reviewed studies that estimated very different social costs of carbon. The different estimates range from 0 to 200 USD. </w:t>
      </w:r>
      <w:r>
        <w:rPr>
          <w:rFonts w:ascii="Times New Roman" w:hAnsi="Times New Roman" w:cs="Times New Roman"/>
          <w:lang w:val="en-US"/>
        </w:rPr>
        <w:t>This sensitivity scenario evaluates the results with a social cost of carbon of USD 14,</w:t>
      </w:r>
      <w:r w:rsidRPr="00BB395E">
        <w:rPr>
          <w:rFonts w:ascii="Times New Roman" w:hAnsi="Times New Roman" w:cs="Times New Roman"/>
          <w:lang w:val="en-US"/>
        </w:rPr>
        <w:t>1</w:t>
      </w:r>
      <w:r>
        <w:rPr>
          <w:rFonts w:ascii="Times New Roman" w:hAnsi="Times New Roman" w:cs="Times New Roman"/>
          <w:lang w:val="en-US"/>
        </w:rPr>
        <w:t>7</w:t>
      </w:r>
      <w:r w:rsidRPr="00BB395E">
        <w:rPr>
          <w:rFonts w:ascii="Times New Roman" w:hAnsi="Times New Roman" w:cs="Times New Roman"/>
          <w:lang w:val="en-US"/>
        </w:rPr>
        <w:t xml:space="preserve"> per ton of CO</w:t>
      </w:r>
      <w:r w:rsidRPr="00BB395E">
        <w:rPr>
          <w:rFonts w:ascii="Times New Roman" w:hAnsi="Times New Roman" w:cs="Times New Roman"/>
          <w:vertAlign w:val="subscript"/>
          <w:lang w:val="en-US"/>
        </w:rPr>
        <w:t>2</w:t>
      </w:r>
      <w:r w:rsidRPr="00BB395E">
        <w:rPr>
          <w:rFonts w:ascii="Times New Roman" w:hAnsi="Times New Roman" w:cs="Times New Roman"/>
          <w:lang w:val="en-US"/>
        </w:rPr>
        <w:t xml:space="preserve"> </w:t>
      </w:r>
      <w:r>
        <w:rPr>
          <w:rFonts w:ascii="Times New Roman" w:hAnsi="Times New Roman" w:cs="Times New Roman"/>
          <w:lang w:val="en-US"/>
        </w:rPr>
        <w:t>in 2012.</w:t>
      </w:r>
    </w:p>
    <w:p w14:paraId="2BE9CB2C" w14:textId="77777777" w:rsidR="00797E4C" w:rsidRPr="00970960" w:rsidRDefault="00797E4C" w:rsidP="00797E4C">
      <w:pPr>
        <w:jc w:val="both"/>
        <w:rPr>
          <w:rFonts w:ascii="Times New Roman" w:hAnsi="Times New Roman" w:cs="Times New Roman"/>
          <w:lang w:val="en-US"/>
        </w:rPr>
      </w:pPr>
    </w:p>
    <w:p w14:paraId="4324291B" w14:textId="77777777" w:rsidR="00797E4C" w:rsidRPr="00970960" w:rsidRDefault="00797E4C" w:rsidP="00797E4C">
      <w:pPr>
        <w:jc w:val="both"/>
        <w:rPr>
          <w:rFonts w:ascii="Times New Roman" w:hAnsi="Times New Roman" w:cs="Times New Roman"/>
          <w:i/>
          <w:lang w:val="en-US"/>
        </w:rPr>
      </w:pPr>
      <w:r w:rsidRPr="00970960">
        <w:rPr>
          <w:rFonts w:ascii="Times New Roman" w:hAnsi="Times New Roman" w:cs="Times New Roman"/>
          <w:i/>
          <w:lang w:val="en-US"/>
        </w:rPr>
        <w:t>Social cost of particulate matte</w:t>
      </w:r>
      <w:r>
        <w:rPr>
          <w:rFonts w:ascii="Times New Roman" w:hAnsi="Times New Roman" w:cs="Times New Roman"/>
          <w:i/>
          <w:lang w:val="en-US"/>
        </w:rPr>
        <w:t>r:</w:t>
      </w:r>
    </w:p>
    <w:p w14:paraId="5D49CDA5" w14:textId="77777777" w:rsidR="00797E4C" w:rsidRDefault="00797E4C" w:rsidP="00797E4C">
      <w:pPr>
        <w:jc w:val="both"/>
        <w:rPr>
          <w:rFonts w:ascii="Times New Roman" w:hAnsi="Times New Roman" w:cs="Times New Roman"/>
          <w:lang w:val="en-US"/>
        </w:rPr>
      </w:pPr>
    </w:p>
    <w:p w14:paraId="73630ECD" w14:textId="77777777" w:rsidR="00797E4C" w:rsidRDefault="00797E4C" w:rsidP="00797E4C">
      <w:pPr>
        <w:jc w:val="both"/>
        <w:rPr>
          <w:rFonts w:ascii="Times New Roman" w:hAnsi="Times New Roman" w:cs="Times New Roman"/>
          <w:lang w:val="en-US"/>
        </w:rPr>
      </w:pPr>
      <w:r w:rsidRPr="00276867">
        <w:rPr>
          <w:rFonts w:ascii="Times New Roman" w:hAnsi="Times New Roman" w:cs="Times New Roman"/>
          <w:lang w:val="en-US"/>
        </w:rPr>
        <w:t xml:space="preserve">The Decennial Plan for the Reduction of Air Pollution in Bogotá (PDDAB, 2010) estimated the </w:t>
      </w:r>
      <w:r>
        <w:rPr>
          <w:rFonts w:ascii="Times New Roman" w:hAnsi="Times New Roman" w:cs="Times New Roman"/>
          <w:lang w:val="en-US"/>
        </w:rPr>
        <w:t xml:space="preserve">social </w:t>
      </w:r>
      <w:r w:rsidRPr="00276867">
        <w:rPr>
          <w:rFonts w:ascii="Times New Roman" w:hAnsi="Times New Roman" w:cs="Times New Roman"/>
          <w:lang w:val="en-US"/>
        </w:rPr>
        <w:t>cost of</w:t>
      </w:r>
      <w:r>
        <w:rPr>
          <w:rFonts w:ascii="Times New Roman" w:hAnsi="Times New Roman" w:cs="Times New Roman"/>
          <w:lang w:val="en-US"/>
        </w:rPr>
        <w:t xml:space="preserve"> one ton of particulate matter</w:t>
      </w:r>
      <w:r w:rsidRPr="00276867">
        <w:rPr>
          <w:rFonts w:ascii="Times New Roman" w:hAnsi="Times New Roman" w:cs="Times New Roman"/>
          <w:lang w:val="en-US"/>
        </w:rPr>
        <w:t xml:space="preserve"> at USD</w:t>
      </w:r>
      <w:r>
        <w:rPr>
          <w:rFonts w:ascii="Times New Roman" w:hAnsi="Times New Roman" w:cs="Times New Roman"/>
          <w:lang w:val="en-US"/>
        </w:rPr>
        <w:t xml:space="preserve"> 485.000. This estimate included</w:t>
      </w:r>
      <w:r w:rsidRPr="00276867">
        <w:rPr>
          <w:rFonts w:ascii="Times New Roman" w:hAnsi="Times New Roman" w:cs="Times New Roman"/>
          <w:lang w:val="en-US"/>
        </w:rPr>
        <w:t xml:space="preserve"> the cost associated to deaths, respiratory diseases and productivity.</w:t>
      </w:r>
      <w:r>
        <w:rPr>
          <w:rFonts w:ascii="Times New Roman" w:hAnsi="Times New Roman" w:cs="Times New Roman"/>
          <w:lang w:val="en-US"/>
        </w:rPr>
        <w:t xml:space="preserve"> Using this average estimate to compute the social benefits of particulate matter emissions reductions imply a linear dose-response function, which is generally not the case. This sensitivity scenario evaluates the results with a social cost of particulate matter 50% higher (USD 727.500).</w:t>
      </w:r>
    </w:p>
    <w:p w14:paraId="3A3BC2D6" w14:textId="77777777" w:rsidR="00797E4C" w:rsidRDefault="00797E4C" w:rsidP="00797E4C">
      <w:pPr>
        <w:jc w:val="both"/>
        <w:rPr>
          <w:rFonts w:ascii="Times New Roman" w:hAnsi="Times New Roman" w:cs="Times New Roman"/>
          <w:lang w:val="en-US"/>
        </w:rPr>
      </w:pPr>
    </w:p>
    <w:p w14:paraId="21AE6908" w14:textId="77777777" w:rsidR="00797E4C" w:rsidRDefault="00797E4C" w:rsidP="00797E4C">
      <w:pPr>
        <w:jc w:val="both"/>
        <w:rPr>
          <w:rFonts w:ascii="Times New Roman" w:hAnsi="Times New Roman" w:cs="Times New Roman"/>
          <w:lang w:val="en-US"/>
        </w:rPr>
      </w:pPr>
    </w:p>
    <w:p w14:paraId="3B0010DA" w14:textId="77777777" w:rsidR="00797E4C" w:rsidRPr="001B4A12" w:rsidRDefault="00797E4C" w:rsidP="00797E4C">
      <w:pPr>
        <w:rPr>
          <w:lang w:val="en-US"/>
        </w:rPr>
      </w:pPr>
    </w:p>
    <w:p w14:paraId="0C9356D6" w14:textId="77777777" w:rsidR="00797E4C" w:rsidRDefault="00797E4C" w:rsidP="00797E4C">
      <w:pPr>
        <w:jc w:val="both"/>
        <w:rPr>
          <w:rFonts w:ascii="Times New Roman" w:hAnsi="Times New Roman" w:cs="Times New Roman"/>
          <w:lang w:val="en-US"/>
        </w:rPr>
      </w:pPr>
    </w:p>
    <w:p w14:paraId="0B7708D7" w14:textId="77777777" w:rsidR="00797E4C" w:rsidRDefault="00797E4C" w:rsidP="00797E4C">
      <w:pPr>
        <w:jc w:val="both"/>
        <w:rPr>
          <w:rFonts w:ascii="Times New Roman" w:hAnsi="Times New Roman" w:cs="Times New Roman"/>
          <w:lang w:val="en-US"/>
        </w:rPr>
      </w:pPr>
    </w:p>
    <w:p w14:paraId="709AE350" w14:textId="77777777" w:rsidR="00797E4C" w:rsidRDefault="00797E4C" w:rsidP="00797E4C">
      <w:pPr>
        <w:jc w:val="both"/>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1A7507FC" wp14:editId="16C00925">
            <wp:extent cx="5755640" cy="1485326"/>
            <wp:effectExtent l="0" t="0" r="10160" b="0"/>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5640" cy="1485326"/>
                    </a:xfrm>
                    <a:prstGeom prst="rect">
                      <a:avLst/>
                    </a:prstGeom>
                    <a:noFill/>
                    <a:ln>
                      <a:noFill/>
                    </a:ln>
                  </pic:spPr>
                </pic:pic>
              </a:graphicData>
            </a:graphic>
          </wp:inline>
        </w:drawing>
      </w:r>
    </w:p>
    <w:p w14:paraId="010F71A5" w14:textId="77777777" w:rsidR="00797E4C" w:rsidRPr="00B17E6C" w:rsidRDefault="00797E4C" w:rsidP="00797E4C">
      <w:pPr>
        <w:pStyle w:val="Caption"/>
        <w:spacing w:after="0"/>
        <w:jc w:val="center"/>
        <w:rPr>
          <w:rFonts w:ascii="Times New Roman" w:hAnsi="Times New Roman" w:cs="Times New Roman"/>
          <w:color w:val="auto"/>
          <w:lang w:val="en-US"/>
        </w:rPr>
      </w:pPr>
      <w:bookmarkStart w:id="104" w:name="_Toc228348946"/>
      <w:r w:rsidRPr="00B17E6C">
        <w:rPr>
          <w:rFonts w:ascii="Times New Roman" w:hAnsi="Times New Roman" w:cs="Times New Roman"/>
          <w:color w:val="auto"/>
          <w:lang w:val="en-US"/>
        </w:rPr>
        <w:t xml:space="preserve">Table </w:t>
      </w:r>
      <w:r w:rsidRPr="00B17E6C">
        <w:rPr>
          <w:rFonts w:ascii="Times New Roman" w:hAnsi="Times New Roman" w:cs="Times New Roman"/>
          <w:color w:val="auto"/>
          <w:lang w:val="en-US"/>
        </w:rPr>
        <w:fldChar w:fldCharType="begin"/>
      </w:r>
      <w:r w:rsidRPr="00B17E6C">
        <w:rPr>
          <w:rFonts w:ascii="Times New Roman" w:hAnsi="Times New Roman" w:cs="Times New Roman"/>
          <w:color w:val="auto"/>
          <w:lang w:val="en-US"/>
        </w:rPr>
        <w:instrText xml:space="preserve"> SEQ Table \* ARABIC </w:instrText>
      </w:r>
      <w:r w:rsidRPr="00B17E6C">
        <w:rPr>
          <w:rFonts w:ascii="Times New Roman" w:hAnsi="Times New Roman" w:cs="Times New Roman"/>
          <w:color w:val="auto"/>
          <w:lang w:val="en-US"/>
        </w:rPr>
        <w:fldChar w:fldCharType="separate"/>
      </w:r>
      <w:r>
        <w:rPr>
          <w:rFonts w:ascii="Times New Roman" w:hAnsi="Times New Roman" w:cs="Times New Roman"/>
          <w:noProof/>
          <w:color w:val="auto"/>
          <w:lang w:val="en-US"/>
        </w:rPr>
        <w:t>7</w:t>
      </w:r>
      <w:r w:rsidRPr="00B17E6C">
        <w:rPr>
          <w:rFonts w:ascii="Times New Roman" w:hAnsi="Times New Roman" w:cs="Times New Roman"/>
          <w:color w:val="auto"/>
          <w:lang w:val="en-US"/>
        </w:rPr>
        <w:fldChar w:fldCharType="end"/>
      </w:r>
      <w:r w:rsidRPr="00B17E6C">
        <w:rPr>
          <w:rFonts w:ascii="Times New Roman" w:hAnsi="Times New Roman" w:cs="Times New Roman"/>
          <w:color w:val="auto"/>
          <w:lang w:val="en-US"/>
        </w:rPr>
        <w:t xml:space="preserve">. </w:t>
      </w:r>
      <w:r>
        <w:rPr>
          <w:rFonts w:ascii="Times New Roman" w:hAnsi="Times New Roman" w:cs="Times New Roman"/>
          <w:color w:val="auto"/>
          <w:lang w:val="en-US"/>
        </w:rPr>
        <w:t>Sensitivity analysis for the scenarios with full technological transformation – Million USD 2012</w:t>
      </w:r>
      <w:bookmarkEnd w:id="104"/>
    </w:p>
    <w:p w14:paraId="48878AE7" w14:textId="77777777" w:rsidR="00797E4C" w:rsidRDefault="00797E4C" w:rsidP="00797E4C">
      <w:pPr>
        <w:pStyle w:val="Caption"/>
        <w:spacing w:after="0"/>
        <w:jc w:val="center"/>
        <w:rPr>
          <w:rFonts w:ascii="Times New Roman" w:hAnsi="Times New Roman" w:cs="Times New Roman"/>
          <w:color w:val="auto"/>
          <w:lang w:val="en-US"/>
        </w:rPr>
      </w:pPr>
      <w:r w:rsidRPr="00B17E6C">
        <w:rPr>
          <w:rFonts w:ascii="Times New Roman" w:hAnsi="Times New Roman" w:cs="Times New Roman"/>
          <w:color w:val="auto"/>
          <w:lang w:val="en-US"/>
        </w:rPr>
        <w:t>Source: Authors</w:t>
      </w:r>
    </w:p>
    <w:p w14:paraId="12E89018" w14:textId="77777777" w:rsidR="00797E4C" w:rsidRDefault="00797E4C" w:rsidP="00797E4C"/>
    <w:p w14:paraId="7EECB54B" w14:textId="77777777" w:rsidR="00797E4C" w:rsidRPr="005341E7" w:rsidRDefault="00797E4C" w:rsidP="00797E4C"/>
    <w:p w14:paraId="59F3F083" w14:textId="77777777" w:rsidR="00797E4C" w:rsidRDefault="00797E4C" w:rsidP="00797E4C">
      <w:pPr>
        <w:jc w:val="both"/>
        <w:rPr>
          <w:rFonts w:ascii="Times New Roman" w:hAnsi="Times New Roman" w:cs="Times New Roman"/>
          <w:lang w:val="en-US"/>
        </w:rPr>
      </w:pPr>
    </w:p>
    <w:p w14:paraId="7E5EAB93" w14:textId="77777777" w:rsidR="00797E4C" w:rsidRPr="00B46531" w:rsidRDefault="00797E4C" w:rsidP="00797E4C">
      <w:pPr>
        <w:jc w:val="both"/>
        <w:rPr>
          <w:b/>
        </w:rPr>
      </w:pPr>
    </w:p>
    <w:p w14:paraId="10E92C61" w14:textId="77777777" w:rsidR="00797E4C" w:rsidRPr="00B46531" w:rsidRDefault="00797E4C" w:rsidP="00797E4C">
      <w:pPr>
        <w:jc w:val="both"/>
        <w:rPr>
          <w:rFonts w:ascii="Times New Roman" w:hAnsi="Times New Roman" w:cs="Times New Roman"/>
          <w:b/>
          <w:lang w:val="en-US"/>
        </w:rPr>
      </w:pPr>
    </w:p>
    <w:p w14:paraId="5C583005" w14:textId="77777777" w:rsidR="00797E4C" w:rsidRDefault="00797E4C" w:rsidP="00797E4C">
      <w:pPr>
        <w:jc w:val="both"/>
        <w:rPr>
          <w:rFonts w:ascii="Times New Roman" w:hAnsi="Times New Roman" w:cs="Times New Roman"/>
          <w:lang w:val="en-US"/>
        </w:rPr>
      </w:pPr>
    </w:p>
    <w:p w14:paraId="3E372528" w14:textId="77777777" w:rsidR="00797E4C" w:rsidRDefault="00797E4C" w:rsidP="00797E4C">
      <w:pPr>
        <w:tabs>
          <w:tab w:val="left" w:pos="2620"/>
        </w:tabs>
        <w:rPr>
          <w:rFonts w:ascii="Times New Roman" w:hAnsi="Times New Roman" w:cs="Times New Roman"/>
          <w:sz w:val="22"/>
          <w:lang w:val="en-US"/>
        </w:rPr>
      </w:pPr>
    </w:p>
    <w:p w14:paraId="6499343D" w14:textId="77777777" w:rsidR="00797E4C" w:rsidRDefault="00797E4C" w:rsidP="00797E4C">
      <w:pPr>
        <w:tabs>
          <w:tab w:val="left" w:pos="2620"/>
        </w:tabs>
        <w:rPr>
          <w:rFonts w:ascii="Times New Roman" w:hAnsi="Times New Roman" w:cs="Times New Roman"/>
          <w:sz w:val="22"/>
          <w:lang w:val="en-US"/>
        </w:rPr>
      </w:pPr>
    </w:p>
    <w:p w14:paraId="6475F7A7" w14:textId="77777777" w:rsidR="00797E4C" w:rsidRDefault="00797E4C" w:rsidP="00797E4C">
      <w:pPr>
        <w:tabs>
          <w:tab w:val="left" w:pos="2620"/>
        </w:tabs>
        <w:rPr>
          <w:rFonts w:ascii="Times New Roman" w:hAnsi="Times New Roman" w:cs="Times New Roman"/>
          <w:sz w:val="22"/>
          <w:lang w:val="en-US"/>
        </w:rPr>
      </w:pPr>
    </w:p>
    <w:p w14:paraId="1CAAA64D" w14:textId="77777777" w:rsidR="00797E4C" w:rsidRDefault="00797E4C" w:rsidP="00797E4C">
      <w:pPr>
        <w:tabs>
          <w:tab w:val="left" w:pos="2620"/>
        </w:tabs>
        <w:rPr>
          <w:rFonts w:ascii="Times New Roman" w:hAnsi="Times New Roman" w:cs="Times New Roman"/>
          <w:sz w:val="22"/>
          <w:lang w:val="en-US"/>
        </w:rPr>
      </w:pPr>
    </w:p>
    <w:p w14:paraId="59BA8946" w14:textId="77777777" w:rsidR="00797E4C" w:rsidRDefault="00797E4C" w:rsidP="00797E4C">
      <w:pPr>
        <w:tabs>
          <w:tab w:val="left" w:pos="2620"/>
        </w:tabs>
        <w:rPr>
          <w:rFonts w:ascii="Times New Roman" w:hAnsi="Times New Roman" w:cs="Times New Roman"/>
          <w:sz w:val="22"/>
          <w:lang w:val="en-US"/>
        </w:rPr>
      </w:pPr>
    </w:p>
    <w:p w14:paraId="64313033" w14:textId="77777777" w:rsidR="00797E4C" w:rsidRDefault="00797E4C" w:rsidP="00797E4C">
      <w:pPr>
        <w:tabs>
          <w:tab w:val="left" w:pos="2620"/>
        </w:tabs>
        <w:rPr>
          <w:rFonts w:ascii="Times New Roman" w:hAnsi="Times New Roman" w:cs="Times New Roman"/>
          <w:sz w:val="22"/>
          <w:lang w:val="en-US"/>
        </w:rPr>
      </w:pPr>
    </w:p>
    <w:p w14:paraId="4E12F256" w14:textId="77777777" w:rsidR="00797E4C" w:rsidRDefault="00797E4C" w:rsidP="00797E4C">
      <w:pPr>
        <w:tabs>
          <w:tab w:val="left" w:pos="2620"/>
        </w:tabs>
        <w:rPr>
          <w:rFonts w:ascii="Times New Roman" w:hAnsi="Times New Roman" w:cs="Times New Roman"/>
          <w:sz w:val="22"/>
          <w:lang w:val="en-US"/>
        </w:rPr>
      </w:pPr>
    </w:p>
    <w:p w14:paraId="47E7B6F7" w14:textId="77777777" w:rsidR="00797E4C" w:rsidRDefault="00797E4C" w:rsidP="00797E4C">
      <w:pPr>
        <w:tabs>
          <w:tab w:val="left" w:pos="2620"/>
        </w:tabs>
        <w:rPr>
          <w:rFonts w:ascii="Times New Roman" w:hAnsi="Times New Roman" w:cs="Times New Roman"/>
          <w:sz w:val="22"/>
          <w:lang w:val="en-US"/>
        </w:rPr>
      </w:pPr>
    </w:p>
    <w:p w14:paraId="1F6306E3" w14:textId="77777777" w:rsidR="00797E4C" w:rsidRDefault="00797E4C" w:rsidP="00797E4C">
      <w:pPr>
        <w:tabs>
          <w:tab w:val="left" w:pos="2620"/>
        </w:tabs>
        <w:rPr>
          <w:rFonts w:ascii="Times New Roman" w:hAnsi="Times New Roman" w:cs="Times New Roman"/>
          <w:sz w:val="22"/>
          <w:lang w:val="en-US"/>
        </w:rPr>
      </w:pPr>
    </w:p>
    <w:p w14:paraId="350BEE2F" w14:textId="77777777" w:rsidR="00797E4C" w:rsidRDefault="00797E4C" w:rsidP="00797E4C">
      <w:pPr>
        <w:tabs>
          <w:tab w:val="left" w:pos="2620"/>
        </w:tabs>
        <w:rPr>
          <w:rFonts w:ascii="Times New Roman" w:hAnsi="Times New Roman" w:cs="Times New Roman"/>
          <w:sz w:val="22"/>
          <w:lang w:val="en-US"/>
        </w:rPr>
      </w:pPr>
    </w:p>
    <w:p w14:paraId="25BD5200" w14:textId="77777777" w:rsidR="00797E4C" w:rsidRDefault="00797E4C" w:rsidP="00797E4C">
      <w:pPr>
        <w:tabs>
          <w:tab w:val="left" w:pos="2620"/>
        </w:tabs>
        <w:rPr>
          <w:rFonts w:ascii="Times New Roman" w:hAnsi="Times New Roman" w:cs="Times New Roman"/>
          <w:sz w:val="22"/>
          <w:lang w:val="en-US"/>
        </w:rPr>
      </w:pPr>
    </w:p>
    <w:p w14:paraId="6AFF8411" w14:textId="77777777" w:rsidR="00797E4C" w:rsidRDefault="00797E4C" w:rsidP="00797E4C">
      <w:pPr>
        <w:tabs>
          <w:tab w:val="left" w:pos="2620"/>
        </w:tabs>
        <w:rPr>
          <w:rFonts w:ascii="Times New Roman" w:hAnsi="Times New Roman" w:cs="Times New Roman"/>
          <w:sz w:val="22"/>
          <w:lang w:val="en-US"/>
        </w:rPr>
      </w:pPr>
    </w:p>
    <w:p w14:paraId="677A779C" w14:textId="77777777" w:rsidR="00797E4C" w:rsidRDefault="00797E4C" w:rsidP="00797E4C">
      <w:pPr>
        <w:tabs>
          <w:tab w:val="left" w:pos="2620"/>
        </w:tabs>
        <w:rPr>
          <w:rFonts w:ascii="Times New Roman" w:hAnsi="Times New Roman" w:cs="Times New Roman"/>
          <w:sz w:val="22"/>
          <w:lang w:val="en-US"/>
        </w:rPr>
      </w:pPr>
    </w:p>
    <w:p w14:paraId="604B8A0A" w14:textId="77777777" w:rsidR="00797E4C" w:rsidRDefault="00797E4C" w:rsidP="00797E4C">
      <w:pPr>
        <w:tabs>
          <w:tab w:val="left" w:pos="2620"/>
        </w:tabs>
        <w:rPr>
          <w:rFonts w:ascii="Times New Roman" w:hAnsi="Times New Roman" w:cs="Times New Roman"/>
          <w:sz w:val="22"/>
          <w:lang w:val="en-US"/>
        </w:rPr>
      </w:pPr>
    </w:p>
    <w:p w14:paraId="4CFB90D3" w14:textId="77777777" w:rsidR="00797E4C" w:rsidRDefault="00797E4C" w:rsidP="00797E4C">
      <w:pPr>
        <w:tabs>
          <w:tab w:val="left" w:pos="2620"/>
        </w:tabs>
        <w:rPr>
          <w:rFonts w:ascii="Times New Roman" w:hAnsi="Times New Roman" w:cs="Times New Roman"/>
          <w:sz w:val="22"/>
          <w:lang w:val="en-US"/>
        </w:rPr>
      </w:pPr>
    </w:p>
    <w:p w14:paraId="69EFDDC5" w14:textId="77777777" w:rsidR="00797E4C" w:rsidRDefault="00797E4C" w:rsidP="00797E4C">
      <w:pPr>
        <w:tabs>
          <w:tab w:val="left" w:pos="2620"/>
        </w:tabs>
        <w:rPr>
          <w:rFonts w:ascii="Times New Roman" w:hAnsi="Times New Roman" w:cs="Times New Roman"/>
          <w:sz w:val="22"/>
          <w:lang w:val="en-US"/>
        </w:rPr>
      </w:pPr>
    </w:p>
    <w:p w14:paraId="321BB6B8" w14:textId="77777777" w:rsidR="00797E4C" w:rsidRDefault="00797E4C" w:rsidP="00797E4C">
      <w:pPr>
        <w:tabs>
          <w:tab w:val="left" w:pos="2620"/>
        </w:tabs>
        <w:rPr>
          <w:rFonts w:ascii="Times New Roman" w:hAnsi="Times New Roman" w:cs="Times New Roman"/>
          <w:sz w:val="22"/>
          <w:lang w:val="en-US"/>
        </w:rPr>
      </w:pPr>
    </w:p>
    <w:p w14:paraId="6C3D76C0" w14:textId="77777777" w:rsidR="00797E4C" w:rsidRDefault="00797E4C" w:rsidP="00797E4C">
      <w:pPr>
        <w:tabs>
          <w:tab w:val="left" w:pos="2620"/>
        </w:tabs>
        <w:rPr>
          <w:rFonts w:ascii="Times New Roman" w:hAnsi="Times New Roman" w:cs="Times New Roman"/>
          <w:sz w:val="22"/>
          <w:lang w:val="en-US"/>
        </w:rPr>
      </w:pPr>
    </w:p>
    <w:p w14:paraId="0D018FA6" w14:textId="77777777" w:rsidR="00797E4C" w:rsidRDefault="00797E4C" w:rsidP="00797E4C">
      <w:pPr>
        <w:tabs>
          <w:tab w:val="left" w:pos="2620"/>
        </w:tabs>
        <w:rPr>
          <w:rFonts w:ascii="Times New Roman" w:hAnsi="Times New Roman" w:cs="Times New Roman"/>
          <w:sz w:val="22"/>
          <w:lang w:val="en-US"/>
        </w:rPr>
      </w:pPr>
    </w:p>
    <w:p w14:paraId="0FF09C5D" w14:textId="77777777" w:rsidR="00797E4C" w:rsidRDefault="00797E4C" w:rsidP="00797E4C">
      <w:pPr>
        <w:tabs>
          <w:tab w:val="left" w:pos="2620"/>
        </w:tabs>
        <w:rPr>
          <w:rFonts w:ascii="Times New Roman" w:hAnsi="Times New Roman" w:cs="Times New Roman"/>
          <w:sz w:val="22"/>
          <w:lang w:val="en-US"/>
        </w:rPr>
      </w:pPr>
    </w:p>
    <w:p w14:paraId="1CAB5316" w14:textId="77777777" w:rsidR="00797E4C" w:rsidRDefault="00797E4C" w:rsidP="00797E4C">
      <w:pPr>
        <w:tabs>
          <w:tab w:val="left" w:pos="2620"/>
        </w:tabs>
        <w:rPr>
          <w:rFonts w:ascii="Times New Roman" w:hAnsi="Times New Roman" w:cs="Times New Roman"/>
          <w:sz w:val="22"/>
          <w:lang w:val="en-US"/>
        </w:rPr>
      </w:pPr>
    </w:p>
    <w:p w14:paraId="739F286A" w14:textId="77777777" w:rsidR="00797E4C" w:rsidRDefault="00797E4C" w:rsidP="00797E4C">
      <w:pPr>
        <w:tabs>
          <w:tab w:val="left" w:pos="2620"/>
        </w:tabs>
        <w:rPr>
          <w:rFonts w:ascii="Times New Roman" w:hAnsi="Times New Roman" w:cs="Times New Roman"/>
          <w:sz w:val="22"/>
          <w:lang w:val="en-US"/>
        </w:rPr>
      </w:pPr>
    </w:p>
    <w:p w14:paraId="3BDE57E7" w14:textId="77777777" w:rsidR="00797E4C" w:rsidRDefault="00797E4C" w:rsidP="00797E4C">
      <w:pPr>
        <w:tabs>
          <w:tab w:val="left" w:pos="2620"/>
        </w:tabs>
        <w:rPr>
          <w:rFonts w:ascii="Times New Roman" w:hAnsi="Times New Roman" w:cs="Times New Roman"/>
          <w:sz w:val="22"/>
          <w:lang w:val="en-US"/>
        </w:rPr>
      </w:pPr>
    </w:p>
    <w:p w14:paraId="5BDF1A40" w14:textId="77777777" w:rsidR="00797E4C" w:rsidRDefault="00797E4C" w:rsidP="00797E4C">
      <w:pPr>
        <w:tabs>
          <w:tab w:val="left" w:pos="2620"/>
        </w:tabs>
        <w:rPr>
          <w:rFonts w:ascii="Times New Roman" w:hAnsi="Times New Roman" w:cs="Times New Roman"/>
          <w:sz w:val="22"/>
          <w:lang w:val="en-US"/>
        </w:rPr>
      </w:pPr>
    </w:p>
    <w:p w14:paraId="18FEE138" w14:textId="77777777" w:rsidR="00797E4C" w:rsidRDefault="00797E4C" w:rsidP="00797E4C">
      <w:pPr>
        <w:tabs>
          <w:tab w:val="left" w:pos="2620"/>
        </w:tabs>
        <w:rPr>
          <w:rFonts w:ascii="Times New Roman" w:hAnsi="Times New Roman" w:cs="Times New Roman"/>
          <w:sz w:val="22"/>
          <w:lang w:val="en-US"/>
        </w:rPr>
      </w:pPr>
    </w:p>
    <w:p w14:paraId="0512DE44" w14:textId="77777777" w:rsidR="00797E4C" w:rsidRDefault="00797E4C" w:rsidP="00797E4C">
      <w:pPr>
        <w:tabs>
          <w:tab w:val="left" w:pos="2620"/>
        </w:tabs>
        <w:rPr>
          <w:rFonts w:ascii="Times New Roman" w:hAnsi="Times New Roman" w:cs="Times New Roman"/>
          <w:sz w:val="22"/>
          <w:lang w:val="en-US"/>
        </w:rPr>
      </w:pPr>
    </w:p>
    <w:p w14:paraId="3FE57DAB" w14:textId="77777777" w:rsidR="00797E4C" w:rsidRDefault="00797E4C" w:rsidP="00797E4C">
      <w:pPr>
        <w:tabs>
          <w:tab w:val="left" w:pos="2620"/>
        </w:tabs>
        <w:rPr>
          <w:rFonts w:ascii="Times New Roman" w:hAnsi="Times New Roman" w:cs="Times New Roman"/>
          <w:sz w:val="22"/>
          <w:lang w:val="en-US"/>
        </w:rPr>
      </w:pPr>
    </w:p>
    <w:p w14:paraId="6212CDFA" w14:textId="77777777" w:rsidR="00797E4C" w:rsidRDefault="00797E4C" w:rsidP="00797E4C">
      <w:pPr>
        <w:tabs>
          <w:tab w:val="left" w:pos="2620"/>
        </w:tabs>
        <w:rPr>
          <w:rFonts w:ascii="Times New Roman" w:hAnsi="Times New Roman" w:cs="Times New Roman"/>
          <w:sz w:val="22"/>
          <w:lang w:val="en-US"/>
        </w:rPr>
      </w:pPr>
    </w:p>
    <w:p w14:paraId="0674ED41" w14:textId="77777777" w:rsidR="00797E4C" w:rsidRDefault="00797E4C" w:rsidP="00797E4C">
      <w:pPr>
        <w:tabs>
          <w:tab w:val="left" w:pos="2620"/>
        </w:tabs>
        <w:rPr>
          <w:rFonts w:ascii="Times New Roman" w:hAnsi="Times New Roman" w:cs="Times New Roman"/>
          <w:sz w:val="22"/>
          <w:lang w:val="en-US"/>
        </w:rPr>
      </w:pPr>
    </w:p>
    <w:p w14:paraId="4EBE8CA3" w14:textId="77777777" w:rsidR="00797E4C" w:rsidRDefault="00797E4C" w:rsidP="00797E4C">
      <w:pPr>
        <w:tabs>
          <w:tab w:val="left" w:pos="2620"/>
        </w:tabs>
        <w:rPr>
          <w:rFonts w:ascii="Times New Roman" w:hAnsi="Times New Roman" w:cs="Times New Roman"/>
          <w:sz w:val="22"/>
          <w:lang w:val="en-US"/>
        </w:rPr>
      </w:pPr>
    </w:p>
    <w:p w14:paraId="7F2621A0" w14:textId="77777777" w:rsidR="00797E4C" w:rsidRDefault="00797E4C" w:rsidP="00797E4C">
      <w:pPr>
        <w:tabs>
          <w:tab w:val="left" w:pos="2620"/>
        </w:tabs>
        <w:rPr>
          <w:rFonts w:ascii="Times New Roman" w:hAnsi="Times New Roman" w:cs="Times New Roman"/>
          <w:sz w:val="22"/>
          <w:lang w:val="en-US"/>
        </w:rPr>
      </w:pPr>
    </w:p>
    <w:p w14:paraId="74E50436" w14:textId="77777777" w:rsidR="00797E4C" w:rsidRDefault="00797E4C" w:rsidP="00797E4C">
      <w:pPr>
        <w:tabs>
          <w:tab w:val="left" w:pos="2620"/>
        </w:tabs>
        <w:rPr>
          <w:rFonts w:ascii="Times New Roman" w:hAnsi="Times New Roman" w:cs="Times New Roman"/>
          <w:sz w:val="22"/>
          <w:lang w:val="en-US"/>
        </w:rPr>
      </w:pPr>
    </w:p>
    <w:p w14:paraId="10DF8D06" w14:textId="77777777" w:rsidR="00797E4C" w:rsidRDefault="00797E4C" w:rsidP="00797E4C">
      <w:pPr>
        <w:tabs>
          <w:tab w:val="left" w:pos="2620"/>
        </w:tabs>
        <w:rPr>
          <w:rFonts w:ascii="Times New Roman" w:hAnsi="Times New Roman" w:cs="Times New Roman"/>
          <w:sz w:val="22"/>
          <w:lang w:val="en-US"/>
        </w:rPr>
      </w:pPr>
    </w:p>
    <w:p w14:paraId="6B31C6F7" w14:textId="77777777" w:rsidR="00797E4C" w:rsidRPr="00B17E6C" w:rsidRDefault="00797E4C" w:rsidP="00797E4C">
      <w:pPr>
        <w:tabs>
          <w:tab w:val="left" w:pos="2620"/>
        </w:tabs>
        <w:rPr>
          <w:rFonts w:ascii="Times New Roman" w:hAnsi="Times New Roman" w:cs="Times New Roman"/>
          <w:sz w:val="22"/>
          <w:lang w:val="en-US"/>
        </w:rPr>
      </w:pPr>
    </w:p>
    <w:p w14:paraId="6FAADCE0" w14:textId="77777777" w:rsidR="00797E4C" w:rsidRPr="00B17E6C" w:rsidRDefault="00797E4C" w:rsidP="00797E4C">
      <w:pPr>
        <w:pStyle w:val="Heading1"/>
      </w:pPr>
      <w:bookmarkStart w:id="105" w:name="_Toc228348938"/>
      <w:r>
        <w:t>Summary of results</w:t>
      </w:r>
      <w:bookmarkEnd w:id="105"/>
    </w:p>
    <w:p w14:paraId="08E873D7" w14:textId="77777777" w:rsidR="00797E4C" w:rsidRPr="00B17E6C" w:rsidRDefault="00797E4C" w:rsidP="00797E4C">
      <w:pPr>
        <w:rPr>
          <w:rFonts w:ascii="Times New Roman" w:hAnsi="Times New Roman" w:cs="Times New Roman"/>
          <w:sz w:val="22"/>
          <w:lang w:val="en-US"/>
        </w:rPr>
      </w:pPr>
    </w:p>
    <w:p w14:paraId="58B0B953" w14:textId="77777777" w:rsidR="00797E4C" w:rsidRPr="00E312ED" w:rsidRDefault="00797E4C" w:rsidP="00797E4C">
      <w:pPr>
        <w:pStyle w:val="ListParagraph"/>
        <w:numPr>
          <w:ilvl w:val="0"/>
          <w:numId w:val="31"/>
        </w:numPr>
        <w:jc w:val="both"/>
        <w:rPr>
          <w:rFonts w:ascii="Times New Roman" w:hAnsi="Times New Roman" w:cs="Times New Roman"/>
          <w:sz w:val="22"/>
          <w:lang w:val="en-US"/>
        </w:rPr>
      </w:pPr>
      <w:r>
        <w:rPr>
          <w:rFonts w:ascii="Times New Roman" w:hAnsi="Times New Roman" w:cs="Times New Roman"/>
          <w:lang w:val="en-US"/>
        </w:rPr>
        <w:t>The changes in the traditional bus system of Bogotá with the SITP imply a beneficial intervention in economic terms. Evaluating a 20 years period and using a 12% discount rate, the NPV of the interventions is USD 425,9 millions (USD 2012) and the benefit-cost ratio is 1,65. The main benefits of the changes are related to the lower number of kilometers travelled by the bus fleet, which imply lower CO</w:t>
      </w:r>
      <w:r>
        <w:rPr>
          <w:rFonts w:ascii="Times New Roman" w:hAnsi="Times New Roman" w:cs="Times New Roman"/>
          <w:vertAlign w:val="subscript"/>
          <w:lang w:val="en-US"/>
        </w:rPr>
        <w:t>2</w:t>
      </w:r>
      <w:r>
        <w:rPr>
          <w:rFonts w:ascii="Times New Roman" w:hAnsi="Times New Roman" w:cs="Times New Roman"/>
          <w:lang w:val="en-US"/>
        </w:rPr>
        <w:t xml:space="preserve"> and particulate matter emissions, fuel consumption and operational costs. Additionally, the travel time of private vehicles reduces as a result of the lower number of buses in traffic. The main costs are related to the construction of parking lots and maintenance areas, investment in technology (fare collection and fleet management) and the increase in travel times for public transportation as a result of a lower number of services.</w:t>
      </w:r>
    </w:p>
    <w:p w14:paraId="0EC2842A" w14:textId="77777777" w:rsidR="00797E4C" w:rsidRPr="00E312ED" w:rsidRDefault="00797E4C" w:rsidP="00797E4C">
      <w:pPr>
        <w:pStyle w:val="ListParagraph"/>
        <w:jc w:val="both"/>
        <w:rPr>
          <w:rFonts w:ascii="Times New Roman" w:hAnsi="Times New Roman" w:cs="Times New Roman"/>
          <w:sz w:val="22"/>
          <w:lang w:val="en-US"/>
        </w:rPr>
      </w:pPr>
    </w:p>
    <w:p w14:paraId="5754FF05" w14:textId="77777777" w:rsidR="00797E4C" w:rsidRDefault="00797E4C" w:rsidP="00797E4C">
      <w:pPr>
        <w:pStyle w:val="ListParagraph"/>
        <w:numPr>
          <w:ilvl w:val="0"/>
          <w:numId w:val="31"/>
        </w:numPr>
        <w:jc w:val="both"/>
        <w:rPr>
          <w:rFonts w:ascii="Times New Roman" w:hAnsi="Times New Roman" w:cs="Times New Roman"/>
          <w:lang w:val="en-US"/>
        </w:rPr>
      </w:pPr>
      <w:r>
        <w:rPr>
          <w:rFonts w:ascii="Times New Roman" w:hAnsi="Times New Roman" w:cs="Times New Roman"/>
          <w:lang w:val="en-US"/>
        </w:rPr>
        <w:t>When the technological transformation of some traditional buses is considered, the changes in the traditional bus system still imply a positive economic impact. Considering that the USD 80 million available for the technological transformation program are used for hybrid buses (345 buses), electric buses (220 buses) or half for hybrid (172 buses) and half for electric (110 buses), the benefit-cost ratio of the interventions in the traditional bus system changes to approximately 1,6 in all cases. Additionally, if it is considered that the entire fleet of traditional buses would be hybrid, electric or half hybrid and half electric, the benefit-cost ratio is approximately 1,4.</w:t>
      </w:r>
    </w:p>
    <w:p w14:paraId="72C852C2" w14:textId="77777777" w:rsidR="00797E4C" w:rsidRDefault="00797E4C" w:rsidP="00797E4C">
      <w:pPr>
        <w:rPr>
          <w:rFonts w:ascii="Times New Roman" w:hAnsi="Times New Roman" w:cs="Times New Roman"/>
          <w:sz w:val="22"/>
          <w:lang w:val="en-US"/>
        </w:rPr>
      </w:pPr>
    </w:p>
    <w:p w14:paraId="0A1BC48E" w14:textId="77777777" w:rsidR="00797E4C" w:rsidRDefault="00797E4C" w:rsidP="00797E4C">
      <w:pPr>
        <w:rPr>
          <w:rFonts w:ascii="Times New Roman" w:hAnsi="Times New Roman" w:cs="Times New Roman"/>
          <w:sz w:val="22"/>
          <w:lang w:val="en-US"/>
        </w:rPr>
      </w:pPr>
    </w:p>
    <w:p w14:paraId="66503A99" w14:textId="77777777" w:rsidR="00797E4C" w:rsidRDefault="00797E4C" w:rsidP="00797E4C">
      <w:pPr>
        <w:rPr>
          <w:rFonts w:ascii="Times New Roman" w:hAnsi="Times New Roman" w:cs="Times New Roman"/>
          <w:sz w:val="22"/>
          <w:lang w:val="en-US"/>
        </w:rPr>
      </w:pPr>
    </w:p>
    <w:p w14:paraId="2EE4F692" w14:textId="77777777" w:rsidR="00797E4C" w:rsidRDefault="00797E4C" w:rsidP="00797E4C">
      <w:pPr>
        <w:rPr>
          <w:rFonts w:ascii="Times New Roman" w:hAnsi="Times New Roman" w:cs="Times New Roman"/>
          <w:sz w:val="22"/>
          <w:lang w:val="en-US"/>
        </w:rPr>
      </w:pPr>
    </w:p>
    <w:p w14:paraId="20D4039A" w14:textId="77777777" w:rsidR="00797E4C" w:rsidRDefault="00797E4C" w:rsidP="00797E4C">
      <w:pPr>
        <w:rPr>
          <w:rFonts w:ascii="Times New Roman" w:hAnsi="Times New Roman" w:cs="Times New Roman"/>
          <w:sz w:val="22"/>
          <w:lang w:val="en-US"/>
        </w:rPr>
      </w:pPr>
    </w:p>
    <w:p w14:paraId="009AE625" w14:textId="77777777" w:rsidR="00797E4C" w:rsidRDefault="00797E4C" w:rsidP="00797E4C">
      <w:pPr>
        <w:rPr>
          <w:rFonts w:ascii="Times New Roman" w:hAnsi="Times New Roman" w:cs="Times New Roman"/>
          <w:sz w:val="22"/>
          <w:lang w:val="en-US"/>
        </w:rPr>
      </w:pPr>
    </w:p>
    <w:p w14:paraId="517BB996" w14:textId="77777777" w:rsidR="00797E4C" w:rsidRDefault="00797E4C" w:rsidP="00797E4C">
      <w:pPr>
        <w:rPr>
          <w:rFonts w:ascii="Times New Roman" w:hAnsi="Times New Roman" w:cs="Times New Roman"/>
          <w:sz w:val="22"/>
          <w:lang w:val="en-US"/>
        </w:rPr>
      </w:pPr>
    </w:p>
    <w:p w14:paraId="128B866A" w14:textId="77777777" w:rsidR="00797E4C" w:rsidRDefault="00797E4C" w:rsidP="00797E4C">
      <w:pPr>
        <w:rPr>
          <w:rFonts w:ascii="Times New Roman" w:hAnsi="Times New Roman" w:cs="Times New Roman"/>
          <w:sz w:val="22"/>
          <w:lang w:val="en-US"/>
        </w:rPr>
      </w:pPr>
    </w:p>
    <w:p w14:paraId="0DB04410" w14:textId="77777777" w:rsidR="00797E4C" w:rsidRDefault="00797E4C" w:rsidP="00797E4C">
      <w:pPr>
        <w:rPr>
          <w:rFonts w:ascii="Times New Roman" w:hAnsi="Times New Roman" w:cs="Times New Roman"/>
          <w:sz w:val="22"/>
          <w:lang w:val="en-US"/>
        </w:rPr>
      </w:pPr>
    </w:p>
    <w:p w14:paraId="3E2FCC17" w14:textId="77777777" w:rsidR="00797E4C" w:rsidRDefault="00797E4C" w:rsidP="00797E4C">
      <w:pPr>
        <w:rPr>
          <w:rFonts w:ascii="Times New Roman" w:hAnsi="Times New Roman" w:cs="Times New Roman"/>
          <w:sz w:val="22"/>
          <w:lang w:val="en-US"/>
        </w:rPr>
      </w:pPr>
    </w:p>
    <w:p w14:paraId="4AB563A0" w14:textId="77777777" w:rsidR="00797E4C" w:rsidRDefault="00797E4C" w:rsidP="00797E4C">
      <w:pPr>
        <w:rPr>
          <w:rFonts w:ascii="Times New Roman" w:hAnsi="Times New Roman" w:cs="Times New Roman"/>
          <w:sz w:val="22"/>
          <w:lang w:val="en-US"/>
        </w:rPr>
      </w:pPr>
    </w:p>
    <w:p w14:paraId="2BBBBFBA" w14:textId="77777777" w:rsidR="00797E4C" w:rsidRDefault="00797E4C" w:rsidP="00797E4C">
      <w:pPr>
        <w:rPr>
          <w:rFonts w:ascii="Times New Roman" w:hAnsi="Times New Roman" w:cs="Times New Roman"/>
          <w:sz w:val="22"/>
          <w:lang w:val="en-US"/>
        </w:rPr>
      </w:pPr>
    </w:p>
    <w:p w14:paraId="5CB70ACD" w14:textId="77777777" w:rsidR="00797E4C" w:rsidRDefault="00797E4C" w:rsidP="00797E4C">
      <w:pPr>
        <w:rPr>
          <w:rFonts w:ascii="Times New Roman" w:hAnsi="Times New Roman" w:cs="Times New Roman"/>
          <w:sz w:val="22"/>
          <w:lang w:val="en-US"/>
        </w:rPr>
      </w:pPr>
    </w:p>
    <w:p w14:paraId="75263834" w14:textId="77777777" w:rsidR="00797E4C" w:rsidRDefault="00797E4C" w:rsidP="00797E4C">
      <w:pPr>
        <w:rPr>
          <w:rFonts w:ascii="Times New Roman" w:hAnsi="Times New Roman" w:cs="Times New Roman"/>
          <w:sz w:val="22"/>
          <w:lang w:val="en-US"/>
        </w:rPr>
      </w:pPr>
    </w:p>
    <w:p w14:paraId="56472C02" w14:textId="77777777" w:rsidR="00797E4C" w:rsidRDefault="00797E4C" w:rsidP="00797E4C">
      <w:pPr>
        <w:rPr>
          <w:rFonts w:ascii="Times New Roman" w:hAnsi="Times New Roman" w:cs="Times New Roman"/>
          <w:sz w:val="22"/>
          <w:lang w:val="en-US"/>
        </w:rPr>
      </w:pPr>
    </w:p>
    <w:p w14:paraId="03703201" w14:textId="77777777" w:rsidR="00797E4C" w:rsidRDefault="00797E4C" w:rsidP="00797E4C">
      <w:pPr>
        <w:rPr>
          <w:rFonts w:ascii="Times New Roman" w:hAnsi="Times New Roman" w:cs="Times New Roman"/>
          <w:sz w:val="22"/>
          <w:lang w:val="en-US"/>
        </w:rPr>
      </w:pPr>
    </w:p>
    <w:p w14:paraId="023B0BB6" w14:textId="77777777" w:rsidR="00797E4C" w:rsidRDefault="00797E4C" w:rsidP="00797E4C">
      <w:pPr>
        <w:rPr>
          <w:rFonts w:ascii="Times New Roman" w:hAnsi="Times New Roman" w:cs="Times New Roman"/>
          <w:sz w:val="22"/>
          <w:lang w:val="en-US"/>
        </w:rPr>
      </w:pPr>
    </w:p>
    <w:p w14:paraId="2E3CF333" w14:textId="77777777" w:rsidR="00797E4C" w:rsidRDefault="00797E4C" w:rsidP="00797E4C">
      <w:pPr>
        <w:rPr>
          <w:rFonts w:ascii="Times New Roman" w:hAnsi="Times New Roman" w:cs="Times New Roman"/>
          <w:sz w:val="22"/>
          <w:lang w:val="en-US"/>
        </w:rPr>
      </w:pPr>
    </w:p>
    <w:p w14:paraId="734ABA34" w14:textId="77777777" w:rsidR="00797E4C" w:rsidRDefault="00797E4C" w:rsidP="00797E4C">
      <w:pPr>
        <w:rPr>
          <w:rFonts w:ascii="Times New Roman" w:hAnsi="Times New Roman" w:cs="Times New Roman"/>
          <w:sz w:val="22"/>
          <w:lang w:val="en-US"/>
        </w:rPr>
      </w:pPr>
    </w:p>
    <w:p w14:paraId="14D64319" w14:textId="77777777" w:rsidR="00797E4C" w:rsidRDefault="00797E4C" w:rsidP="00797E4C">
      <w:pPr>
        <w:rPr>
          <w:rFonts w:ascii="Times New Roman" w:hAnsi="Times New Roman" w:cs="Times New Roman"/>
          <w:sz w:val="22"/>
          <w:lang w:val="en-US"/>
        </w:rPr>
      </w:pPr>
    </w:p>
    <w:p w14:paraId="7AD8C043" w14:textId="77777777" w:rsidR="00797E4C" w:rsidRDefault="00797E4C" w:rsidP="00797E4C">
      <w:pPr>
        <w:rPr>
          <w:rFonts w:ascii="Times New Roman" w:hAnsi="Times New Roman" w:cs="Times New Roman"/>
          <w:sz w:val="22"/>
          <w:lang w:val="en-US"/>
        </w:rPr>
      </w:pPr>
    </w:p>
    <w:p w14:paraId="6854D4A8" w14:textId="77777777" w:rsidR="00797E4C" w:rsidRDefault="00797E4C" w:rsidP="00797E4C">
      <w:pPr>
        <w:rPr>
          <w:rFonts w:ascii="Times New Roman" w:hAnsi="Times New Roman" w:cs="Times New Roman"/>
          <w:sz w:val="22"/>
          <w:lang w:val="en-US"/>
        </w:rPr>
      </w:pPr>
    </w:p>
    <w:p w14:paraId="196F16B6" w14:textId="77777777" w:rsidR="00797E4C" w:rsidRDefault="00797E4C" w:rsidP="00797E4C">
      <w:pPr>
        <w:rPr>
          <w:rFonts w:ascii="Times New Roman" w:hAnsi="Times New Roman" w:cs="Times New Roman"/>
          <w:sz w:val="22"/>
          <w:lang w:val="en-US"/>
        </w:rPr>
      </w:pPr>
    </w:p>
    <w:p w14:paraId="55C70A40" w14:textId="77777777" w:rsidR="00797E4C" w:rsidRDefault="00797E4C" w:rsidP="00797E4C">
      <w:pPr>
        <w:rPr>
          <w:rFonts w:ascii="Times New Roman" w:hAnsi="Times New Roman" w:cs="Times New Roman"/>
          <w:sz w:val="22"/>
          <w:lang w:val="en-US"/>
        </w:rPr>
      </w:pPr>
    </w:p>
    <w:p w14:paraId="4FE113B0" w14:textId="77777777" w:rsidR="00797E4C" w:rsidRDefault="00797E4C" w:rsidP="00797E4C">
      <w:pPr>
        <w:rPr>
          <w:rFonts w:ascii="Times New Roman" w:hAnsi="Times New Roman" w:cs="Times New Roman"/>
          <w:sz w:val="22"/>
          <w:lang w:val="en-US"/>
        </w:rPr>
      </w:pPr>
    </w:p>
    <w:p w14:paraId="08BD29FF" w14:textId="77777777" w:rsidR="00797E4C" w:rsidRDefault="00797E4C" w:rsidP="00797E4C">
      <w:pPr>
        <w:rPr>
          <w:rFonts w:ascii="Times New Roman" w:hAnsi="Times New Roman" w:cs="Times New Roman"/>
          <w:sz w:val="22"/>
          <w:lang w:val="en-US"/>
        </w:rPr>
      </w:pPr>
    </w:p>
    <w:p w14:paraId="5C00D40E" w14:textId="77777777" w:rsidR="00797E4C" w:rsidRPr="00471FD6" w:rsidRDefault="00797E4C" w:rsidP="00797E4C">
      <w:pPr>
        <w:rPr>
          <w:rFonts w:ascii="Times New Roman" w:hAnsi="Times New Roman" w:cs="Times New Roman"/>
          <w:sz w:val="22"/>
          <w:lang w:val="en-US"/>
        </w:rPr>
      </w:pPr>
    </w:p>
    <w:p w14:paraId="26D414AC" w14:textId="77777777" w:rsidR="00797E4C" w:rsidRPr="00B17E6C" w:rsidRDefault="00797E4C" w:rsidP="00797E4C">
      <w:pPr>
        <w:pStyle w:val="Heading1"/>
      </w:pPr>
      <w:bookmarkStart w:id="106" w:name="_Toc228348939"/>
      <w:r w:rsidRPr="00B17E6C">
        <w:t>References</w:t>
      </w:r>
      <w:bookmarkEnd w:id="106"/>
    </w:p>
    <w:p w14:paraId="3129E06E" w14:textId="77777777" w:rsidR="00797E4C" w:rsidRPr="00B17E6C" w:rsidRDefault="00797E4C" w:rsidP="00797E4C">
      <w:pPr>
        <w:rPr>
          <w:lang w:val="en-US"/>
        </w:rPr>
      </w:pPr>
    </w:p>
    <w:p w14:paraId="2E939C8D"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rPr>
        <w:t xml:space="preserve">Estrategia Ambiental Integrada para una Movilidad Sustentable en Bogotá. Banco Interamericano de Desarrollo, Universidad de los Andes y Clean Air Institute. </w:t>
      </w:r>
      <w:r w:rsidRPr="00B17E6C">
        <w:rPr>
          <w:rFonts w:ascii="Times New Roman" w:hAnsi="Times New Roman" w:cs="Times New Roman"/>
          <w:lang w:val="en-US"/>
        </w:rPr>
        <w:t>2011.</w:t>
      </w:r>
    </w:p>
    <w:p w14:paraId="6FE996BA" w14:textId="77777777" w:rsidR="00797E4C" w:rsidRPr="00B17E6C" w:rsidRDefault="00797E4C" w:rsidP="00797E4C">
      <w:pPr>
        <w:pStyle w:val="ListParagraph"/>
        <w:numPr>
          <w:ilvl w:val="0"/>
          <w:numId w:val="15"/>
        </w:numPr>
        <w:jc w:val="both"/>
        <w:rPr>
          <w:rFonts w:ascii="Times New Roman" w:hAnsi="Times New Roman" w:cs="Times New Roman"/>
          <w:lang w:val="en-US"/>
        </w:rPr>
      </w:pPr>
      <w:r w:rsidRPr="001B4A12">
        <w:rPr>
          <w:rFonts w:ascii="Times New Roman" w:hAnsi="Times New Roman" w:cs="Times New Roman"/>
        </w:rPr>
        <w:t xml:space="preserve">Plan Decenal de Descontaminación del Aire para Bogotá. Secretaría Distrital de Ambiente y Universidad de los Andes. </w:t>
      </w:r>
      <w:r w:rsidRPr="00B17E6C">
        <w:rPr>
          <w:rFonts w:ascii="Times New Roman" w:hAnsi="Times New Roman" w:cs="Times New Roman"/>
          <w:lang w:val="en-US"/>
        </w:rPr>
        <w:t>2010.</w:t>
      </w:r>
    </w:p>
    <w:p w14:paraId="6F483EAD" w14:textId="77777777" w:rsidR="00797E4C" w:rsidRPr="00B17E6C" w:rsidRDefault="00797E4C" w:rsidP="00797E4C">
      <w:pPr>
        <w:pStyle w:val="ListParagraph"/>
        <w:numPr>
          <w:ilvl w:val="0"/>
          <w:numId w:val="15"/>
        </w:numPr>
        <w:jc w:val="both"/>
        <w:rPr>
          <w:lang w:val="en-US"/>
        </w:rPr>
      </w:pPr>
      <w:r w:rsidRPr="00B17E6C">
        <w:rPr>
          <w:rFonts w:ascii="Times New Roman" w:hAnsi="Times New Roman" w:cs="Times New Roman"/>
          <w:lang w:val="en-US"/>
        </w:rPr>
        <w:t>Hybrid-Electric Bus Test Program in Latin America. International Sustainable Systems Research Center, Interamerican Development Bank and Clinton Climate Initiative. 2012.</w:t>
      </w:r>
    </w:p>
    <w:p w14:paraId="41995C46"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rPr>
        <w:t xml:space="preserve">Sistema de Información Eléctrico Colombiano (SIEL). </w:t>
      </w:r>
      <w:hyperlink r:id="rId72" w:history="1">
        <w:r w:rsidRPr="00B17E6C">
          <w:rPr>
            <w:rStyle w:val="Hyperlink"/>
            <w:rFonts w:ascii="Times New Roman" w:hAnsi="Times New Roman" w:cs="Times New Roman"/>
            <w:lang w:val="en-US"/>
          </w:rPr>
          <w:t>http://www.siel.gov.co/</w:t>
        </w:r>
      </w:hyperlink>
    </w:p>
    <w:p w14:paraId="3375B2C9"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rPr>
        <w:t xml:space="preserve">Sistema de Información de Petróleo y Gas (SIPG). </w:t>
      </w:r>
      <w:hyperlink r:id="rId73" w:history="1">
        <w:r w:rsidRPr="00B17E6C">
          <w:rPr>
            <w:rStyle w:val="Hyperlink"/>
            <w:rFonts w:ascii="Times New Roman" w:hAnsi="Times New Roman" w:cs="Times New Roman"/>
            <w:lang w:val="en-US"/>
          </w:rPr>
          <w:t>http://www.sipg.gov.co/</w:t>
        </w:r>
      </w:hyperlink>
    </w:p>
    <w:p w14:paraId="45589C31" w14:textId="77777777" w:rsidR="00797E4C" w:rsidRPr="00B17E6C" w:rsidRDefault="00797E4C" w:rsidP="00797E4C">
      <w:pPr>
        <w:pStyle w:val="ListParagraph"/>
        <w:numPr>
          <w:ilvl w:val="0"/>
          <w:numId w:val="15"/>
        </w:numPr>
        <w:jc w:val="both"/>
        <w:rPr>
          <w:lang w:val="en-US"/>
        </w:rPr>
      </w:pPr>
      <w:r w:rsidRPr="001B4A12">
        <w:t xml:space="preserve">Evaluación financiera de buses diesel e híbridos para el SITP. </w:t>
      </w:r>
      <w:r w:rsidRPr="00B17E6C">
        <w:rPr>
          <w:lang w:val="en-US"/>
        </w:rPr>
        <w:t>Bancoldex. 2012.</w:t>
      </w:r>
    </w:p>
    <w:p w14:paraId="736CCF1A" w14:textId="77777777" w:rsidR="00797E4C" w:rsidRPr="00B17E6C" w:rsidRDefault="00797E4C" w:rsidP="00797E4C">
      <w:pPr>
        <w:pStyle w:val="ListParagraph"/>
        <w:numPr>
          <w:ilvl w:val="0"/>
          <w:numId w:val="15"/>
        </w:numPr>
        <w:jc w:val="both"/>
        <w:rPr>
          <w:lang w:val="en-US"/>
        </w:rPr>
      </w:pPr>
      <w:r w:rsidRPr="00B17E6C">
        <w:rPr>
          <w:lang w:val="en-US"/>
        </w:rPr>
        <w:t xml:space="preserve">Climate Change 2007 – Impacts, adaptation and vulnerability. </w:t>
      </w:r>
      <w:r w:rsidRPr="00B17E6C">
        <w:rPr>
          <w:rFonts w:ascii="Times New Roman" w:hAnsi="Times New Roman" w:cs="Times New Roman"/>
          <w:lang w:val="en-US"/>
        </w:rPr>
        <w:t>Intergovernmental Panel on Climate Change. 2007.</w:t>
      </w:r>
    </w:p>
    <w:p w14:paraId="30520757"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rPr>
        <w:t xml:space="preserve">Encuesta de Movilidad de Bogotá 2011. </w:t>
      </w:r>
      <w:r w:rsidRPr="00B17E6C">
        <w:rPr>
          <w:rFonts w:ascii="Times New Roman" w:hAnsi="Times New Roman" w:cs="Times New Roman"/>
          <w:lang w:val="en-US"/>
        </w:rPr>
        <w:t xml:space="preserve">Secretaría Distrital de Movilidad. </w:t>
      </w:r>
    </w:p>
    <w:p w14:paraId="55F067DA"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lang w:val="pt-BR"/>
        </w:rPr>
        <w:t xml:space="preserve">Departamento Administrativo Nacional de Estadística (DANE). </w:t>
      </w:r>
      <w:r w:rsidRPr="00B17E6C">
        <w:rPr>
          <w:rFonts w:ascii="Times New Roman" w:hAnsi="Times New Roman" w:cs="Times New Roman"/>
          <w:lang w:val="en-US"/>
        </w:rPr>
        <w:t xml:space="preserve">Transporte urbano automotor de pasajeros. </w:t>
      </w:r>
      <w:hyperlink r:id="rId74" w:history="1">
        <w:r w:rsidRPr="00B17E6C">
          <w:rPr>
            <w:rStyle w:val="Hyperlink"/>
            <w:rFonts w:ascii="Times New Roman" w:hAnsi="Times New Roman" w:cs="Times New Roman"/>
            <w:lang w:val="en-US"/>
          </w:rPr>
          <w:t>http://www.dane.gov.co/</w:t>
        </w:r>
      </w:hyperlink>
    </w:p>
    <w:p w14:paraId="02CCE878" w14:textId="77777777" w:rsidR="00797E4C" w:rsidRPr="001B4A12" w:rsidRDefault="00797E4C" w:rsidP="00797E4C">
      <w:pPr>
        <w:pStyle w:val="ListParagraph"/>
        <w:numPr>
          <w:ilvl w:val="0"/>
          <w:numId w:val="15"/>
        </w:numPr>
        <w:jc w:val="both"/>
      </w:pPr>
      <w:r w:rsidRPr="001B4A12">
        <w:rPr>
          <w:rFonts w:ascii="Times New Roman" w:hAnsi="Times New Roman" w:cs="Times New Roman"/>
        </w:rPr>
        <w:t>Movilidad en Cifras 2011. Secretaría Distrital de Movilidad.</w:t>
      </w:r>
    </w:p>
    <w:p w14:paraId="09FF0802" w14:textId="77777777" w:rsidR="00797E4C" w:rsidRPr="00B17E6C" w:rsidRDefault="00797E4C" w:rsidP="00797E4C">
      <w:pPr>
        <w:pStyle w:val="ListParagraph"/>
        <w:numPr>
          <w:ilvl w:val="0"/>
          <w:numId w:val="15"/>
        </w:numPr>
        <w:jc w:val="both"/>
        <w:rPr>
          <w:lang w:val="en-US"/>
        </w:rPr>
      </w:pPr>
      <w:r w:rsidRPr="00B17E6C">
        <w:rPr>
          <w:rFonts w:ascii="Times New Roman" w:hAnsi="Times New Roman" w:cs="Times New Roman"/>
          <w:lang w:val="en-US"/>
        </w:rPr>
        <w:t>Intergovernmental Panel on Climate Change Guidelines for National Greenhouse Gas Inventories. Volume 2 Energy, Chapter 3 Mobile Combustion, Section 3.2 Road Transportation. 2006.</w:t>
      </w:r>
    </w:p>
    <w:p w14:paraId="17E2E1FD" w14:textId="77777777" w:rsidR="00797E4C" w:rsidRPr="00B17E6C" w:rsidRDefault="00797E4C" w:rsidP="00797E4C">
      <w:pPr>
        <w:pStyle w:val="ListParagraph"/>
        <w:numPr>
          <w:ilvl w:val="0"/>
          <w:numId w:val="15"/>
        </w:numPr>
        <w:jc w:val="both"/>
        <w:rPr>
          <w:lang w:val="en-US"/>
        </w:rPr>
      </w:pPr>
      <w:r w:rsidRPr="001B4A12">
        <w:rPr>
          <w:rFonts w:ascii="Times New Roman" w:hAnsi="Times New Roman" w:cs="Times New Roman"/>
        </w:rPr>
        <w:t xml:space="preserve">El Transporte como Soporte al Desarrollo de Colombia: Una vision al 2040. Acevedo, J., Echeverry, J.C., Bocarejo, J.P., Ospina, G., Rodríguez, A. y Lleras, G. Ediciones Uniandes. </w:t>
      </w:r>
      <w:r w:rsidRPr="00B17E6C">
        <w:rPr>
          <w:rFonts w:ascii="Times New Roman" w:hAnsi="Times New Roman" w:cs="Times New Roman"/>
          <w:lang w:val="en-US"/>
        </w:rPr>
        <w:t>2009.</w:t>
      </w:r>
    </w:p>
    <w:p w14:paraId="7604664A" w14:textId="77777777" w:rsidR="00797E4C" w:rsidRPr="001B4A12" w:rsidRDefault="00797E4C" w:rsidP="00797E4C">
      <w:pPr>
        <w:pStyle w:val="ListParagraph"/>
        <w:numPr>
          <w:ilvl w:val="0"/>
          <w:numId w:val="15"/>
        </w:numPr>
        <w:jc w:val="both"/>
        <w:rPr>
          <w:rFonts w:ascii="Times New Roman" w:hAnsi="Times New Roman" w:cs="Times New Roman"/>
        </w:rPr>
      </w:pPr>
      <w:r w:rsidRPr="001B4A12">
        <w:rPr>
          <w:rFonts w:ascii="Times New Roman" w:hAnsi="Times New Roman" w:cs="Times New Roman"/>
          <w:lang w:val="pt-BR"/>
        </w:rPr>
        <w:t xml:space="preserve">Departamento Administrativo Nacional de Estadística (DANE). </w:t>
      </w:r>
      <w:r w:rsidRPr="001B4A12">
        <w:rPr>
          <w:rFonts w:ascii="Times New Roman" w:hAnsi="Times New Roman" w:cs="Times New Roman"/>
        </w:rPr>
        <w:t xml:space="preserve">Proyecciones de población. </w:t>
      </w:r>
      <w:hyperlink r:id="rId75" w:history="1">
        <w:r w:rsidRPr="001B4A12">
          <w:rPr>
            <w:rStyle w:val="Hyperlink"/>
            <w:rFonts w:ascii="Times New Roman" w:hAnsi="Times New Roman" w:cs="Times New Roman"/>
          </w:rPr>
          <w:t>http://www.dane.gov.co/</w:t>
        </w:r>
      </w:hyperlink>
    </w:p>
    <w:p w14:paraId="21D5091A" w14:textId="77777777" w:rsidR="00797E4C" w:rsidRPr="003626BC" w:rsidRDefault="00797E4C" w:rsidP="00797E4C">
      <w:pPr>
        <w:pStyle w:val="ListParagraph"/>
        <w:numPr>
          <w:ilvl w:val="0"/>
          <w:numId w:val="15"/>
        </w:numPr>
        <w:jc w:val="both"/>
        <w:rPr>
          <w:rStyle w:val="Hyperlink"/>
          <w:rFonts w:ascii="Times New Roman" w:hAnsi="Times New Roman" w:cs="Times New Roman"/>
          <w:color w:val="auto"/>
          <w:u w:val="none"/>
          <w:lang w:val="en-US"/>
        </w:rPr>
      </w:pPr>
      <w:r w:rsidRPr="00B17E6C">
        <w:rPr>
          <w:rFonts w:ascii="Times New Roman" w:hAnsi="Times New Roman" w:cs="Times New Roman"/>
          <w:lang w:val="en-US"/>
        </w:rPr>
        <w:t xml:space="preserve">United Nations, Department of Economic and Social Affairs, Population Division. World population prospects. </w:t>
      </w:r>
      <w:hyperlink r:id="rId76" w:history="1">
        <w:r w:rsidRPr="00B17E6C">
          <w:rPr>
            <w:rStyle w:val="Hyperlink"/>
            <w:rFonts w:ascii="Times New Roman" w:hAnsi="Times New Roman" w:cs="Times New Roman"/>
            <w:lang w:val="en-US"/>
          </w:rPr>
          <w:t>http://www.un.org/esa/population/</w:t>
        </w:r>
      </w:hyperlink>
    </w:p>
    <w:p w14:paraId="04CAEF02" w14:textId="77777777" w:rsidR="00797E4C" w:rsidRPr="003626BC" w:rsidRDefault="00797E4C" w:rsidP="00797E4C">
      <w:pPr>
        <w:pStyle w:val="ListParagraph"/>
        <w:numPr>
          <w:ilvl w:val="0"/>
          <w:numId w:val="15"/>
        </w:numPr>
        <w:jc w:val="both"/>
        <w:rPr>
          <w:rFonts w:ascii="Times New Roman" w:hAnsi="Times New Roman" w:cs="Times New Roman"/>
          <w:color w:val="000000" w:themeColor="text1"/>
          <w:lang w:val="en-US"/>
        </w:rPr>
      </w:pPr>
      <w:r w:rsidRPr="001B4A12">
        <w:rPr>
          <w:rStyle w:val="Hyperlink"/>
          <w:rFonts w:ascii="Times New Roman" w:hAnsi="Times New Roman" w:cs="Times New Roman"/>
          <w:color w:val="000000" w:themeColor="text1"/>
          <w:u w:val="none"/>
        </w:rPr>
        <w:t xml:space="preserve">Evaluación Ex-post Sistema de Transporte Masivo de Bogotá, Fase I y II. </w:t>
      </w:r>
      <w:r>
        <w:rPr>
          <w:rStyle w:val="Hyperlink"/>
          <w:rFonts w:ascii="Times New Roman" w:hAnsi="Times New Roman" w:cs="Times New Roman"/>
          <w:color w:val="000000" w:themeColor="text1"/>
          <w:u w:val="none"/>
          <w:lang w:val="en-US"/>
        </w:rPr>
        <w:t>Embarq. 2009.</w:t>
      </w:r>
    </w:p>
    <w:p w14:paraId="783FDAEB" w14:textId="77777777" w:rsidR="00797E4C" w:rsidRPr="00B17E6C" w:rsidRDefault="00797E4C" w:rsidP="00797E4C">
      <w:pPr>
        <w:ind w:left="360"/>
        <w:jc w:val="both"/>
        <w:rPr>
          <w:lang w:val="en-US"/>
        </w:rPr>
      </w:pPr>
    </w:p>
    <w:p w14:paraId="44BE563E" w14:textId="77777777" w:rsidR="00797E4C" w:rsidRPr="00B17E6C" w:rsidRDefault="00797E4C" w:rsidP="00797E4C">
      <w:pPr>
        <w:jc w:val="center"/>
        <w:rPr>
          <w:rFonts w:ascii="Times New Roman" w:hAnsi="Times New Roman" w:cs="Times New Roman"/>
          <w:b/>
          <w:lang w:val="en-US"/>
        </w:rPr>
      </w:pPr>
    </w:p>
    <w:p w14:paraId="54FF5F84" w14:textId="77777777" w:rsidR="00797E4C" w:rsidRPr="00B17E6C" w:rsidRDefault="00797E4C" w:rsidP="00797E4C">
      <w:pPr>
        <w:jc w:val="center"/>
        <w:rPr>
          <w:rFonts w:ascii="Times New Roman" w:hAnsi="Times New Roman" w:cs="Times New Roman"/>
          <w:b/>
          <w:lang w:val="en-US"/>
        </w:rPr>
      </w:pPr>
    </w:p>
    <w:p w14:paraId="6400205F" w14:textId="77777777" w:rsidR="00797E4C" w:rsidRPr="00B17E6C" w:rsidRDefault="00797E4C" w:rsidP="00797E4C">
      <w:pPr>
        <w:jc w:val="center"/>
        <w:rPr>
          <w:rFonts w:ascii="Times New Roman" w:hAnsi="Times New Roman" w:cs="Times New Roman"/>
          <w:b/>
          <w:lang w:val="en-US"/>
        </w:rPr>
      </w:pPr>
    </w:p>
    <w:p w14:paraId="73E6B90C" w14:textId="77777777" w:rsidR="00797E4C" w:rsidRPr="00B17E6C" w:rsidRDefault="00797E4C" w:rsidP="00797E4C">
      <w:pPr>
        <w:jc w:val="center"/>
        <w:rPr>
          <w:rFonts w:ascii="Times New Roman" w:hAnsi="Times New Roman" w:cs="Times New Roman"/>
          <w:b/>
          <w:lang w:val="en-US"/>
        </w:rPr>
      </w:pPr>
    </w:p>
    <w:p w14:paraId="7555E7B5" w14:textId="77777777" w:rsidR="00797E4C" w:rsidRPr="00B17E6C" w:rsidRDefault="00797E4C" w:rsidP="00797E4C">
      <w:pPr>
        <w:jc w:val="center"/>
        <w:rPr>
          <w:rFonts w:ascii="Times New Roman" w:hAnsi="Times New Roman" w:cs="Times New Roman"/>
          <w:b/>
          <w:lang w:val="en-US"/>
        </w:rPr>
      </w:pPr>
    </w:p>
    <w:p w14:paraId="7BA70F99" w14:textId="77777777" w:rsidR="00797E4C" w:rsidRPr="00B17E6C" w:rsidRDefault="00797E4C" w:rsidP="00797E4C">
      <w:pPr>
        <w:jc w:val="center"/>
        <w:rPr>
          <w:rFonts w:ascii="Times New Roman" w:hAnsi="Times New Roman" w:cs="Times New Roman"/>
          <w:b/>
          <w:lang w:val="en-US"/>
        </w:rPr>
      </w:pPr>
    </w:p>
    <w:p w14:paraId="530E62BB" w14:textId="77777777" w:rsidR="00797E4C" w:rsidRPr="00B17E6C" w:rsidRDefault="00797E4C" w:rsidP="00797E4C">
      <w:pPr>
        <w:jc w:val="center"/>
        <w:rPr>
          <w:rFonts w:ascii="Times New Roman" w:hAnsi="Times New Roman" w:cs="Times New Roman"/>
          <w:b/>
          <w:lang w:val="en-US"/>
        </w:rPr>
      </w:pPr>
    </w:p>
    <w:p w14:paraId="69EE8D67" w14:textId="77777777" w:rsidR="00797E4C" w:rsidRPr="00B17E6C" w:rsidRDefault="00797E4C" w:rsidP="00797E4C">
      <w:pPr>
        <w:jc w:val="center"/>
        <w:rPr>
          <w:rFonts w:ascii="Times New Roman" w:hAnsi="Times New Roman" w:cs="Times New Roman"/>
          <w:b/>
          <w:lang w:val="en-US"/>
        </w:rPr>
      </w:pPr>
    </w:p>
    <w:p w14:paraId="7FB390B7" w14:textId="77777777" w:rsidR="00797E4C" w:rsidRPr="00B17E6C" w:rsidRDefault="00797E4C" w:rsidP="00797E4C">
      <w:pPr>
        <w:jc w:val="center"/>
        <w:rPr>
          <w:rFonts w:ascii="Times New Roman" w:hAnsi="Times New Roman" w:cs="Times New Roman"/>
          <w:b/>
          <w:lang w:val="en-US"/>
        </w:rPr>
      </w:pPr>
    </w:p>
    <w:p w14:paraId="1F8239F2" w14:textId="3BEFD342" w:rsidR="003C3568" w:rsidRDefault="003C3568" w:rsidP="005948CD">
      <w:pPr>
        <w:jc w:val="center"/>
        <w:rPr>
          <w:rFonts w:ascii="Times New Roman" w:hAnsi="Times New Roman" w:cs="Times New Roman"/>
          <w:b/>
          <w:lang w:val="en-US"/>
        </w:rPr>
      </w:pPr>
    </w:p>
    <w:p w14:paraId="61F5BAED" w14:textId="77777777" w:rsidR="003C3568" w:rsidRDefault="003C3568" w:rsidP="005948CD">
      <w:pPr>
        <w:jc w:val="center"/>
        <w:rPr>
          <w:rFonts w:ascii="Times New Roman" w:hAnsi="Times New Roman" w:cs="Times New Roman"/>
          <w:b/>
          <w:lang w:val="en-US"/>
        </w:rPr>
      </w:pPr>
    </w:p>
    <w:p w14:paraId="2B10F0EA" w14:textId="77777777" w:rsidR="003C3568" w:rsidRPr="00B2298D" w:rsidRDefault="003C3568" w:rsidP="005948CD">
      <w:pPr>
        <w:jc w:val="center"/>
        <w:rPr>
          <w:rFonts w:ascii="Times New Roman" w:hAnsi="Times New Roman" w:cs="Times New Roman"/>
          <w:b/>
          <w:lang w:val="en-US"/>
        </w:rPr>
      </w:pPr>
    </w:p>
    <w:sectPr w:rsidR="003C3568" w:rsidRPr="00B2298D" w:rsidSect="00E06402">
      <w:pgSz w:w="11900" w:h="16840"/>
      <w:pgMar w:top="1417" w:right="1418"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7F93B" w14:textId="77777777" w:rsidR="00743BEA" w:rsidRDefault="00743BEA" w:rsidP="003412D1">
      <w:r>
        <w:separator/>
      </w:r>
    </w:p>
  </w:endnote>
  <w:endnote w:type="continuationSeparator" w:id="0">
    <w:p w14:paraId="113F0F7C" w14:textId="77777777" w:rsidR="00743BEA" w:rsidRDefault="00743BEA" w:rsidP="0034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30CE" w14:textId="77777777" w:rsidR="00743BEA" w:rsidRDefault="00743BEA" w:rsidP="00E06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E54A18" w14:textId="77777777" w:rsidR="00743BEA" w:rsidRDefault="00743BEA" w:rsidP="00474A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8B0F1" w14:textId="77777777" w:rsidR="00743BEA" w:rsidRDefault="00743BEA" w:rsidP="00E06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059F">
      <w:rPr>
        <w:rStyle w:val="PageNumber"/>
        <w:noProof/>
      </w:rPr>
      <w:t>29</w:t>
    </w:r>
    <w:r>
      <w:rPr>
        <w:rStyle w:val="PageNumber"/>
      </w:rPr>
      <w:fldChar w:fldCharType="end"/>
    </w:r>
  </w:p>
  <w:p w14:paraId="29F8E96A" w14:textId="4713DB05" w:rsidR="00743BEA" w:rsidRDefault="00743BEA" w:rsidP="00474A6B">
    <w:pPr>
      <w:pStyle w:val="Footer"/>
      <w:ind w:right="360"/>
    </w:pPr>
    <w:r>
      <w:t>Universidad de los Andes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D9D78" w14:textId="77777777" w:rsidR="00743BEA" w:rsidRDefault="00743BEA" w:rsidP="003412D1">
      <w:r>
        <w:separator/>
      </w:r>
    </w:p>
  </w:footnote>
  <w:footnote w:type="continuationSeparator" w:id="0">
    <w:p w14:paraId="7AE5D175" w14:textId="77777777" w:rsidR="00743BEA" w:rsidRDefault="00743BEA" w:rsidP="003412D1">
      <w:r>
        <w:continuationSeparator/>
      </w:r>
    </w:p>
  </w:footnote>
  <w:footnote w:id="1">
    <w:p w14:paraId="5D485607" w14:textId="77777777" w:rsidR="00743BEA" w:rsidRPr="00797E4C" w:rsidRDefault="00743BEA" w:rsidP="0085061C">
      <w:pPr>
        <w:pStyle w:val="FootnoteText"/>
        <w:jc w:val="both"/>
        <w:rPr>
          <w:rFonts w:ascii="Times New Roman" w:hAnsi="Times New Roman" w:cs="Times New Roman"/>
          <w:sz w:val="20"/>
          <w:szCs w:val="20"/>
          <w:lang w:val="en-US"/>
        </w:rPr>
      </w:pPr>
      <w:r w:rsidRPr="00EE44AC">
        <w:rPr>
          <w:rStyle w:val="FootnoteReference"/>
          <w:rFonts w:ascii="Times New Roman" w:hAnsi="Times New Roman" w:cs="Times New Roman"/>
          <w:sz w:val="20"/>
          <w:szCs w:val="20"/>
        </w:rPr>
        <w:footnoteRef/>
      </w:r>
      <w:r w:rsidRPr="00797E4C">
        <w:rPr>
          <w:rFonts w:ascii="Times New Roman" w:hAnsi="Times New Roman" w:cs="Times New Roman"/>
          <w:sz w:val="20"/>
          <w:szCs w:val="20"/>
          <w:lang w:val="en-US"/>
        </w:rPr>
        <w:t xml:space="preserve"> Decennial Plan for the Reduction of Air Pollution in Bogotá (PDDAB, District Environment Secretariat – Universidad de los Andes, 2010).</w:t>
      </w:r>
    </w:p>
  </w:footnote>
  <w:footnote w:id="2">
    <w:p w14:paraId="5F6219A5" w14:textId="30CE9C94" w:rsidR="00743BEA" w:rsidRPr="00797E4C" w:rsidRDefault="00743BEA">
      <w:pPr>
        <w:pStyle w:val="FootnoteText"/>
        <w:rPr>
          <w:rFonts w:ascii="Times New Roman" w:hAnsi="Times New Roman" w:cs="Times New Roman"/>
          <w:lang w:val="en-US"/>
        </w:rPr>
      </w:pPr>
      <w:r w:rsidRPr="00624E6D">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The initial plans for this phase included also the 7th avenue. </w:t>
      </w:r>
    </w:p>
  </w:footnote>
  <w:footnote w:id="3">
    <w:p w14:paraId="3B192A4D" w14:textId="77777777" w:rsidR="00743BEA" w:rsidRPr="00797E4C" w:rsidRDefault="00743BEA" w:rsidP="0085061C">
      <w:pPr>
        <w:pStyle w:val="FootnoteText"/>
        <w:jc w:val="both"/>
        <w:rPr>
          <w:rFonts w:ascii="Times New Roman" w:hAnsi="Times New Roman" w:cs="Times New Roman"/>
          <w:sz w:val="20"/>
          <w:szCs w:val="20"/>
          <w:lang w:val="en-US"/>
        </w:rPr>
      </w:pPr>
      <w:r w:rsidRPr="0085061C">
        <w:rPr>
          <w:rStyle w:val="FootnoteReference"/>
          <w:rFonts w:ascii="Times New Roman" w:hAnsi="Times New Roman" w:cs="Times New Roman"/>
          <w:sz w:val="22"/>
          <w:szCs w:val="22"/>
        </w:rPr>
        <w:footnoteRef/>
      </w:r>
      <w:r w:rsidRPr="00797E4C">
        <w:rPr>
          <w:rFonts w:ascii="Times New Roman" w:hAnsi="Times New Roman" w:cs="Times New Roman"/>
          <w:sz w:val="22"/>
          <w:szCs w:val="22"/>
          <w:lang w:val="en-US"/>
        </w:rPr>
        <w:t xml:space="preserve"> </w:t>
      </w:r>
      <w:r w:rsidRPr="00797E4C">
        <w:rPr>
          <w:rFonts w:ascii="Times New Roman" w:hAnsi="Times New Roman" w:cs="Times New Roman"/>
          <w:sz w:val="20"/>
          <w:szCs w:val="20"/>
          <w:lang w:val="en-US"/>
        </w:rPr>
        <w:t>It is important to notice that these emission factors were measured using a fuel with sulphur content of 1.000 parts per million (ppm). In 2010, the quality of fuel was improved to 50 ppm. However, as the vehicle fleet was not renovated accordingly to Euro IV standards, this improvement in the quality of fuel is not expected to have a major impact on emission factors.</w:t>
      </w:r>
    </w:p>
  </w:footnote>
  <w:footnote w:id="4">
    <w:p w14:paraId="4F78AB0E" w14:textId="2EC14A08" w:rsidR="00743BEA" w:rsidRPr="00797E4C" w:rsidRDefault="00743BEA">
      <w:pPr>
        <w:pStyle w:val="FootnoteText"/>
        <w:rPr>
          <w:rFonts w:ascii="Times New Roman" w:hAnsi="Times New Roman" w:cs="Times New Roman"/>
          <w:lang w:val="en-US"/>
        </w:rPr>
      </w:pPr>
      <w:r w:rsidRPr="00214C25">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Source: Different bus manufacturers.</w:t>
      </w:r>
    </w:p>
  </w:footnote>
  <w:footnote w:id="5">
    <w:p w14:paraId="05A87103" w14:textId="48D17046" w:rsidR="00743BEA" w:rsidRPr="00797E4C" w:rsidRDefault="00743BEA">
      <w:pPr>
        <w:pStyle w:val="FootnoteText"/>
        <w:rPr>
          <w:lang w:val="en-US"/>
        </w:rPr>
      </w:pPr>
      <w:r w:rsidRPr="008028B5">
        <w:rPr>
          <w:rStyle w:val="FootnoteReference"/>
          <w:sz w:val="20"/>
        </w:rPr>
        <w:footnoteRef/>
      </w:r>
      <w:r w:rsidRPr="00797E4C">
        <w:rPr>
          <w:sz w:val="20"/>
          <w:lang w:val="en-US"/>
        </w:rPr>
        <w:t xml:space="preserve"> Source: Clinton foundation</w:t>
      </w:r>
    </w:p>
  </w:footnote>
  <w:footnote w:id="6">
    <w:p w14:paraId="6347252E" w14:textId="77777777" w:rsidR="00743BEA" w:rsidRPr="00DB55B3" w:rsidRDefault="00743BEA">
      <w:pPr>
        <w:pStyle w:val="FootnoteText"/>
        <w:rPr>
          <w:rFonts w:ascii="Times New Roman" w:hAnsi="Times New Roman" w:cs="Times New Roman"/>
        </w:rPr>
      </w:pPr>
      <w:r w:rsidRPr="00DB55B3">
        <w:rPr>
          <w:rStyle w:val="FootnoteReference"/>
          <w:rFonts w:ascii="Times New Roman" w:hAnsi="Times New Roman" w:cs="Times New Roman"/>
          <w:sz w:val="20"/>
        </w:rPr>
        <w:footnoteRef/>
      </w:r>
      <w:r w:rsidRPr="00DB55B3">
        <w:rPr>
          <w:rFonts w:ascii="Times New Roman" w:hAnsi="Times New Roman" w:cs="Times New Roman"/>
          <w:sz w:val="20"/>
        </w:rPr>
        <w:t xml:space="preserve"> Sistema de información </w:t>
      </w:r>
      <w:r>
        <w:rPr>
          <w:rFonts w:ascii="Times New Roman" w:hAnsi="Times New Roman" w:cs="Times New Roman"/>
          <w:sz w:val="20"/>
        </w:rPr>
        <w:t>Eléctrico Colombiano (SIEL) y Sistema de Información de Petróleo y Gas (SIPG).</w:t>
      </w:r>
    </w:p>
  </w:footnote>
  <w:footnote w:id="7">
    <w:p w14:paraId="3B6A4189" w14:textId="77777777" w:rsidR="00743BEA" w:rsidRPr="00797E4C" w:rsidRDefault="00743BEA" w:rsidP="0053069B">
      <w:pPr>
        <w:pStyle w:val="FootnoteText"/>
        <w:jc w:val="both"/>
        <w:rPr>
          <w:rFonts w:ascii="Times New Roman" w:hAnsi="Times New Roman" w:cs="Times New Roman"/>
          <w:sz w:val="20"/>
          <w:szCs w:val="20"/>
          <w:lang w:val="en-US"/>
        </w:rPr>
      </w:pPr>
      <w:r w:rsidRPr="0053069B">
        <w:rPr>
          <w:rStyle w:val="FootnoteReference"/>
          <w:rFonts w:ascii="Times New Roman" w:hAnsi="Times New Roman" w:cs="Times New Roman"/>
          <w:sz w:val="20"/>
          <w:szCs w:val="20"/>
        </w:rPr>
        <w:footnoteRef/>
      </w:r>
      <w:r w:rsidRPr="00797E4C">
        <w:rPr>
          <w:rFonts w:ascii="Times New Roman" w:hAnsi="Times New Roman" w:cs="Times New Roman"/>
          <w:sz w:val="20"/>
          <w:szCs w:val="20"/>
          <w:lang w:val="en-US"/>
        </w:rPr>
        <w:t xml:space="preserve"> The total number of trips does not include trips in feeder buses as they are generally part of a trip in an articulated bus.</w:t>
      </w:r>
    </w:p>
  </w:footnote>
  <w:footnote w:id="8">
    <w:p w14:paraId="7660E6DA" w14:textId="1665F0CE" w:rsidR="00743BEA" w:rsidRPr="000D0F09" w:rsidRDefault="00743BEA" w:rsidP="0002602A">
      <w:pPr>
        <w:pStyle w:val="FootnoteText"/>
        <w:jc w:val="both"/>
        <w:rPr>
          <w:rFonts w:ascii="Times New Roman" w:hAnsi="Times New Roman" w:cs="Times New Roman"/>
          <w:sz w:val="22"/>
          <w:szCs w:val="22"/>
        </w:rPr>
      </w:pPr>
      <w:r w:rsidRPr="0002602A">
        <w:rPr>
          <w:rStyle w:val="FootnoteReference"/>
          <w:rFonts w:ascii="Times New Roman" w:hAnsi="Times New Roman" w:cs="Times New Roman"/>
          <w:sz w:val="20"/>
          <w:szCs w:val="22"/>
        </w:rPr>
        <w:footnoteRef/>
      </w:r>
      <w:r w:rsidRPr="00797E4C">
        <w:rPr>
          <w:rFonts w:ascii="Times New Roman" w:hAnsi="Times New Roman" w:cs="Times New Roman"/>
          <w:sz w:val="20"/>
          <w:szCs w:val="22"/>
          <w:lang w:val="en-US"/>
        </w:rPr>
        <w:t xml:space="preserve"> The methodology to estimate the income distributions is based on kernel density estimation methods. </w:t>
      </w:r>
      <w:r w:rsidRPr="0002602A">
        <w:rPr>
          <w:rFonts w:ascii="Times New Roman" w:hAnsi="Times New Roman" w:cs="Times New Roman"/>
          <w:sz w:val="20"/>
          <w:szCs w:val="22"/>
        </w:rPr>
        <w:t xml:space="preserve">“El transporte como soporte al desarrollo de Colombia: Una visión al 2040”, Acevedo et. al, Ediciones Uniandes.  </w:t>
      </w:r>
    </w:p>
  </w:footnote>
  <w:footnote w:id="9">
    <w:p w14:paraId="7E854156" w14:textId="77777777" w:rsidR="00743BEA" w:rsidRPr="00797E4C" w:rsidRDefault="00743BEA" w:rsidP="00F421B9">
      <w:pPr>
        <w:pStyle w:val="FootnoteText"/>
        <w:jc w:val="both"/>
        <w:rPr>
          <w:rFonts w:ascii="Times New Roman" w:hAnsi="Times New Roman" w:cs="Times New Roman"/>
          <w:lang w:val="en-US"/>
        </w:rPr>
      </w:pPr>
      <w:r w:rsidRPr="006C1AA4">
        <w:rPr>
          <w:rStyle w:val="FootnoteReference"/>
          <w:rFonts w:ascii="Times New Roman" w:hAnsi="Times New Roman" w:cs="Times New Roman"/>
          <w:sz w:val="20"/>
          <w:szCs w:val="20"/>
        </w:rPr>
        <w:footnoteRef/>
      </w:r>
      <w:r w:rsidRPr="00797E4C">
        <w:rPr>
          <w:rFonts w:ascii="Times New Roman" w:hAnsi="Times New Roman" w:cs="Times New Roman"/>
          <w:sz w:val="20"/>
          <w:szCs w:val="20"/>
          <w:lang w:val="en-US"/>
        </w:rPr>
        <w:t xml:space="preserve"> This percentage was obtained from the urban transportation model of Bogotá previously developed by Universidad de los Andes.</w:t>
      </w:r>
    </w:p>
  </w:footnote>
  <w:footnote w:id="10">
    <w:p w14:paraId="4E4A1BD0" w14:textId="77777777" w:rsidR="00743BEA" w:rsidRPr="00797E4C" w:rsidRDefault="00743BEA" w:rsidP="00590583">
      <w:pPr>
        <w:pStyle w:val="FootnoteText"/>
        <w:jc w:val="both"/>
        <w:rPr>
          <w:rFonts w:ascii="Times New Roman" w:hAnsi="Times New Roman" w:cs="Times New Roman"/>
          <w:lang w:val="en-US"/>
        </w:rPr>
      </w:pPr>
      <w:r w:rsidRPr="004B68DE">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The total number of trips does not include trips in feeder buses as they are generally part of a trip in an articulated bus.</w:t>
      </w:r>
    </w:p>
  </w:footnote>
  <w:footnote w:id="11">
    <w:p w14:paraId="0213A452" w14:textId="5A97CAB5" w:rsidR="00743BEA" w:rsidRPr="00797E4C" w:rsidRDefault="00743BEA">
      <w:pPr>
        <w:pStyle w:val="FootnoteText"/>
        <w:rPr>
          <w:rFonts w:ascii="Times New Roman" w:hAnsi="Times New Roman" w:cs="Times New Roman"/>
          <w:lang w:val="en-US"/>
        </w:rPr>
      </w:pPr>
      <w:r w:rsidRPr="008F3D29">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This information was provided by TransMilenio.</w:t>
      </w:r>
    </w:p>
  </w:footnote>
  <w:footnote w:id="12">
    <w:p w14:paraId="469389D9" w14:textId="77777777" w:rsidR="00743BEA" w:rsidRPr="00797E4C" w:rsidRDefault="00743BEA">
      <w:pPr>
        <w:pStyle w:val="FootnoteText"/>
        <w:rPr>
          <w:lang w:val="en-US"/>
        </w:rPr>
      </w:pPr>
      <w:r w:rsidRPr="00250F6F">
        <w:rPr>
          <w:rStyle w:val="FootnoteReference"/>
          <w:rFonts w:ascii="Times New Roman" w:hAnsi="Times New Roman" w:cs="Times New Roman"/>
          <w:sz w:val="20"/>
          <w:szCs w:val="20"/>
        </w:rPr>
        <w:footnoteRef/>
      </w:r>
      <w:r w:rsidRPr="00797E4C">
        <w:rPr>
          <w:rFonts w:ascii="Times New Roman" w:hAnsi="Times New Roman" w:cs="Times New Roman"/>
          <w:sz w:val="20"/>
          <w:szCs w:val="20"/>
          <w:lang w:val="en-US"/>
        </w:rPr>
        <w:t xml:space="preserve"> Resolución 01304 – 25 October 2012 – District Environment Secretariat. </w:t>
      </w:r>
    </w:p>
  </w:footnote>
  <w:footnote w:id="13">
    <w:p w14:paraId="251C1C2F" w14:textId="555D5C65" w:rsidR="00743BEA" w:rsidRPr="00797E4C" w:rsidRDefault="00743BEA" w:rsidP="001473B5">
      <w:pPr>
        <w:pStyle w:val="FootnoteText"/>
        <w:jc w:val="both"/>
        <w:rPr>
          <w:rFonts w:ascii="Times New Roman" w:hAnsi="Times New Roman" w:cs="Times New Roman"/>
          <w:lang w:val="en-US"/>
        </w:rPr>
      </w:pPr>
      <w:r w:rsidRPr="001473B5">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This schedule was provided by TransMilenio and was used in the Integrated Environmental Strategy for Sustainable Mobility in Bogotá. </w:t>
      </w:r>
    </w:p>
  </w:footnote>
  <w:footnote w:id="14">
    <w:p w14:paraId="77FF12F9" w14:textId="2838A594" w:rsidR="00743BEA" w:rsidRPr="00797E4C" w:rsidRDefault="00743BEA">
      <w:pPr>
        <w:pStyle w:val="FootnoteText"/>
        <w:rPr>
          <w:rFonts w:ascii="Times New Roman" w:hAnsi="Times New Roman" w:cs="Times New Roman"/>
          <w:lang w:val="en-US"/>
        </w:rPr>
      </w:pPr>
      <w:r w:rsidRPr="008D1DB4">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Section 5.3 presents the changes in the fleet according to this schedule.</w:t>
      </w:r>
    </w:p>
  </w:footnote>
  <w:footnote w:id="15">
    <w:p w14:paraId="3D3F9F71" w14:textId="55FF1870" w:rsidR="00743BEA" w:rsidRPr="00797E4C" w:rsidRDefault="00743BEA" w:rsidP="001B3E0E">
      <w:pPr>
        <w:pStyle w:val="FootnoteText"/>
        <w:jc w:val="both"/>
        <w:rPr>
          <w:rFonts w:ascii="Times New Roman" w:hAnsi="Times New Roman" w:cs="Times New Roman"/>
          <w:lang w:val="en-US"/>
        </w:rPr>
      </w:pPr>
      <w:r w:rsidRPr="001B3E0E">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This is a classic four-step urban transportation demand model for Bogotá, developed in the software VISUM.</w:t>
      </w:r>
    </w:p>
  </w:footnote>
  <w:footnote w:id="16">
    <w:p w14:paraId="0A2F3A58" w14:textId="77777777" w:rsidR="00743BEA" w:rsidRPr="00797E4C" w:rsidRDefault="00743BEA" w:rsidP="004F0412">
      <w:pPr>
        <w:pStyle w:val="FootnoteText"/>
        <w:rPr>
          <w:lang w:val="en-US"/>
        </w:rPr>
      </w:pPr>
      <w:r w:rsidRPr="00250F6F">
        <w:rPr>
          <w:rStyle w:val="FootnoteReference"/>
          <w:rFonts w:ascii="Times New Roman" w:hAnsi="Times New Roman" w:cs="Times New Roman"/>
          <w:sz w:val="20"/>
          <w:szCs w:val="20"/>
        </w:rPr>
        <w:footnoteRef/>
      </w:r>
      <w:r w:rsidRPr="00797E4C">
        <w:rPr>
          <w:rFonts w:ascii="Times New Roman" w:hAnsi="Times New Roman" w:cs="Times New Roman"/>
          <w:sz w:val="20"/>
          <w:szCs w:val="20"/>
          <w:lang w:val="en-US"/>
        </w:rPr>
        <w:t xml:space="preserve"> Resolución 01304 – 25 October 2012 – District Environment Secretariat. </w:t>
      </w:r>
    </w:p>
  </w:footnote>
  <w:footnote w:id="17">
    <w:p w14:paraId="1F60762A" w14:textId="74CB96EB" w:rsidR="00743BEA" w:rsidRPr="00797E4C" w:rsidRDefault="00743BEA">
      <w:pPr>
        <w:pStyle w:val="FootnoteText"/>
        <w:rPr>
          <w:rFonts w:ascii="Times New Roman" w:hAnsi="Times New Roman" w:cs="Times New Roman"/>
          <w:lang w:val="en-US"/>
        </w:rPr>
      </w:pPr>
      <w:r w:rsidRPr="00812EFE">
        <w:rPr>
          <w:rStyle w:val="FootnoteReference"/>
          <w:rFonts w:ascii="Times New Roman" w:hAnsi="Times New Roman" w:cs="Times New Roman"/>
          <w:sz w:val="20"/>
        </w:rPr>
        <w:footnoteRef/>
      </w:r>
      <w:r w:rsidRPr="00797E4C">
        <w:rPr>
          <w:rFonts w:ascii="Times New Roman" w:hAnsi="Times New Roman" w:cs="Times New Roman"/>
          <w:sz w:val="20"/>
          <w:lang w:val="en-US"/>
        </w:rPr>
        <w:t xml:space="preserve"> The emission factor depends on the type of car.</w:t>
      </w:r>
    </w:p>
  </w:footnote>
  <w:footnote w:id="18">
    <w:p w14:paraId="602B8590" w14:textId="77777777" w:rsidR="00743BEA" w:rsidRPr="001B4A12" w:rsidRDefault="00743BEA" w:rsidP="00797E4C">
      <w:pPr>
        <w:pStyle w:val="FootnoteText"/>
        <w:rPr>
          <w:rFonts w:ascii="Times New Roman" w:hAnsi="Times New Roman" w:cs="Times New Roman"/>
          <w:sz w:val="20"/>
          <w:szCs w:val="20"/>
          <w:lang w:val="en-US"/>
        </w:rPr>
      </w:pPr>
      <w:r w:rsidRPr="00BC0F50">
        <w:rPr>
          <w:rStyle w:val="FootnoteReference"/>
          <w:rFonts w:ascii="Times New Roman" w:hAnsi="Times New Roman" w:cs="Times New Roman"/>
          <w:sz w:val="20"/>
          <w:szCs w:val="20"/>
        </w:rPr>
        <w:footnoteRef/>
      </w:r>
      <w:r w:rsidRPr="001B4A12">
        <w:rPr>
          <w:rFonts w:ascii="Times New Roman" w:hAnsi="Times New Roman" w:cs="Times New Roman"/>
          <w:sz w:val="20"/>
          <w:szCs w:val="20"/>
          <w:lang w:val="en-US"/>
        </w:rPr>
        <w:t xml:space="preserve"> Source: TransMilenio S.A.</w:t>
      </w:r>
    </w:p>
  </w:footnote>
  <w:footnote w:id="19">
    <w:p w14:paraId="00AFDD34" w14:textId="77777777" w:rsidR="00743BEA" w:rsidRPr="001B4A12" w:rsidRDefault="00743BEA" w:rsidP="00797E4C">
      <w:pPr>
        <w:pStyle w:val="FootnoteText"/>
        <w:rPr>
          <w:rFonts w:ascii="Times New Roman" w:hAnsi="Times New Roman" w:cs="Times New Roman"/>
          <w:lang w:val="en-US"/>
        </w:rPr>
      </w:pPr>
      <w:r w:rsidRPr="00315E82">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Shadow price factor related to infrastructure construction and maintenance.</w:t>
      </w:r>
    </w:p>
  </w:footnote>
  <w:footnote w:id="20">
    <w:p w14:paraId="75C5B8FA" w14:textId="77777777" w:rsidR="00743BEA" w:rsidRPr="001B4A12" w:rsidRDefault="00743BEA" w:rsidP="00797E4C">
      <w:pPr>
        <w:pStyle w:val="FootnoteText"/>
        <w:jc w:val="both"/>
        <w:rPr>
          <w:sz w:val="20"/>
          <w:lang w:val="en-US"/>
        </w:rPr>
      </w:pPr>
      <w:r w:rsidRPr="00DE0ECA">
        <w:rPr>
          <w:rStyle w:val="FootnoteReference"/>
          <w:sz w:val="20"/>
        </w:rPr>
        <w:footnoteRef/>
      </w:r>
      <w:r w:rsidRPr="001B4A12">
        <w:rPr>
          <w:sz w:val="20"/>
          <w:lang w:val="en-US"/>
        </w:rPr>
        <w:t xml:space="preserve"> This cost was estimated from the cost of parking lots and maintenance areas in the first phases of TransMilenio. </w:t>
      </w:r>
    </w:p>
  </w:footnote>
  <w:footnote w:id="21">
    <w:p w14:paraId="3D564BA7" w14:textId="77777777" w:rsidR="00743BEA" w:rsidRPr="001B4A12" w:rsidRDefault="00743BEA" w:rsidP="00797E4C">
      <w:pPr>
        <w:pStyle w:val="FootnoteText"/>
        <w:rPr>
          <w:rFonts w:ascii="Times New Roman" w:hAnsi="Times New Roman" w:cs="Times New Roman"/>
          <w:lang w:val="en-US"/>
        </w:rPr>
      </w:pPr>
      <w:r w:rsidRPr="00042F82">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The estimated number of hours for each training cost was obtained from several private operators.</w:t>
      </w:r>
    </w:p>
  </w:footnote>
  <w:footnote w:id="22">
    <w:p w14:paraId="32A11C36" w14:textId="77777777" w:rsidR="00743BEA" w:rsidRPr="001B4A12" w:rsidRDefault="00743BEA" w:rsidP="00797E4C">
      <w:pPr>
        <w:pStyle w:val="FootnoteText"/>
        <w:rPr>
          <w:rFonts w:ascii="Times New Roman" w:hAnsi="Times New Roman" w:cs="Times New Roman"/>
          <w:lang w:val="en-US"/>
        </w:rPr>
      </w:pPr>
      <w:r w:rsidRPr="007656BC">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Source: Expost evaluation of TransMilenio Phases 1 and 2. Embarq. 2009.</w:t>
      </w:r>
    </w:p>
  </w:footnote>
  <w:footnote w:id="23">
    <w:p w14:paraId="69C41596" w14:textId="77777777" w:rsidR="00743BEA" w:rsidRPr="001B4A12" w:rsidRDefault="00743BEA" w:rsidP="00797E4C">
      <w:pPr>
        <w:pStyle w:val="FootnoteText"/>
        <w:rPr>
          <w:rFonts w:ascii="Times New Roman" w:hAnsi="Times New Roman" w:cs="Times New Roman"/>
          <w:lang w:val="en-US"/>
        </w:rPr>
      </w:pPr>
      <w:r w:rsidRPr="00D87AA3">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The fuel consumption factors used are based on the results of the Hybrid Electric Bus Test Program in Bogotá (HEBTP-LA). The fuel consumption factors used are 9,3, 9,5 and 16,1 km/gallon for a large, medium and small buses respectively. </w:t>
      </w:r>
    </w:p>
  </w:footnote>
  <w:footnote w:id="24">
    <w:p w14:paraId="227D10C2" w14:textId="77777777" w:rsidR="00743BEA" w:rsidRPr="001778A9" w:rsidRDefault="00743BEA" w:rsidP="00797E4C">
      <w:pPr>
        <w:pStyle w:val="FootnoteText"/>
        <w:jc w:val="both"/>
        <w:rPr>
          <w:rFonts w:ascii="Times New Roman" w:hAnsi="Times New Roman" w:cs="Times New Roman"/>
          <w:sz w:val="20"/>
          <w:szCs w:val="20"/>
        </w:rPr>
      </w:pPr>
      <w:r w:rsidRPr="001778A9">
        <w:rPr>
          <w:rStyle w:val="FootnoteReference"/>
          <w:rFonts w:ascii="Times New Roman" w:hAnsi="Times New Roman" w:cs="Times New Roman"/>
          <w:sz w:val="20"/>
          <w:szCs w:val="20"/>
        </w:rPr>
        <w:footnoteRef/>
      </w:r>
      <w:r w:rsidRPr="001778A9">
        <w:rPr>
          <w:rFonts w:ascii="Times New Roman" w:hAnsi="Times New Roman" w:cs="Times New Roman"/>
          <w:sz w:val="20"/>
          <w:szCs w:val="20"/>
        </w:rPr>
        <w:t xml:space="preserve"> Sistema de Información de Petróleo y Gas Colombiano (SIPG).</w:t>
      </w:r>
    </w:p>
  </w:footnote>
  <w:footnote w:id="25">
    <w:p w14:paraId="32F8A038" w14:textId="77777777" w:rsidR="00743BEA" w:rsidRPr="001B4A12" w:rsidRDefault="00743BEA" w:rsidP="00797E4C">
      <w:pPr>
        <w:pStyle w:val="FootnoteText"/>
        <w:jc w:val="both"/>
        <w:rPr>
          <w:rFonts w:ascii="Times New Roman" w:hAnsi="Times New Roman" w:cs="Times New Roman"/>
          <w:lang w:val="en-US"/>
        </w:rPr>
      </w:pPr>
      <w:r w:rsidRPr="00FF348C">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As presented in the following sections, the operational costs (not including fuel consumption) of hybrid buses are higher than diesel buses, while electric buses have lower operational costs. </w:t>
      </w:r>
    </w:p>
  </w:footnote>
  <w:footnote w:id="26">
    <w:p w14:paraId="07275199" w14:textId="77777777" w:rsidR="00743BEA" w:rsidRPr="001B4A12" w:rsidRDefault="00743BEA" w:rsidP="00797E4C">
      <w:pPr>
        <w:pStyle w:val="FootnoteText"/>
        <w:jc w:val="both"/>
        <w:rPr>
          <w:lang w:val="en-US"/>
        </w:rPr>
      </w:pPr>
      <w:r w:rsidRPr="00FF348C">
        <w:rPr>
          <w:rStyle w:val="FootnoteReference"/>
          <w:rFonts w:ascii="Times New Roman" w:hAnsi="Times New Roman" w:cs="Times New Roman"/>
          <w:sz w:val="20"/>
        </w:rPr>
        <w:footnoteRef/>
      </w:r>
      <w:r w:rsidRPr="001B4A12">
        <w:rPr>
          <w:rFonts w:ascii="Times New Roman" w:hAnsi="Times New Roman" w:cs="Times New Roman"/>
          <w:sz w:val="20"/>
          <w:lang w:val="en-US"/>
        </w:rPr>
        <w:t xml:space="preserve"> Source: Clinton Foundation.</w:t>
      </w:r>
    </w:p>
  </w:footnote>
  <w:footnote w:id="27">
    <w:p w14:paraId="0A72187A" w14:textId="77777777" w:rsidR="00743BEA" w:rsidRPr="001B4A12" w:rsidRDefault="00743BEA" w:rsidP="00797E4C">
      <w:pPr>
        <w:pStyle w:val="FootnoteText"/>
        <w:rPr>
          <w:rFonts w:ascii="Times New Roman" w:hAnsi="Times New Roman" w:cs="Times New Roman"/>
          <w:sz w:val="20"/>
          <w:szCs w:val="20"/>
          <w:lang w:val="en-US"/>
        </w:rPr>
      </w:pPr>
      <w:r w:rsidRPr="00580E9F">
        <w:rPr>
          <w:rStyle w:val="FootnoteReference"/>
          <w:rFonts w:ascii="Times New Roman" w:hAnsi="Times New Roman" w:cs="Times New Roman"/>
          <w:sz w:val="20"/>
          <w:szCs w:val="20"/>
        </w:rPr>
        <w:footnoteRef/>
      </w:r>
      <w:r w:rsidRPr="001B4A12">
        <w:rPr>
          <w:rFonts w:ascii="Times New Roman" w:hAnsi="Times New Roman" w:cs="Times New Roman"/>
          <w:sz w:val="20"/>
          <w:szCs w:val="20"/>
          <w:lang w:val="en-US"/>
        </w:rPr>
        <w:t xml:space="preserve"> Integrated Environmental Strategy for Sustainable Mobility in Bogotá, Universidad de los Andes and Clean Air Institute, 2011.</w:t>
      </w:r>
    </w:p>
  </w:footnote>
  <w:footnote w:id="28">
    <w:p w14:paraId="5621B525" w14:textId="77777777" w:rsidR="00743BEA" w:rsidRPr="001B4A12" w:rsidRDefault="00743BEA" w:rsidP="00797E4C">
      <w:pPr>
        <w:pStyle w:val="FootnoteText"/>
        <w:rPr>
          <w:rFonts w:ascii="Times New Roman" w:hAnsi="Times New Roman" w:cs="Times New Roman"/>
          <w:sz w:val="20"/>
          <w:lang w:val="en-US"/>
        </w:rPr>
      </w:pPr>
      <w:r w:rsidRPr="00580E9F">
        <w:rPr>
          <w:rStyle w:val="FootnoteReference"/>
          <w:rFonts w:ascii="Times New Roman" w:hAnsi="Times New Roman" w:cs="Times New Roman"/>
          <w:sz w:val="20"/>
          <w:szCs w:val="20"/>
        </w:rPr>
        <w:footnoteRef/>
      </w:r>
      <w:r w:rsidRPr="001B4A12">
        <w:rPr>
          <w:rFonts w:ascii="Times New Roman" w:hAnsi="Times New Roman" w:cs="Times New Roman"/>
          <w:sz w:val="20"/>
          <w:szCs w:val="20"/>
          <w:lang w:val="en-US"/>
        </w:rPr>
        <w:t xml:space="preserve"> Servicio Nacional de Aprendizaje (SENA).</w:t>
      </w:r>
    </w:p>
  </w:footnote>
  <w:footnote w:id="29">
    <w:p w14:paraId="662F2874" w14:textId="77777777" w:rsidR="00743BEA" w:rsidRPr="00DB55B3" w:rsidRDefault="00743BEA" w:rsidP="00797E4C">
      <w:pPr>
        <w:jc w:val="both"/>
      </w:pPr>
      <w:r>
        <w:rPr>
          <w:rStyle w:val="FootnoteReference"/>
        </w:rPr>
        <w:footnoteRef/>
      </w:r>
      <w:r w:rsidRPr="001B4A12">
        <w:rPr>
          <w:lang w:val="en-US"/>
        </w:rPr>
        <w:t xml:space="preserve"> </w:t>
      </w:r>
      <w:r w:rsidRPr="00C45ADB">
        <w:rPr>
          <w:rFonts w:ascii="Times New Roman" w:hAnsi="Times New Roman" w:cs="Times New Roman"/>
          <w:sz w:val="20"/>
          <w:lang w:val="en-US"/>
        </w:rPr>
        <w:t xml:space="preserve">Hybrid-Electric Bus Test Program in Latin America. International Sustainable Systems Research Center, Interamerican Development Bank and Clinton Climate Initiative. </w:t>
      </w:r>
      <w:r w:rsidRPr="001B4A12">
        <w:rPr>
          <w:rFonts w:ascii="Times New Roman" w:hAnsi="Times New Roman" w:cs="Times New Roman"/>
          <w:sz w:val="20"/>
        </w:rPr>
        <w:t>2012.</w:t>
      </w:r>
    </w:p>
    <w:p w14:paraId="3A2FC614" w14:textId="77777777" w:rsidR="00743BEA" w:rsidRDefault="00743BEA" w:rsidP="00797E4C">
      <w:pPr>
        <w:pStyle w:val="FootnoteText"/>
      </w:pPr>
    </w:p>
  </w:footnote>
  <w:footnote w:id="30">
    <w:p w14:paraId="55CEC23C" w14:textId="77777777" w:rsidR="00743BEA" w:rsidRPr="001778A9" w:rsidRDefault="00743BEA" w:rsidP="00797E4C">
      <w:pPr>
        <w:pStyle w:val="FootnoteText"/>
        <w:jc w:val="both"/>
        <w:rPr>
          <w:rFonts w:ascii="Times New Roman" w:hAnsi="Times New Roman" w:cs="Times New Roman"/>
          <w:sz w:val="20"/>
          <w:szCs w:val="20"/>
        </w:rPr>
      </w:pPr>
      <w:r w:rsidRPr="001778A9">
        <w:rPr>
          <w:rStyle w:val="FootnoteReference"/>
          <w:rFonts w:ascii="Times New Roman" w:hAnsi="Times New Roman" w:cs="Times New Roman"/>
          <w:sz w:val="20"/>
          <w:szCs w:val="20"/>
        </w:rPr>
        <w:footnoteRef/>
      </w:r>
      <w:r w:rsidRPr="001778A9">
        <w:rPr>
          <w:rFonts w:ascii="Times New Roman" w:hAnsi="Times New Roman" w:cs="Times New Roman"/>
          <w:sz w:val="20"/>
          <w:szCs w:val="20"/>
        </w:rPr>
        <w:t xml:space="preserve"> Sistema de Información de Petróleo y Gas Colombiano (SIPG).</w:t>
      </w:r>
    </w:p>
  </w:footnote>
  <w:footnote w:id="31">
    <w:p w14:paraId="77FE50E2" w14:textId="77777777" w:rsidR="00743BEA" w:rsidRDefault="00743BEA" w:rsidP="00797E4C">
      <w:pPr>
        <w:pStyle w:val="FootnoteText"/>
      </w:pPr>
      <w:r w:rsidRPr="001778A9">
        <w:rPr>
          <w:rStyle w:val="FootnoteReference"/>
          <w:rFonts w:ascii="Times New Roman" w:hAnsi="Times New Roman" w:cs="Times New Roman"/>
          <w:sz w:val="20"/>
          <w:szCs w:val="20"/>
        </w:rPr>
        <w:footnoteRef/>
      </w:r>
      <w:r w:rsidRPr="001778A9">
        <w:rPr>
          <w:rFonts w:ascii="Times New Roman" w:hAnsi="Times New Roman" w:cs="Times New Roman"/>
          <w:sz w:val="20"/>
          <w:szCs w:val="20"/>
        </w:rPr>
        <w:t xml:space="preserve"> Sistema de información Eléctrico Colombiano (SIEL).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97D"/>
    <w:multiLevelType w:val="hybridMultilevel"/>
    <w:tmpl w:val="6B948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AB04FC"/>
    <w:multiLevelType w:val="hybridMultilevel"/>
    <w:tmpl w:val="ED186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061A5D"/>
    <w:multiLevelType w:val="hybridMultilevel"/>
    <w:tmpl w:val="1180C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3E48A8"/>
    <w:multiLevelType w:val="hybridMultilevel"/>
    <w:tmpl w:val="818AEDE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nsid w:val="1BB64485"/>
    <w:multiLevelType w:val="hybridMultilevel"/>
    <w:tmpl w:val="AA0ACD1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0B741A"/>
    <w:multiLevelType w:val="multilevel"/>
    <w:tmpl w:val="93E8D852"/>
    <w:lvl w:ilvl="0">
      <w:start w:val="1"/>
      <w:numFmt w:val="decimal"/>
      <w:pStyle w:val="Heading1"/>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2507FCF"/>
    <w:multiLevelType w:val="multilevel"/>
    <w:tmpl w:val="84DC7C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5E3324B"/>
    <w:multiLevelType w:val="hybridMultilevel"/>
    <w:tmpl w:val="6734C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2962D4C"/>
    <w:multiLevelType w:val="hybridMultilevel"/>
    <w:tmpl w:val="0352D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8274698"/>
    <w:multiLevelType w:val="hybridMultilevel"/>
    <w:tmpl w:val="CB74BC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C755BF7"/>
    <w:multiLevelType w:val="hybridMultilevel"/>
    <w:tmpl w:val="93EE8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FBA52AF"/>
    <w:multiLevelType w:val="hybridMultilevel"/>
    <w:tmpl w:val="B5D4F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D31193"/>
    <w:multiLevelType w:val="multilevel"/>
    <w:tmpl w:val="84DC7C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1765288"/>
    <w:multiLevelType w:val="hybridMultilevel"/>
    <w:tmpl w:val="DEAAC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613F5B"/>
    <w:multiLevelType w:val="hybridMultilevel"/>
    <w:tmpl w:val="78DC1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A73748"/>
    <w:multiLevelType w:val="hybridMultilevel"/>
    <w:tmpl w:val="E834A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DF12501"/>
    <w:multiLevelType w:val="multilevel"/>
    <w:tmpl w:val="84DC7C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F533916"/>
    <w:multiLevelType w:val="hybridMultilevel"/>
    <w:tmpl w:val="A048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ED677A"/>
    <w:multiLevelType w:val="hybridMultilevel"/>
    <w:tmpl w:val="722C8C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563630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C2F1ABF"/>
    <w:multiLevelType w:val="hybridMultilevel"/>
    <w:tmpl w:val="7C68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60729E7"/>
    <w:multiLevelType w:val="hybridMultilevel"/>
    <w:tmpl w:val="5E185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A0F6607"/>
    <w:multiLevelType w:val="hybridMultilevel"/>
    <w:tmpl w:val="723CEB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DD772E7"/>
    <w:multiLevelType w:val="hybridMultilevel"/>
    <w:tmpl w:val="91ACF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FE25476"/>
    <w:multiLevelType w:val="hybridMultilevel"/>
    <w:tmpl w:val="E6D2C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0"/>
  </w:num>
  <w:num w:numId="4">
    <w:abstractNumId w:val="11"/>
  </w:num>
  <w:num w:numId="5">
    <w:abstractNumId w:val="15"/>
  </w:num>
  <w:num w:numId="6">
    <w:abstractNumId w:val="1"/>
  </w:num>
  <w:num w:numId="7">
    <w:abstractNumId w:val="22"/>
  </w:num>
  <w:num w:numId="8">
    <w:abstractNumId w:val="16"/>
  </w:num>
  <w:num w:numId="9">
    <w:abstractNumId w:val="18"/>
  </w:num>
  <w:num w:numId="10">
    <w:abstractNumId w:val="12"/>
  </w:num>
  <w:num w:numId="11">
    <w:abstractNumId w:val="6"/>
  </w:num>
  <w:num w:numId="12">
    <w:abstractNumId w:val="19"/>
  </w:num>
  <w:num w:numId="13">
    <w:abstractNumId w:val="5"/>
  </w:num>
  <w:num w:numId="14">
    <w:abstractNumId w:val="5"/>
  </w:num>
  <w:num w:numId="15">
    <w:abstractNumId w:val="24"/>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num>
  <w:num w:numId="21">
    <w:abstractNumId w:val="17"/>
  </w:num>
  <w:num w:numId="22">
    <w:abstractNumId w:val="8"/>
  </w:num>
  <w:num w:numId="23">
    <w:abstractNumId w:val="21"/>
  </w:num>
  <w:num w:numId="24">
    <w:abstractNumId w:val="10"/>
  </w:num>
  <w:num w:numId="25">
    <w:abstractNumId w:val="4"/>
  </w:num>
  <w:num w:numId="26">
    <w:abstractNumId w:val="5"/>
  </w:num>
  <w:num w:numId="27">
    <w:abstractNumId w:val="3"/>
  </w:num>
  <w:num w:numId="28">
    <w:abstractNumId w:val="14"/>
  </w:num>
  <w:num w:numId="29">
    <w:abstractNumId w:val="20"/>
  </w:num>
  <w:num w:numId="30">
    <w:abstractNumId w:val="2"/>
  </w:num>
  <w:num w:numId="31">
    <w:abstractNumId w:val="13"/>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587"/>
    <w:rsid w:val="000057B1"/>
    <w:rsid w:val="00010291"/>
    <w:rsid w:val="00014409"/>
    <w:rsid w:val="00017867"/>
    <w:rsid w:val="00023A5C"/>
    <w:rsid w:val="000242E7"/>
    <w:rsid w:val="0002602A"/>
    <w:rsid w:val="00035C41"/>
    <w:rsid w:val="00036604"/>
    <w:rsid w:val="0006592F"/>
    <w:rsid w:val="000701A0"/>
    <w:rsid w:val="00071EA7"/>
    <w:rsid w:val="000827A0"/>
    <w:rsid w:val="00084663"/>
    <w:rsid w:val="00084F10"/>
    <w:rsid w:val="00084F5D"/>
    <w:rsid w:val="00092C0F"/>
    <w:rsid w:val="0009389C"/>
    <w:rsid w:val="00094B76"/>
    <w:rsid w:val="000967EF"/>
    <w:rsid w:val="00096BF8"/>
    <w:rsid w:val="000A2ED6"/>
    <w:rsid w:val="000B0197"/>
    <w:rsid w:val="000B42C9"/>
    <w:rsid w:val="000B7E57"/>
    <w:rsid w:val="000C5924"/>
    <w:rsid w:val="000D0F09"/>
    <w:rsid w:val="000D3574"/>
    <w:rsid w:val="000E0FC3"/>
    <w:rsid w:val="000E36B7"/>
    <w:rsid w:val="000E469A"/>
    <w:rsid w:val="000E5855"/>
    <w:rsid w:val="000E6CF0"/>
    <w:rsid w:val="000E740A"/>
    <w:rsid w:val="000F34AC"/>
    <w:rsid w:val="000F4639"/>
    <w:rsid w:val="0010145A"/>
    <w:rsid w:val="00101A71"/>
    <w:rsid w:val="00107908"/>
    <w:rsid w:val="001156D4"/>
    <w:rsid w:val="00124E4B"/>
    <w:rsid w:val="001273F8"/>
    <w:rsid w:val="00130F26"/>
    <w:rsid w:val="001371EA"/>
    <w:rsid w:val="00140ED8"/>
    <w:rsid w:val="00145A2A"/>
    <w:rsid w:val="00146599"/>
    <w:rsid w:val="001473B5"/>
    <w:rsid w:val="00156614"/>
    <w:rsid w:val="00157ABD"/>
    <w:rsid w:val="00174960"/>
    <w:rsid w:val="00177B25"/>
    <w:rsid w:val="00181581"/>
    <w:rsid w:val="001913E6"/>
    <w:rsid w:val="00194594"/>
    <w:rsid w:val="001A0D63"/>
    <w:rsid w:val="001A1E1E"/>
    <w:rsid w:val="001A2D9F"/>
    <w:rsid w:val="001A4AB8"/>
    <w:rsid w:val="001A5AE7"/>
    <w:rsid w:val="001B3E0E"/>
    <w:rsid w:val="001B5260"/>
    <w:rsid w:val="001C3721"/>
    <w:rsid w:val="001C4CFE"/>
    <w:rsid w:val="001C57E1"/>
    <w:rsid w:val="001D4D6C"/>
    <w:rsid w:val="001D5F3A"/>
    <w:rsid w:val="001E0EA8"/>
    <w:rsid w:val="001E0F27"/>
    <w:rsid w:val="001E63D8"/>
    <w:rsid w:val="001E7902"/>
    <w:rsid w:val="001E79A6"/>
    <w:rsid w:val="001F41A9"/>
    <w:rsid w:val="001F465B"/>
    <w:rsid w:val="00200C60"/>
    <w:rsid w:val="002037A2"/>
    <w:rsid w:val="00203A49"/>
    <w:rsid w:val="002055D0"/>
    <w:rsid w:val="002117FB"/>
    <w:rsid w:val="0021194C"/>
    <w:rsid w:val="00212152"/>
    <w:rsid w:val="00214C25"/>
    <w:rsid w:val="00226F99"/>
    <w:rsid w:val="00234568"/>
    <w:rsid w:val="00237B94"/>
    <w:rsid w:val="00242422"/>
    <w:rsid w:val="00250F6F"/>
    <w:rsid w:val="002535F2"/>
    <w:rsid w:val="00254673"/>
    <w:rsid w:val="0025699C"/>
    <w:rsid w:val="0025722A"/>
    <w:rsid w:val="00257CAC"/>
    <w:rsid w:val="00264F54"/>
    <w:rsid w:val="00271770"/>
    <w:rsid w:val="002818E4"/>
    <w:rsid w:val="002828E2"/>
    <w:rsid w:val="0028573B"/>
    <w:rsid w:val="00285F03"/>
    <w:rsid w:val="00293844"/>
    <w:rsid w:val="00295367"/>
    <w:rsid w:val="002979A9"/>
    <w:rsid w:val="002A3EC6"/>
    <w:rsid w:val="002A7FF2"/>
    <w:rsid w:val="002B052F"/>
    <w:rsid w:val="002B059F"/>
    <w:rsid w:val="002B1EDC"/>
    <w:rsid w:val="002C7322"/>
    <w:rsid w:val="002D2E1A"/>
    <w:rsid w:val="002D39BA"/>
    <w:rsid w:val="002E0B16"/>
    <w:rsid w:val="002E5D99"/>
    <w:rsid w:val="002F2C16"/>
    <w:rsid w:val="002F5E17"/>
    <w:rsid w:val="003063DB"/>
    <w:rsid w:val="00307F3D"/>
    <w:rsid w:val="003129B8"/>
    <w:rsid w:val="00312C48"/>
    <w:rsid w:val="003135EC"/>
    <w:rsid w:val="00313D07"/>
    <w:rsid w:val="00314348"/>
    <w:rsid w:val="00314EA2"/>
    <w:rsid w:val="00315238"/>
    <w:rsid w:val="00316E2D"/>
    <w:rsid w:val="003172FD"/>
    <w:rsid w:val="00321E3F"/>
    <w:rsid w:val="00321E82"/>
    <w:rsid w:val="00322787"/>
    <w:rsid w:val="00326C53"/>
    <w:rsid w:val="00330C52"/>
    <w:rsid w:val="003412D1"/>
    <w:rsid w:val="00342143"/>
    <w:rsid w:val="00345CC1"/>
    <w:rsid w:val="00355A49"/>
    <w:rsid w:val="003676BF"/>
    <w:rsid w:val="003702E1"/>
    <w:rsid w:val="00373B52"/>
    <w:rsid w:val="0038662A"/>
    <w:rsid w:val="00390892"/>
    <w:rsid w:val="003A0076"/>
    <w:rsid w:val="003A1404"/>
    <w:rsid w:val="003B0CFB"/>
    <w:rsid w:val="003B0D7E"/>
    <w:rsid w:val="003B3626"/>
    <w:rsid w:val="003B64FB"/>
    <w:rsid w:val="003C3568"/>
    <w:rsid w:val="003D3CB3"/>
    <w:rsid w:val="003D7CE8"/>
    <w:rsid w:val="003E349C"/>
    <w:rsid w:val="003E702E"/>
    <w:rsid w:val="003F1FE3"/>
    <w:rsid w:val="003F2D0D"/>
    <w:rsid w:val="003F658A"/>
    <w:rsid w:val="00404030"/>
    <w:rsid w:val="0040571B"/>
    <w:rsid w:val="0040772F"/>
    <w:rsid w:val="00414C04"/>
    <w:rsid w:val="00416FF2"/>
    <w:rsid w:val="00421708"/>
    <w:rsid w:val="00421C5F"/>
    <w:rsid w:val="00423E88"/>
    <w:rsid w:val="00424B61"/>
    <w:rsid w:val="00427FF4"/>
    <w:rsid w:val="00431B9E"/>
    <w:rsid w:val="0043483A"/>
    <w:rsid w:val="00440122"/>
    <w:rsid w:val="00441421"/>
    <w:rsid w:val="0044590D"/>
    <w:rsid w:val="00445C09"/>
    <w:rsid w:val="004465EB"/>
    <w:rsid w:val="00447688"/>
    <w:rsid w:val="00451E69"/>
    <w:rsid w:val="00461B7B"/>
    <w:rsid w:val="00465F98"/>
    <w:rsid w:val="004704BF"/>
    <w:rsid w:val="00471C6A"/>
    <w:rsid w:val="00472E6E"/>
    <w:rsid w:val="00474A6B"/>
    <w:rsid w:val="0047741B"/>
    <w:rsid w:val="004A2C34"/>
    <w:rsid w:val="004B5936"/>
    <w:rsid w:val="004B68DE"/>
    <w:rsid w:val="004C3586"/>
    <w:rsid w:val="004D3769"/>
    <w:rsid w:val="004D6295"/>
    <w:rsid w:val="004F0412"/>
    <w:rsid w:val="004F5B0C"/>
    <w:rsid w:val="004F6283"/>
    <w:rsid w:val="00500005"/>
    <w:rsid w:val="00501202"/>
    <w:rsid w:val="00502FDC"/>
    <w:rsid w:val="00505C94"/>
    <w:rsid w:val="0050704E"/>
    <w:rsid w:val="00507C40"/>
    <w:rsid w:val="005162C9"/>
    <w:rsid w:val="00517E99"/>
    <w:rsid w:val="00523D8C"/>
    <w:rsid w:val="00524014"/>
    <w:rsid w:val="005258AC"/>
    <w:rsid w:val="00526A16"/>
    <w:rsid w:val="00526B22"/>
    <w:rsid w:val="0053069B"/>
    <w:rsid w:val="00535E20"/>
    <w:rsid w:val="00540E84"/>
    <w:rsid w:val="0054281B"/>
    <w:rsid w:val="005438D6"/>
    <w:rsid w:val="005567DB"/>
    <w:rsid w:val="0056280F"/>
    <w:rsid w:val="00562AB2"/>
    <w:rsid w:val="00563066"/>
    <w:rsid w:val="00575A7B"/>
    <w:rsid w:val="00576968"/>
    <w:rsid w:val="00576A52"/>
    <w:rsid w:val="005771A4"/>
    <w:rsid w:val="00581F0D"/>
    <w:rsid w:val="0058615E"/>
    <w:rsid w:val="00587481"/>
    <w:rsid w:val="00587CE0"/>
    <w:rsid w:val="00590583"/>
    <w:rsid w:val="005922C7"/>
    <w:rsid w:val="00593F45"/>
    <w:rsid w:val="005948CD"/>
    <w:rsid w:val="005A288B"/>
    <w:rsid w:val="005A5C7D"/>
    <w:rsid w:val="005A6656"/>
    <w:rsid w:val="005B3184"/>
    <w:rsid w:val="005B41DB"/>
    <w:rsid w:val="005B51F1"/>
    <w:rsid w:val="005B5350"/>
    <w:rsid w:val="005C2F90"/>
    <w:rsid w:val="005C70A0"/>
    <w:rsid w:val="005C7C1D"/>
    <w:rsid w:val="005D2466"/>
    <w:rsid w:val="005D2715"/>
    <w:rsid w:val="005D67AB"/>
    <w:rsid w:val="005E0F04"/>
    <w:rsid w:val="005E2174"/>
    <w:rsid w:val="005E3FBD"/>
    <w:rsid w:val="005E49C9"/>
    <w:rsid w:val="005F4D3D"/>
    <w:rsid w:val="005F5A45"/>
    <w:rsid w:val="005F5C88"/>
    <w:rsid w:val="005F64F1"/>
    <w:rsid w:val="00607B87"/>
    <w:rsid w:val="0061073D"/>
    <w:rsid w:val="00615921"/>
    <w:rsid w:val="00616B2D"/>
    <w:rsid w:val="00624E6D"/>
    <w:rsid w:val="00631BC1"/>
    <w:rsid w:val="00635243"/>
    <w:rsid w:val="00635936"/>
    <w:rsid w:val="0063775F"/>
    <w:rsid w:val="00640358"/>
    <w:rsid w:val="00640A55"/>
    <w:rsid w:val="0064664D"/>
    <w:rsid w:val="00647536"/>
    <w:rsid w:val="00653503"/>
    <w:rsid w:val="00664C0E"/>
    <w:rsid w:val="006716ED"/>
    <w:rsid w:val="0067307C"/>
    <w:rsid w:val="006808EE"/>
    <w:rsid w:val="00692B1D"/>
    <w:rsid w:val="006953C8"/>
    <w:rsid w:val="006A0B2F"/>
    <w:rsid w:val="006A3689"/>
    <w:rsid w:val="006B4388"/>
    <w:rsid w:val="006B46ED"/>
    <w:rsid w:val="006B4B68"/>
    <w:rsid w:val="006B712F"/>
    <w:rsid w:val="006C1AA4"/>
    <w:rsid w:val="006C4CF1"/>
    <w:rsid w:val="006E4AC7"/>
    <w:rsid w:val="006E7980"/>
    <w:rsid w:val="006F4B87"/>
    <w:rsid w:val="006F4BCD"/>
    <w:rsid w:val="006F5331"/>
    <w:rsid w:val="006F5A6D"/>
    <w:rsid w:val="00701C3D"/>
    <w:rsid w:val="00707064"/>
    <w:rsid w:val="007078F1"/>
    <w:rsid w:val="00712961"/>
    <w:rsid w:val="0071510D"/>
    <w:rsid w:val="007159B7"/>
    <w:rsid w:val="007202B4"/>
    <w:rsid w:val="007223C5"/>
    <w:rsid w:val="007234C2"/>
    <w:rsid w:val="007240AA"/>
    <w:rsid w:val="00724C8E"/>
    <w:rsid w:val="00724D63"/>
    <w:rsid w:val="007252CB"/>
    <w:rsid w:val="00726756"/>
    <w:rsid w:val="00732991"/>
    <w:rsid w:val="00743BEA"/>
    <w:rsid w:val="00743DFB"/>
    <w:rsid w:val="0074614A"/>
    <w:rsid w:val="007541CA"/>
    <w:rsid w:val="007558B7"/>
    <w:rsid w:val="007612BC"/>
    <w:rsid w:val="007614CC"/>
    <w:rsid w:val="00761D57"/>
    <w:rsid w:val="00765588"/>
    <w:rsid w:val="007672D4"/>
    <w:rsid w:val="00767874"/>
    <w:rsid w:val="00774EB7"/>
    <w:rsid w:val="00775565"/>
    <w:rsid w:val="0078435D"/>
    <w:rsid w:val="00785C52"/>
    <w:rsid w:val="00786EDE"/>
    <w:rsid w:val="007907F0"/>
    <w:rsid w:val="00797E4C"/>
    <w:rsid w:val="007A032C"/>
    <w:rsid w:val="007A06B2"/>
    <w:rsid w:val="007A18E4"/>
    <w:rsid w:val="007A2A4B"/>
    <w:rsid w:val="007A6C6B"/>
    <w:rsid w:val="007B168C"/>
    <w:rsid w:val="007B248D"/>
    <w:rsid w:val="007B4401"/>
    <w:rsid w:val="007C1C8F"/>
    <w:rsid w:val="007C5B6B"/>
    <w:rsid w:val="007C7A85"/>
    <w:rsid w:val="007F2337"/>
    <w:rsid w:val="007F24E1"/>
    <w:rsid w:val="007F3C2F"/>
    <w:rsid w:val="00800BF3"/>
    <w:rsid w:val="008028B5"/>
    <w:rsid w:val="00812E78"/>
    <w:rsid w:val="00812EFE"/>
    <w:rsid w:val="00823D33"/>
    <w:rsid w:val="00824222"/>
    <w:rsid w:val="0082443C"/>
    <w:rsid w:val="00824A55"/>
    <w:rsid w:val="00824E67"/>
    <w:rsid w:val="008262E1"/>
    <w:rsid w:val="00831C32"/>
    <w:rsid w:val="00840839"/>
    <w:rsid w:val="0084109D"/>
    <w:rsid w:val="0085061C"/>
    <w:rsid w:val="0085344B"/>
    <w:rsid w:val="00854E92"/>
    <w:rsid w:val="0085763E"/>
    <w:rsid w:val="0085795D"/>
    <w:rsid w:val="008609E1"/>
    <w:rsid w:val="00862DAD"/>
    <w:rsid w:val="008736DD"/>
    <w:rsid w:val="0087796B"/>
    <w:rsid w:val="0088192F"/>
    <w:rsid w:val="00882587"/>
    <w:rsid w:val="008969B4"/>
    <w:rsid w:val="008975DA"/>
    <w:rsid w:val="008A4B13"/>
    <w:rsid w:val="008A6A63"/>
    <w:rsid w:val="008B335A"/>
    <w:rsid w:val="008B51B9"/>
    <w:rsid w:val="008B67A9"/>
    <w:rsid w:val="008B74B6"/>
    <w:rsid w:val="008C1560"/>
    <w:rsid w:val="008C41AE"/>
    <w:rsid w:val="008D1DB4"/>
    <w:rsid w:val="008D2253"/>
    <w:rsid w:val="008D71E3"/>
    <w:rsid w:val="008D7A69"/>
    <w:rsid w:val="008D7D81"/>
    <w:rsid w:val="008E14B5"/>
    <w:rsid w:val="008E5D9F"/>
    <w:rsid w:val="008F2096"/>
    <w:rsid w:val="008F3D29"/>
    <w:rsid w:val="008F607F"/>
    <w:rsid w:val="009007C2"/>
    <w:rsid w:val="009111B4"/>
    <w:rsid w:val="0091202B"/>
    <w:rsid w:val="0091357C"/>
    <w:rsid w:val="00917B80"/>
    <w:rsid w:val="00920952"/>
    <w:rsid w:val="00923D00"/>
    <w:rsid w:val="009243ED"/>
    <w:rsid w:val="00932904"/>
    <w:rsid w:val="00934AC0"/>
    <w:rsid w:val="00941800"/>
    <w:rsid w:val="009547C4"/>
    <w:rsid w:val="009561E4"/>
    <w:rsid w:val="00956B59"/>
    <w:rsid w:val="00956FA6"/>
    <w:rsid w:val="00961BB8"/>
    <w:rsid w:val="00963104"/>
    <w:rsid w:val="009737C8"/>
    <w:rsid w:val="00974AE9"/>
    <w:rsid w:val="00975A29"/>
    <w:rsid w:val="0098250A"/>
    <w:rsid w:val="00983518"/>
    <w:rsid w:val="00985649"/>
    <w:rsid w:val="009933D0"/>
    <w:rsid w:val="009A013F"/>
    <w:rsid w:val="009A58CB"/>
    <w:rsid w:val="009B1E9B"/>
    <w:rsid w:val="009B2C49"/>
    <w:rsid w:val="009C2060"/>
    <w:rsid w:val="009E0E0B"/>
    <w:rsid w:val="009E16BF"/>
    <w:rsid w:val="009E477F"/>
    <w:rsid w:val="009F783C"/>
    <w:rsid w:val="00A006C3"/>
    <w:rsid w:val="00A03A6F"/>
    <w:rsid w:val="00A10350"/>
    <w:rsid w:val="00A126BC"/>
    <w:rsid w:val="00A14651"/>
    <w:rsid w:val="00A14AEE"/>
    <w:rsid w:val="00A20C24"/>
    <w:rsid w:val="00A230F3"/>
    <w:rsid w:val="00A23FE8"/>
    <w:rsid w:val="00A33BEF"/>
    <w:rsid w:val="00A41D10"/>
    <w:rsid w:val="00A5399E"/>
    <w:rsid w:val="00A57AA0"/>
    <w:rsid w:val="00A67551"/>
    <w:rsid w:val="00A71B55"/>
    <w:rsid w:val="00A8017F"/>
    <w:rsid w:val="00A836BB"/>
    <w:rsid w:val="00A84B1D"/>
    <w:rsid w:val="00A87F27"/>
    <w:rsid w:val="00A967AF"/>
    <w:rsid w:val="00AA0A02"/>
    <w:rsid w:val="00AA4A22"/>
    <w:rsid w:val="00AC560D"/>
    <w:rsid w:val="00AC7450"/>
    <w:rsid w:val="00AE6DDB"/>
    <w:rsid w:val="00AF0587"/>
    <w:rsid w:val="00AF5CD3"/>
    <w:rsid w:val="00B006DD"/>
    <w:rsid w:val="00B00E71"/>
    <w:rsid w:val="00B06D02"/>
    <w:rsid w:val="00B1033F"/>
    <w:rsid w:val="00B13289"/>
    <w:rsid w:val="00B167AD"/>
    <w:rsid w:val="00B17BBF"/>
    <w:rsid w:val="00B17F77"/>
    <w:rsid w:val="00B205FF"/>
    <w:rsid w:val="00B2298D"/>
    <w:rsid w:val="00B276BD"/>
    <w:rsid w:val="00B3015E"/>
    <w:rsid w:val="00B33755"/>
    <w:rsid w:val="00B34666"/>
    <w:rsid w:val="00B34EDA"/>
    <w:rsid w:val="00B36D05"/>
    <w:rsid w:val="00B403B0"/>
    <w:rsid w:val="00B420ED"/>
    <w:rsid w:val="00B439C0"/>
    <w:rsid w:val="00B46531"/>
    <w:rsid w:val="00B50131"/>
    <w:rsid w:val="00B55AA3"/>
    <w:rsid w:val="00B5729B"/>
    <w:rsid w:val="00B65875"/>
    <w:rsid w:val="00B66A99"/>
    <w:rsid w:val="00B709CF"/>
    <w:rsid w:val="00B74947"/>
    <w:rsid w:val="00B74CE6"/>
    <w:rsid w:val="00B75705"/>
    <w:rsid w:val="00B8343B"/>
    <w:rsid w:val="00BA7F91"/>
    <w:rsid w:val="00BB0C8D"/>
    <w:rsid w:val="00BB5B77"/>
    <w:rsid w:val="00BC1020"/>
    <w:rsid w:val="00BC59F2"/>
    <w:rsid w:val="00BD6367"/>
    <w:rsid w:val="00BE2CE8"/>
    <w:rsid w:val="00BE3407"/>
    <w:rsid w:val="00BE5AB7"/>
    <w:rsid w:val="00BE7C26"/>
    <w:rsid w:val="00BF221A"/>
    <w:rsid w:val="00BF6B97"/>
    <w:rsid w:val="00C00972"/>
    <w:rsid w:val="00C03535"/>
    <w:rsid w:val="00C069FA"/>
    <w:rsid w:val="00C06D4D"/>
    <w:rsid w:val="00C1341F"/>
    <w:rsid w:val="00C166B8"/>
    <w:rsid w:val="00C24787"/>
    <w:rsid w:val="00C2770D"/>
    <w:rsid w:val="00C336C7"/>
    <w:rsid w:val="00C408CB"/>
    <w:rsid w:val="00C413DE"/>
    <w:rsid w:val="00C46933"/>
    <w:rsid w:val="00C52501"/>
    <w:rsid w:val="00C54EE4"/>
    <w:rsid w:val="00C55BA9"/>
    <w:rsid w:val="00C61D6F"/>
    <w:rsid w:val="00C6216B"/>
    <w:rsid w:val="00C64CB0"/>
    <w:rsid w:val="00C834D3"/>
    <w:rsid w:val="00C83B63"/>
    <w:rsid w:val="00C84ED2"/>
    <w:rsid w:val="00C9350E"/>
    <w:rsid w:val="00CA2026"/>
    <w:rsid w:val="00CA4AB8"/>
    <w:rsid w:val="00CA4E48"/>
    <w:rsid w:val="00CA504F"/>
    <w:rsid w:val="00CB2025"/>
    <w:rsid w:val="00CB4EAE"/>
    <w:rsid w:val="00CC118E"/>
    <w:rsid w:val="00CD0DC4"/>
    <w:rsid w:val="00CD1526"/>
    <w:rsid w:val="00CD254F"/>
    <w:rsid w:val="00CD3825"/>
    <w:rsid w:val="00CD6427"/>
    <w:rsid w:val="00CE0A49"/>
    <w:rsid w:val="00CE1FB2"/>
    <w:rsid w:val="00CE5879"/>
    <w:rsid w:val="00CF282B"/>
    <w:rsid w:val="00CF2F3B"/>
    <w:rsid w:val="00CF3FF6"/>
    <w:rsid w:val="00CF4C8F"/>
    <w:rsid w:val="00D00E61"/>
    <w:rsid w:val="00D10D1C"/>
    <w:rsid w:val="00D11F65"/>
    <w:rsid w:val="00D250A7"/>
    <w:rsid w:val="00D31D52"/>
    <w:rsid w:val="00D36F8A"/>
    <w:rsid w:val="00D37DCD"/>
    <w:rsid w:val="00D420B8"/>
    <w:rsid w:val="00D5555D"/>
    <w:rsid w:val="00D57776"/>
    <w:rsid w:val="00D609AB"/>
    <w:rsid w:val="00D62E2D"/>
    <w:rsid w:val="00D6492F"/>
    <w:rsid w:val="00D7084E"/>
    <w:rsid w:val="00D71BC6"/>
    <w:rsid w:val="00D71BC7"/>
    <w:rsid w:val="00D71D2E"/>
    <w:rsid w:val="00D71FFF"/>
    <w:rsid w:val="00D73D35"/>
    <w:rsid w:val="00D73DD0"/>
    <w:rsid w:val="00D83A88"/>
    <w:rsid w:val="00D843E3"/>
    <w:rsid w:val="00D86CFD"/>
    <w:rsid w:val="00D90499"/>
    <w:rsid w:val="00D91328"/>
    <w:rsid w:val="00DA5219"/>
    <w:rsid w:val="00DB1CE2"/>
    <w:rsid w:val="00DB55B3"/>
    <w:rsid w:val="00DB61E1"/>
    <w:rsid w:val="00DC0BFD"/>
    <w:rsid w:val="00DC398C"/>
    <w:rsid w:val="00DC3B6A"/>
    <w:rsid w:val="00DD2B22"/>
    <w:rsid w:val="00DD57A4"/>
    <w:rsid w:val="00DD64F1"/>
    <w:rsid w:val="00DE41E8"/>
    <w:rsid w:val="00DE69B8"/>
    <w:rsid w:val="00DF34E3"/>
    <w:rsid w:val="00DF45DB"/>
    <w:rsid w:val="00DF49C9"/>
    <w:rsid w:val="00DF6400"/>
    <w:rsid w:val="00DF7CB5"/>
    <w:rsid w:val="00E04823"/>
    <w:rsid w:val="00E06402"/>
    <w:rsid w:val="00E1071F"/>
    <w:rsid w:val="00E1168D"/>
    <w:rsid w:val="00E1384C"/>
    <w:rsid w:val="00E13A92"/>
    <w:rsid w:val="00E15745"/>
    <w:rsid w:val="00E16439"/>
    <w:rsid w:val="00E317E8"/>
    <w:rsid w:val="00E32A5D"/>
    <w:rsid w:val="00E32D39"/>
    <w:rsid w:val="00E34806"/>
    <w:rsid w:val="00E363A2"/>
    <w:rsid w:val="00E42B78"/>
    <w:rsid w:val="00E42C91"/>
    <w:rsid w:val="00E466F1"/>
    <w:rsid w:val="00E471F2"/>
    <w:rsid w:val="00E55365"/>
    <w:rsid w:val="00E63B54"/>
    <w:rsid w:val="00E65152"/>
    <w:rsid w:val="00E83AB5"/>
    <w:rsid w:val="00E85439"/>
    <w:rsid w:val="00E87989"/>
    <w:rsid w:val="00E90935"/>
    <w:rsid w:val="00E91520"/>
    <w:rsid w:val="00E91674"/>
    <w:rsid w:val="00E92C76"/>
    <w:rsid w:val="00E94314"/>
    <w:rsid w:val="00E956A5"/>
    <w:rsid w:val="00E97FE7"/>
    <w:rsid w:val="00EA37BF"/>
    <w:rsid w:val="00EA51C4"/>
    <w:rsid w:val="00EA6C39"/>
    <w:rsid w:val="00EB0208"/>
    <w:rsid w:val="00EB225E"/>
    <w:rsid w:val="00EB5415"/>
    <w:rsid w:val="00EB70D0"/>
    <w:rsid w:val="00EC04C4"/>
    <w:rsid w:val="00EC42FC"/>
    <w:rsid w:val="00EC5A63"/>
    <w:rsid w:val="00EC7149"/>
    <w:rsid w:val="00ED0E5A"/>
    <w:rsid w:val="00ED1A85"/>
    <w:rsid w:val="00ED3D6E"/>
    <w:rsid w:val="00ED3F81"/>
    <w:rsid w:val="00ED744A"/>
    <w:rsid w:val="00EE10B8"/>
    <w:rsid w:val="00EE2C9D"/>
    <w:rsid w:val="00EE31D9"/>
    <w:rsid w:val="00EE3CB7"/>
    <w:rsid w:val="00EE44AC"/>
    <w:rsid w:val="00EF1C1A"/>
    <w:rsid w:val="00F015BC"/>
    <w:rsid w:val="00F0423B"/>
    <w:rsid w:val="00F11553"/>
    <w:rsid w:val="00F15E9B"/>
    <w:rsid w:val="00F161A1"/>
    <w:rsid w:val="00F161A2"/>
    <w:rsid w:val="00F225F4"/>
    <w:rsid w:val="00F235C6"/>
    <w:rsid w:val="00F24EFD"/>
    <w:rsid w:val="00F253E6"/>
    <w:rsid w:val="00F26F8C"/>
    <w:rsid w:val="00F32450"/>
    <w:rsid w:val="00F3434A"/>
    <w:rsid w:val="00F350A9"/>
    <w:rsid w:val="00F365B9"/>
    <w:rsid w:val="00F421B9"/>
    <w:rsid w:val="00F53015"/>
    <w:rsid w:val="00F54427"/>
    <w:rsid w:val="00F55415"/>
    <w:rsid w:val="00F57650"/>
    <w:rsid w:val="00F649B5"/>
    <w:rsid w:val="00F73B70"/>
    <w:rsid w:val="00F8332D"/>
    <w:rsid w:val="00F83E6D"/>
    <w:rsid w:val="00F858A3"/>
    <w:rsid w:val="00F94BB8"/>
    <w:rsid w:val="00FA7E45"/>
    <w:rsid w:val="00FB12B4"/>
    <w:rsid w:val="00FB3B61"/>
    <w:rsid w:val="00FC4425"/>
    <w:rsid w:val="00FC50B6"/>
    <w:rsid w:val="00FC6BA9"/>
    <w:rsid w:val="00FD3661"/>
    <w:rsid w:val="00FD68E0"/>
    <w:rsid w:val="00FE0D15"/>
    <w:rsid w:val="00FE1367"/>
    <w:rsid w:val="00FE4CDE"/>
    <w:rsid w:val="00FE7096"/>
    <w:rsid w:val="00FF2409"/>
    <w:rsid w:val="00FF3C7A"/>
    <w:rsid w:val="00FF7C5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3C34F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F81"/>
    <w:pPr>
      <w:keepNext/>
      <w:keepLines/>
      <w:numPr>
        <w:numId w:val="13"/>
      </w:numPr>
      <w:spacing w:before="480"/>
      <w:outlineLvl w:val="0"/>
    </w:pPr>
    <w:rPr>
      <w:rFonts w:ascii="Times New Roman" w:eastAsiaTheme="majorEastAsia" w:hAnsi="Times New Roman" w:cs="Times New Roman"/>
      <w:b/>
      <w:bCs/>
      <w:sz w:val="28"/>
      <w:szCs w:val="28"/>
      <w:lang w:val="en-US"/>
    </w:rPr>
  </w:style>
  <w:style w:type="paragraph" w:styleId="Heading2">
    <w:name w:val="heading 2"/>
    <w:basedOn w:val="Normal"/>
    <w:next w:val="Normal"/>
    <w:link w:val="Heading2Char"/>
    <w:uiPriority w:val="9"/>
    <w:unhideWhenUsed/>
    <w:qFormat/>
    <w:rsid w:val="00640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7E4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587"/>
    <w:pPr>
      <w:ind w:left="720"/>
      <w:contextualSpacing/>
    </w:pPr>
  </w:style>
  <w:style w:type="paragraph" w:styleId="FootnoteText">
    <w:name w:val="footnote text"/>
    <w:basedOn w:val="Normal"/>
    <w:link w:val="FootnoteTextChar"/>
    <w:uiPriority w:val="99"/>
    <w:unhideWhenUsed/>
    <w:rsid w:val="003412D1"/>
  </w:style>
  <w:style w:type="character" w:customStyle="1" w:styleId="FootnoteTextChar">
    <w:name w:val="Footnote Text Char"/>
    <w:basedOn w:val="DefaultParagraphFont"/>
    <w:link w:val="FootnoteText"/>
    <w:uiPriority w:val="99"/>
    <w:rsid w:val="003412D1"/>
  </w:style>
  <w:style w:type="character" w:styleId="FootnoteReference">
    <w:name w:val="footnote reference"/>
    <w:basedOn w:val="DefaultParagraphFont"/>
    <w:uiPriority w:val="99"/>
    <w:unhideWhenUsed/>
    <w:rsid w:val="003412D1"/>
    <w:rPr>
      <w:vertAlign w:val="superscript"/>
    </w:rPr>
  </w:style>
  <w:style w:type="paragraph" w:styleId="BalloonText">
    <w:name w:val="Balloon Text"/>
    <w:basedOn w:val="Normal"/>
    <w:link w:val="BalloonTextChar"/>
    <w:uiPriority w:val="99"/>
    <w:semiHidden/>
    <w:unhideWhenUsed/>
    <w:rsid w:val="009418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800"/>
    <w:rPr>
      <w:rFonts w:ascii="Lucida Grande" w:hAnsi="Lucida Grande" w:cs="Lucida Grande"/>
      <w:sz w:val="18"/>
      <w:szCs w:val="18"/>
    </w:rPr>
  </w:style>
  <w:style w:type="table" w:styleId="TableGrid">
    <w:name w:val="Table Grid"/>
    <w:basedOn w:val="TableNormal"/>
    <w:uiPriority w:val="59"/>
    <w:rsid w:val="009111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A4AB8"/>
    <w:pPr>
      <w:tabs>
        <w:tab w:val="left" w:pos="420"/>
        <w:tab w:val="right" w:leader="dot" w:pos="9054"/>
      </w:tabs>
      <w:spacing w:before="120"/>
    </w:pPr>
    <w:rPr>
      <w:b/>
    </w:rPr>
  </w:style>
  <w:style w:type="paragraph" w:styleId="TOC2">
    <w:name w:val="toc 2"/>
    <w:basedOn w:val="Normal"/>
    <w:next w:val="Normal"/>
    <w:autoRedefine/>
    <w:uiPriority w:val="39"/>
    <w:unhideWhenUsed/>
    <w:rsid w:val="007F2337"/>
    <w:pPr>
      <w:ind w:left="240"/>
    </w:pPr>
    <w:rPr>
      <w:b/>
      <w:sz w:val="22"/>
      <w:szCs w:val="22"/>
    </w:rPr>
  </w:style>
  <w:style w:type="paragraph" w:styleId="TOC3">
    <w:name w:val="toc 3"/>
    <w:basedOn w:val="Normal"/>
    <w:next w:val="Normal"/>
    <w:autoRedefine/>
    <w:uiPriority w:val="39"/>
    <w:unhideWhenUsed/>
    <w:rsid w:val="007F2337"/>
    <w:pPr>
      <w:ind w:left="480"/>
    </w:pPr>
    <w:rPr>
      <w:sz w:val="22"/>
      <w:szCs w:val="22"/>
    </w:rPr>
  </w:style>
  <w:style w:type="paragraph" w:styleId="TOC4">
    <w:name w:val="toc 4"/>
    <w:basedOn w:val="Normal"/>
    <w:next w:val="Normal"/>
    <w:autoRedefine/>
    <w:uiPriority w:val="39"/>
    <w:unhideWhenUsed/>
    <w:rsid w:val="007F2337"/>
    <w:pPr>
      <w:ind w:left="720"/>
    </w:pPr>
    <w:rPr>
      <w:sz w:val="20"/>
      <w:szCs w:val="20"/>
    </w:rPr>
  </w:style>
  <w:style w:type="paragraph" w:styleId="TOC5">
    <w:name w:val="toc 5"/>
    <w:basedOn w:val="Normal"/>
    <w:next w:val="Normal"/>
    <w:autoRedefine/>
    <w:uiPriority w:val="39"/>
    <w:unhideWhenUsed/>
    <w:rsid w:val="007F2337"/>
    <w:pPr>
      <w:ind w:left="960"/>
    </w:pPr>
    <w:rPr>
      <w:sz w:val="20"/>
      <w:szCs w:val="20"/>
    </w:rPr>
  </w:style>
  <w:style w:type="paragraph" w:styleId="TOC6">
    <w:name w:val="toc 6"/>
    <w:basedOn w:val="Normal"/>
    <w:next w:val="Normal"/>
    <w:autoRedefine/>
    <w:uiPriority w:val="39"/>
    <w:unhideWhenUsed/>
    <w:rsid w:val="007F2337"/>
    <w:pPr>
      <w:ind w:left="1200"/>
    </w:pPr>
    <w:rPr>
      <w:sz w:val="20"/>
      <w:szCs w:val="20"/>
    </w:rPr>
  </w:style>
  <w:style w:type="paragraph" w:styleId="TOC7">
    <w:name w:val="toc 7"/>
    <w:basedOn w:val="Normal"/>
    <w:next w:val="Normal"/>
    <w:autoRedefine/>
    <w:uiPriority w:val="39"/>
    <w:unhideWhenUsed/>
    <w:rsid w:val="007F2337"/>
    <w:pPr>
      <w:ind w:left="1440"/>
    </w:pPr>
    <w:rPr>
      <w:sz w:val="20"/>
      <w:szCs w:val="20"/>
    </w:rPr>
  </w:style>
  <w:style w:type="paragraph" w:styleId="TOC8">
    <w:name w:val="toc 8"/>
    <w:basedOn w:val="Normal"/>
    <w:next w:val="Normal"/>
    <w:autoRedefine/>
    <w:uiPriority w:val="39"/>
    <w:unhideWhenUsed/>
    <w:rsid w:val="007F2337"/>
    <w:pPr>
      <w:ind w:left="1680"/>
    </w:pPr>
    <w:rPr>
      <w:sz w:val="20"/>
      <w:szCs w:val="20"/>
    </w:rPr>
  </w:style>
  <w:style w:type="paragraph" w:styleId="TOC9">
    <w:name w:val="toc 9"/>
    <w:basedOn w:val="Normal"/>
    <w:next w:val="Normal"/>
    <w:autoRedefine/>
    <w:uiPriority w:val="39"/>
    <w:unhideWhenUsed/>
    <w:rsid w:val="007F2337"/>
    <w:pPr>
      <w:ind w:left="1920"/>
    </w:pPr>
    <w:rPr>
      <w:sz w:val="20"/>
      <w:szCs w:val="20"/>
    </w:rPr>
  </w:style>
  <w:style w:type="paragraph" w:styleId="Index1">
    <w:name w:val="index 1"/>
    <w:basedOn w:val="Normal"/>
    <w:next w:val="Normal"/>
    <w:autoRedefine/>
    <w:uiPriority w:val="99"/>
    <w:unhideWhenUsed/>
    <w:rsid w:val="00254673"/>
    <w:pPr>
      <w:ind w:left="240" w:hanging="240"/>
    </w:pPr>
    <w:rPr>
      <w:sz w:val="20"/>
      <w:szCs w:val="20"/>
    </w:rPr>
  </w:style>
  <w:style w:type="paragraph" w:styleId="Index2">
    <w:name w:val="index 2"/>
    <w:basedOn w:val="Normal"/>
    <w:next w:val="Normal"/>
    <w:autoRedefine/>
    <w:uiPriority w:val="99"/>
    <w:unhideWhenUsed/>
    <w:rsid w:val="00254673"/>
    <w:pPr>
      <w:ind w:left="480" w:hanging="240"/>
    </w:pPr>
    <w:rPr>
      <w:sz w:val="20"/>
      <w:szCs w:val="20"/>
    </w:rPr>
  </w:style>
  <w:style w:type="paragraph" w:styleId="Index3">
    <w:name w:val="index 3"/>
    <w:basedOn w:val="Normal"/>
    <w:next w:val="Normal"/>
    <w:autoRedefine/>
    <w:uiPriority w:val="99"/>
    <w:unhideWhenUsed/>
    <w:rsid w:val="00254673"/>
    <w:pPr>
      <w:ind w:left="720" w:hanging="240"/>
    </w:pPr>
    <w:rPr>
      <w:sz w:val="20"/>
      <w:szCs w:val="20"/>
    </w:rPr>
  </w:style>
  <w:style w:type="paragraph" w:styleId="Index4">
    <w:name w:val="index 4"/>
    <w:basedOn w:val="Normal"/>
    <w:next w:val="Normal"/>
    <w:autoRedefine/>
    <w:uiPriority w:val="99"/>
    <w:unhideWhenUsed/>
    <w:rsid w:val="00254673"/>
    <w:pPr>
      <w:ind w:left="960" w:hanging="240"/>
    </w:pPr>
    <w:rPr>
      <w:sz w:val="20"/>
      <w:szCs w:val="20"/>
    </w:rPr>
  </w:style>
  <w:style w:type="paragraph" w:styleId="Index5">
    <w:name w:val="index 5"/>
    <w:basedOn w:val="Normal"/>
    <w:next w:val="Normal"/>
    <w:autoRedefine/>
    <w:uiPriority w:val="99"/>
    <w:unhideWhenUsed/>
    <w:rsid w:val="00254673"/>
    <w:pPr>
      <w:ind w:left="1200" w:hanging="240"/>
    </w:pPr>
    <w:rPr>
      <w:sz w:val="20"/>
      <w:szCs w:val="20"/>
    </w:rPr>
  </w:style>
  <w:style w:type="paragraph" w:styleId="Index6">
    <w:name w:val="index 6"/>
    <w:basedOn w:val="Normal"/>
    <w:next w:val="Normal"/>
    <w:autoRedefine/>
    <w:uiPriority w:val="99"/>
    <w:unhideWhenUsed/>
    <w:rsid w:val="00254673"/>
    <w:pPr>
      <w:ind w:left="1440" w:hanging="240"/>
    </w:pPr>
    <w:rPr>
      <w:sz w:val="20"/>
      <w:szCs w:val="20"/>
    </w:rPr>
  </w:style>
  <w:style w:type="paragraph" w:styleId="Index7">
    <w:name w:val="index 7"/>
    <w:basedOn w:val="Normal"/>
    <w:next w:val="Normal"/>
    <w:autoRedefine/>
    <w:uiPriority w:val="99"/>
    <w:unhideWhenUsed/>
    <w:rsid w:val="00254673"/>
    <w:pPr>
      <w:ind w:left="1680" w:hanging="240"/>
    </w:pPr>
    <w:rPr>
      <w:sz w:val="20"/>
      <w:szCs w:val="20"/>
    </w:rPr>
  </w:style>
  <w:style w:type="paragraph" w:styleId="Index8">
    <w:name w:val="index 8"/>
    <w:basedOn w:val="Normal"/>
    <w:next w:val="Normal"/>
    <w:autoRedefine/>
    <w:uiPriority w:val="99"/>
    <w:unhideWhenUsed/>
    <w:rsid w:val="00254673"/>
    <w:pPr>
      <w:ind w:left="1920" w:hanging="240"/>
    </w:pPr>
    <w:rPr>
      <w:sz w:val="20"/>
      <w:szCs w:val="20"/>
    </w:rPr>
  </w:style>
  <w:style w:type="paragraph" w:styleId="Index9">
    <w:name w:val="index 9"/>
    <w:basedOn w:val="Normal"/>
    <w:next w:val="Normal"/>
    <w:autoRedefine/>
    <w:uiPriority w:val="99"/>
    <w:unhideWhenUsed/>
    <w:rsid w:val="00254673"/>
    <w:pPr>
      <w:ind w:left="2160" w:hanging="240"/>
    </w:pPr>
    <w:rPr>
      <w:sz w:val="20"/>
      <w:szCs w:val="20"/>
    </w:rPr>
  </w:style>
  <w:style w:type="paragraph" w:styleId="IndexHeading">
    <w:name w:val="index heading"/>
    <w:basedOn w:val="Normal"/>
    <w:next w:val="Index1"/>
    <w:uiPriority w:val="99"/>
    <w:unhideWhenUsed/>
    <w:rsid w:val="00254673"/>
    <w:pPr>
      <w:spacing w:before="120" w:after="120"/>
    </w:pPr>
    <w:rPr>
      <w:i/>
      <w:sz w:val="20"/>
      <w:szCs w:val="20"/>
    </w:rPr>
  </w:style>
  <w:style w:type="character" w:styleId="BookTitle">
    <w:name w:val="Book Title"/>
    <w:basedOn w:val="DefaultParagraphFont"/>
    <w:uiPriority w:val="33"/>
    <w:qFormat/>
    <w:rsid w:val="00C6216B"/>
    <w:rPr>
      <w:b/>
      <w:bCs/>
      <w:smallCaps/>
      <w:spacing w:val="5"/>
    </w:rPr>
  </w:style>
  <w:style w:type="character" w:customStyle="1" w:styleId="Heading1Char">
    <w:name w:val="Heading 1 Char"/>
    <w:basedOn w:val="DefaultParagraphFont"/>
    <w:link w:val="Heading1"/>
    <w:uiPriority w:val="9"/>
    <w:rsid w:val="00ED3F81"/>
    <w:rPr>
      <w:rFonts w:ascii="Times New Roman" w:eastAsiaTheme="majorEastAsia" w:hAnsi="Times New Roman" w:cs="Times New Roman"/>
      <w:b/>
      <w:bCs/>
      <w:sz w:val="28"/>
      <w:szCs w:val="28"/>
      <w:lang w:val="en-US"/>
    </w:rPr>
  </w:style>
  <w:style w:type="paragraph" w:styleId="TOCHeading">
    <w:name w:val="TOC Heading"/>
    <w:basedOn w:val="Heading1"/>
    <w:next w:val="Normal"/>
    <w:uiPriority w:val="39"/>
    <w:unhideWhenUsed/>
    <w:qFormat/>
    <w:rsid w:val="00C6216B"/>
    <w:pPr>
      <w:spacing w:line="276" w:lineRule="auto"/>
      <w:outlineLvl w:val="9"/>
    </w:pPr>
    <w:rPr>
      <w:color w:val="365F91" w:themeColor="accent1" w:themeShade="BF"/>
    </w:rPr>
  </w:style>
  <w:style w:type="paragraph" w:styleId="Quote">
    <w:name w:val="Quote"/>
    <w:basedOn w:val="Normal"/>
    <w:next w:val="Normal"/>
    <w:link w:val="QuoteChar"/>
    <w:uiPriority w:val="29"/>
    <w:qFormat/>
    <w:rsid w:val="00404030"/>
    <w:rPr>
      <w:i/>
      <w:iCs/>
      <w:color w:val="000000" w:themeColor="text1"/>
    </w:rPr>
  </w:style>
  <w:style w:type="character" w:customStyle="1" w:styleId="QuoteChar">
    <w:name w:val="Quote Char"/>
    <w:basedOn w:val="DefaultParagraphFont"/>
    <w:link w:val="Quote"/>
    <w:uiPriority w:val="29"/>
    <w:rsid w:val="00404030"/>
    <w:rPr>
      <w:i/>
      <w:iCs/>
      <w:color w:val="000000" w:themeColor="text1"/>
    </w:rPr>
  </w:style>
  <w:style w:type="paragraph" w:styleId="Subtitle">
    <w:name w:val="Subtitle"/>
    <w:basedOn w:val="Normal"/>
    <w:next w:val="Normal"/>
    <w:link w:val="SubtitleChar"/>
    <w:uiPriority w:val="11"/>
    <w:qFormat/>
    <w:rsid w:val="0040403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04030"/>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64035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979A9"/>
    <w:pPr>
      <w:tabs>
        <w:tab w:val="center" w:pos="4252"/>
        <w:tab w:val="right" w:pos="8504"/>
      </w:tabs>
    </w:pPr>
  </w:style>
  <w:style w:type="character" w:customStyle="1" w:styleId="HeaderChar">
    <w:name w:val="Header Char"/>
    <w:basedOn w:val="DefaultParagraphFont"/>
    <w:link w:val="Header"/>
    <w:uiPriority w:val="99"/>
    <w:rsid w:val="002979A9"/>
  </w:style>
  <w:style w:type="paragraph" w:styleId="Footer">
    <w:name w:val="footer"/>
    <w:basedOn w:val="Normal"/>
    <w:link w:val="FooterChar"/>
    <w:uiPriority w:val="99"/>
    <w:unhideWhenUsed/>
    <w:rsid w:val="002979A9"/>
    <w:pPr>
      <w:tabs>
        <w:tab w:val="center" w:pos="4252"/>
        <w:tab w:val="right" w:pos="8504"/>
      </w:tabs>
    </w:pPr>
  </w:style>
  <w:style w:type="character" w:customStyle="1" w:styleId="FooterChar">
    <w:name w:val="Footer Char"/>
    <w:basedOn w:val="DefaultParagraphFont"/>
    <w:link w:val="Footer"/>
    <w:uiPriority w:val="99"/>
    <w:rsid w:val="002979A9"/>
  </w:style>
  <w:style w:type="paragraph" w:styleId="Caption">
    <w:name w:val="caption"/>
    <w:basedOn w:val="Normal"/>
    <w:next w:val="Normal"/>
    <w:uiPriority w:val="35"/>
    <w:unhideWhenUsed/>
    <w:qFormat/>
    <w:rsid w:val="002979A9"/>
    <w:pPr>
      <w:spacing w:after="200"/>
    </w:pPr>
    <w:rPr>
      <w:b/>
      <w:bCs/>
      <w:color w:val="4F81BD" w:themeColor="accent1"/>
      <w:sz w:val="18"/>
      <w:szCs w:val="18"/>
    </w:rPr>
  </w:style>
  <w:style w:type="character" w:styleId="PageNumber">
    <w:name w:val="page number"/>
    <w:basedOn w:val="DefaultParagraphFont"/>
    <w:uiPriority w:val="99"/>
    <w:semiHidden/>
    <w:unhideWhenUsed/>
    <w:rsid w:val="00474A6B"/>
  </w:style>
  <w:style w:type="paragraph" w:styleId="TableofFigures">
    <w:name w:val="table of figures"/>
    <w:basedOn w:val="Normal"/>
    <w:next w:val="Normal"/>
    <w:uiPriority w:val="99"/>
    <w:unhideWhenUsed/>
    <w:rsid w:val="00B2298D"/>
    <w:rPr>
      <w:i/>
      <w:sz w:val="20"/>
      <w:szCs w:val="20"/>
    </w:rPr>
  </w:style>
  <w:style w:type="character" w:styleId="Hyperlink">
    <w:name w:val="Hyperlink"/>
    <w:basedOn w:val="DefaultParagraphFont"/>
    <w:uiPriority w:val="99"/>
    <w:unhideWhenUsed/>
    <w:rsid w:val="00DB55B3"/>
    <w:rPr>
      <w:color w:val="0000FF" w:themeColor="hyperlink"/>
      <w:u w:val="single"/>
    </w:rPr>
  </w:style>
  <w:style w:type="character" w:styleId="FollowedHyperlink">
    <w:name w:val="FollowedHyperlink"/>
    <w:basedOn w:val="DefaultParagraphFont"/>
    <w:uiPriority w:val="99"/>
    <w:semiHidden/>
    <w:unhideWhenUsed/>
    <w:rsid w:val="00587CE0"/>
    <w:rPr>
      <w:color w:val="800080" w:themeColor="followedHyperlink"/>
      <w:u w:val="single"/>
    </w:rPr>
  </w:style>
  <w:style w:type="character" w:customStyle="1" w:styleId="Heading3Char">
    <w:name w:val="Heading 3 Char"/>
    <w:basedOn w:val="DefaultParagraphFont"/>
    <w:link w:val="Heading3"/>
    <w:uiPriority w:val="9"/>
    <w:rsid w:val="00797E4C"/>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unhideWhenUsed/>
    <w:rsid w:val="00797E4C"/>
  </w:style>
  <w:style w:type="character" w:customStyle="1" w:styleId="EndnoteTextChar">
    <w:name w:val="Endnote Text Char"/>
    <w:basedOn w:val="DefaultParagraphFont"/>
    <w:link w:val="EndnoteText"/>
    <w:uiPriority w:val="99"/>
    <w:rsid w:val="00797E4C"/>
  </w:style>
  <w:style w:type="character" w:styleId="EndnoteReference">
    <w:name w:val="endnote reference"/>
    <w:basedOn w:val="DefaultParagraphFont"/>
    <w:uiPriority w:val="99"/>
    <w:unhideWhenUsed/>
    <w:rsid w:val="00797E4C"/>
    <w:rPr>
      <w:vertAlign w:val="superscript"/>
    </w:rPr>
  </w:style>
  <w:style w:type="character" w:styleId="PlaceholderText">
    <w:name w:val="Placeholder Text"/>
    <w:basedOn w:val="DefaultParagraphFont"/>
    <w:uiPriority w:val="99"/>
    <w:semiHidden/>
    <w:rsid w:val="00797E4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F81"/>
    <w:pPr>
      <w:keepNext/>
      <w:keepLines/>
      <w:numPr>
        <w:numId w:val="13"/>
      </w:numPr>
      <w:spacing w:before="480"/>
      <w:outlineLvl w:val="0"/>
    </w:pPr>
    <w:rPr>
      <w:rFonts w:ascii="Times New Roman" w:eastAsiaTheme="majorEastAsia" w:hAnsi="Times New Roman" w:cs="Times New Roman"/>
      <w:b/>
      <w:bCs/>
      <w:sz w:val="28"/>
      <w:szCs w:val="28"/>
      <w:lang w:val="en-US"/>
    </w:rPr>
  </w:style>
  <w:style w:type="paragraph" w:styleId="Heading2">
    <w:name w:val="heading 2"/>
    <w:basedOn w:val="Normal"/>
    <w:next w:val="Normal"/>
    <w:link w:val="Heading2Char"/>
    <w:uiPriority w:val="9"/>
    <w:unhideWhenUsed/>
    <w:qFormat/>
    <w:rsid w:val="00640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7E4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587"/>
    <w:pPr>
      <w:ind w:left="720"/>
      <w:contextualSpacing/>
    </w:pPr>
  </w:style>
  <w:style w:type="paragraph" w:styleId="FootnoteText">
    <w:name w:val="footnote text"/>
    <w:basedOn w:val="Normal"/>
    <w:link w:val="FootnoteTextChar"/>
    <w:uiPriority w:val="99"/>
    <w:unhideWhenUsed/>
    <w:rsid w:val="003412D1"/>
  </w:style>
  <w:style w:type="character" w:customStyle="1" w:styleId="FootnoteTextChar">
    <w:name w:val="Footnote Text Char"/>
    <w:basedOn w:val="DefaultParagraphFont"/>
    <w:link w:val="FootnoteText"/>
    <w:uiPriority w:val="99"/>
    <w:rsid w:val="003412D1"/>
  </w:style>
  <w:style w:type="character" w:styleId="FootnoteReference">
    <w:name w:val="footnote reference"/>
    <w:basedOn w:val="DefaultParagraphFont"/>
    <w:uiPriority w:val="99"/>
    <w:unhideWhenUsed/>
    <w:rsid w:val="003412D1"/>
    <w:rPr>
      <w:vertAlign w:val="superscript"/>
    </w:rPr>
  </w:style>
  <w:style w:type="paragraph" w:styleId="BalloonText">
    <w:name w:val="Balloon Text"/>
    <w:basedOn w:val="Normal"/>
    <w:link w:val="BalloonTextChar"/>
    <w:uiPriority w:val="99"/>
    <w:semiHidden/>
    <w:unhideWhenUsed/>
    <w:rsid w:val="009418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800"/>
    <w:rPr>
      <w:rFonts w:ascii="Lucida Grande" w:hAnsi="Lucida Grande" w:cs="Lucida Grande"/>
      <w:sz w:val="18"/>
      <w:szCs w:val="18"/>
    </w:rPr>
  </w:style>
  <w:style w:type="table" w:styleId="TableGrid">
    <w:name w:val="Table Grid"/>
    <w:basedOn w:val="TableNormal"/>
    <w:uiPriority w:val="59"/>
    <w:rsid w:val="009111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A4AB8"/>
    <w:pPr>
      <w:tabs>
        <w:tab w:val="left" w:pos="420"/>
        <w:tab w:val="right" w:leader="dot" w:pos="9054"/>
      </w:tabs>
      <w:spacing w:before="120"/>
    </w:pPr>
    <w:rPr>
      <w:b/>
    </w:rPr>
  </w:style>
  <w:style w:type="paragraph" w:styleId="TOC2">
    <w:name w:val="toc 2"/>
    <w:basedOn w:val="Normal"/>
    <w:next w:val="Normal"/>
    <w:autoRedefine/>
    <w:uiPriority w:val="39"/>
    <w:unhideWhenUsed/>
    <w:rsid w:val="007F2337"/>
    <w:pPr>
      <w:ind w:left="240"/>
    </w:pPr>
    <w:rPr>
      <w:b/>
      <w:sz w:val="22"/>
      <w:szCs w:val="22"/>
    </w:rPr>
  </w:style>
  <w:style w:type="paragraph" w:styleId="TOC3">
    <w:name w:val="toc 3"/>
    <w:basedOn w:val="Normal"/>
    <w:next w:val="Normal"/>
    <w:autoRedefine/>
    <w:uiPriority w:val="39"/>
    <w:unhideWhenUsed/>
    <w:rsid w:val="007F2337"/>
    <w:pPr>
      <w:ind w:left="480"/>
    </w:pPr>
    <w:rPr>
      <w:sz w:val="22"/>
      <w:szCs w:val="22"/>
    </w:rPr>
  </w:style>
  <w:style w:type="paragraph" w:styleId="TOC4">
    <w:name w:val="toc 4"/>
    <w:basedOn w:val="Normal"/>
    <w:next w:val="Normal"/>
    <w:autoRedefine/>
    <w:uiPriority w:val="39"/>
    <w:unhideWhenUsed/>
    <w:rsid w:val="007F2337"/>
    <w:pPr>
      <w:ind w:left="720"/>
    </w:pPr>
    <w:rPr>
      <w:sz w:val="20"/>
      <w:szCs w:val="20"/>
    </w:rPr>
  </w:style>
  <w:style w:type="paragraph" w:styleId="TOC5">
    <w:name w:val="toc 5"/>
    <w:basedOn w:val="Normal"/>
    <w:next w:val="Normal"/>
    <w:autoRedefine/>
    <w:uiPriority w:val="39"/>
    <w:unhideWhenUsed/>
    <w:rsid w:val="007F2337"/>
    <w:pPr>
      <w:ind w:left="960"/>
    </w:pPr>
    <w:rPr>
      <w:sz w:val="20"/>
      <w:szCs w:val="20"/>
    </w:rPr>
  </w:style>
  <w:style w:type="paragraph" w:styleId="TOC6">
    <w:name w:val="toc 6"/>
    <w:basedOn w:val="Normal"/>
    <w:next w:val="Normal"/>
    <w:autoRedefine/>
    <w:uiPriority w:val="39"/>
    <w:unhideWhenUsed/>
    <w:rsid w:val="007F2337"/>
    <w:pPr>
      <w:ind w:left="1200"/>
    </w:pPr>
    <w:rPr>
      <w:sz w:val="20"/>
      <w:szCs w:val="20"/>
    </w:rPr>
  </w:style>
  <w:style w:type="paragraph" w:styleId="TOC7">
    <w:name w:val="toc 7"/>
    <w:basedOn w:val="Normal"/>
    <w:next w:val="Normal"/>
    <w:autoRedefine/>
    <w:uiPriority w:val="39"/>
    <w:unhideWhenUsed/>
    <w:rsid w:val="007F2337"/>
    <w:pPr>
      <w:ind w:left="1440"/>
    </w:pPr>
    <w:rPr>
      <w:sz w:val="20"/>
      <w:szCs w:val="20"/>
    </w:rPr>
  </w:style>
  <w:style w:type="paragraph" w:styleId="TOC8">
    <w:name w:val="toc 8"/>
    <w:basedOn w:val="Normal"/>
    <w:next w:val="Normal"/>
    <w:autoRedefine/>
    <w:uiPriority w:val="39"/>
    <w:unhideWhenUsed/>
    <w:rsid w:val="007F2337"/>
    <w:pPr>
      <w:ind w:left="1680"/>
    </w:pPr>
    <w:rPr>
      <w:sz w:val="20"/>
      <w:szCs w:val="20"/>
    </w:rPr>
  </w:style>
  <w:style w:type="paragraph" w:styleId="TOC9">
    <w:name w:val="toc 9"/>
    <w:basedOn w:val="Normal"/>
    <w:next w:val="Normal"/>
    <w:autoRedefine/>
    <w:uiPriority w:val="39"/>
    <w:unhideWhenUsed/>
    <w:rsid w:val="007F2337"/>
    <w:pPr>
      <w:ind w:left="1920"/>
    </w:pPr>
    <w:rPr>
      <w:sz w:val="20"/>
      <w:szCs w:val="20"/>
    </w:rPr>
  </w:style>
  <w:style w:type="paragraph" w:styleId="Index1">
    <w:name w:val="index 1"/>
    <w:basedOn w:val="Normal"/>
    <w:next w:val="Normal"/>
    <w:autoRedefine/>
    <w:uiPriority w:val="99"/>
    <w:unhideWhenUsed/>
    <w:rsid w:val="00254673"/>
    <w:pPr>
      <w:ind w:left="240" w:hanging="240"/>
    </w:pPr>
    <w:rPr>
      <w:sz w:val="20"/>
      <w:szCs w:val="20"/>
    </w:rPr>
  </w:style>
  <w:style w:type="paragraph" w:styleId="Index2">
    <w:name w:val="index 2"/>
    <w:basedOn w:val="Normal"/>
    <w:next w:val="Normal"/>
    <w:autoRedefine/>
    <w:uiPriority w:val="99"/>
    <w:unhideWhenUsed/>
    <w:rsid w:val="00254673"/>
    <w:pPr>
      <w:ind w:left="480" w:hanging="240"/>
    </w:pPr>
    <w:rPr>
      <w:sz w:val="20"/>
      <w:szCs w:val="20"/>
    </w:rPr>
  </w:style>
  <w:style w:type="paragraph" w:styleId="Index3">
    <w:name w:val="index 3"/>
    <w:basedOn w:val="Normal"/>
    <w:next w:val="Normal"/>
    <w:autoRedefine/>
    <w:uiPriority w:val="99"/>
    <w:unhideWhenUsed/>
    <w:rsid w:val="00254673"/>
    <w:pPr>
      <w:ind w:left="720" w:hanging="240"/>
    </w:pPr>
    <w:rPr>
      <w:sz w:val="20"/>
      <w:szCs w:val="20"/>
    </w:rPr>
  </w:style>
  <w:style w:type="paragraph" w:styleId="Index4">
    <w:name w:val="index 4"/>
    <w:basedOn w:val="Normal"/>
    <w:next w:val="Normal"/>
    <w:autoRedefine/>
    <w:uiPriority w:val="99"/>
    <w:unhideWhenUsed/>
    <w:rsid w:val="00254673"/>
    <w:pPr>
      <w:ind w:left="960" w:hanging="240"/>
    </w:pPr>
    <w:rPr>
      <w:sz w:val="20"/>
      <w:szCs w:val="20"/>
    </w:rPr>
  </w:style>
  <w:style w:type="paragraph" w:styleId="Index5">
    <w:name w:val="index 5"/>
    <w:basedOn w:val="Normal"/>
    <w:next w:val="Normal"/>
    <w:autoRedefine/>
    <w:uiPriority w:val="99"/>
    <w:unhideWhenUsed/>
    <w:rsid w:val="00254673"/>
    <w:pPr>
      <w:ind w:left="1200" w:hanging="240"/>
    </w:pPr>
    <w:rPr>
      <w:sz w:val="20"/>
      <w:szCs w:val="20"/>
    </w:rPr>
  </w:style>
  <w:style w:type="paragraph" w:styleId="Index6">
    <w:name w:val="index 6"/>
    <w:basedOn w:val="Normal"/>
    <w:next w:val="Normal"/>
    <w:autoRedefine/>
    <w:uiPriority w:val="99"/>
    <w:unhideWhenUsed/>
    <w:rsid w:val="00254673"/>
    <w:pPr>
      <w:ind w:left="1440" w:hanging="240"/>
    </w:pPr>
    <w:rPr>
      <w:sz w:val="20"/>
      <w:szCs w:val="20"/>
    </w:rPr>
  </w:style>
  <w:style w:type="paragraph" w:styleId="Index7">
    <w:name w:val="index 7"/>
    <w:basedOn w:val="Normal"/>
    <w:next w:val="Normal"/>
    <w:autoRedefine/>
    <w:uiPriority w:val="99"/>
    <w:unhideWhenUsed/>
    <w:rsid w:val="00254673"/>
    <w:pPr>
      <w:ind w:left="1680" w:hanging="240"/>
    </w:pPr>
    <w:rPr>
      <w:sz w:val="20"/>
      <w:szCs w:val="20"/>
    </w:rPr>
  </w:style>
  <w:style w:type="paragraph" w:styleId="Index8">
    <w:name w:val="index 8"/>
    <w:basedOn w:val="Normal"/>
    <w:next w:val="Normal"/>
    <w:autoRedefine/>
    <w:uiPriority w:val="99"/>
    <w:unhideWhenUsed/>
    <w:rsid w:val="00254673"/>
    <w:pPr>
      <w:ind w:left="1920" w:hanging="240"/>
    </w:pPr>
    <w:rPr>
      <w:sz w:val="20"/>
      <w:szCs w:val="20"/>
    </w:rPr>
  </w:style>
  <w:style w:type="paragraph" w:styleId="Index9">
    <w:name w:val="index 9"/>
    <w:basedOn w:val="Normal"/>
    <w:next w:val="Normal"/>
    <w:autoRedefine/>
    <w:uiPriority w:val="99"/>
    <w:unhideWhenUsed/>
    <w:rsid w:val="00254673"/>
    <w:pPr>
      <w:ind w:left="2160" w:hanging="240"/>
    </w:pPr>
    <w:rPr>
      <w:sz w:val="20"/>
      <w:szCs w:val="20"/>
    </w:rPr>
  </w:style>
  <w:style w:type="paragraph" w:styleId="IndexHeading">
    <w:name w:val="index heading"/>
    <w:basedOn w:val="Normal"/>
    <w:next w:val="Index1"/>
    <w:uiPriority w:val="99"/>
    <w:unhideWhenUsed/>
    <w:rsid w:val="00254673"/>
    <w:pPr>
      <w:spacing w:before="120" w:after="120"/>
    </w:pPr>
    <w:rPr>
      <w:i/>
      <w:sz w:val="20"/>
      <w:szCs w:val="20"/>
    </w:rPr>
  </w:style>
  <w:style w:type="character" w:styleId="BookTitle">
    <w:name w:val="Book Title"/>
    <w:basedOn w:val="DefaultParagraphFont"/>
    <w:uiPriority w:val="33"/>
    <w:qFormat/>
    <w:rsid w:val="00C6216B"/>
    <w:rPr>
      <w:b/>
      <w:bCs/>
      <w:smallCaps/>
      <w:spacing w:val="5"/>
    </w:rPr>
  </w:style>
  <w:style w:type="character" w:customStyle="1" w:styleId="Heading1Char">
    <w:name w:val="Heading 1 Char"/>
    <w:basedOn w:val="DefaultParagraphFont"/>
    <w:link w:val="Heading1"/>
    <w:uiPriority w:val="9"/>
    <w:rsid w:val="00ED3F81"/>
    <w:rPr>
      <w:rFonts w:ascii="Times New Roman" w:eastAsiaTheme="majorEastAsia" w:hAnsi="Times New Roman" w:cs="Times New Roman"/>
      <w:b/>
      <w:bCs/>
      <w:sz w:val="28"/>
      <w:szCs w:val="28"/>
      <w:lang w:val="en-US"/>
    </w:rPr>
  </w:style>
  <w:style w:type="paragraph" w:styleId="TOCHeading">
    <w:name w:val="TOC Heading"/>
    <w:basedOn w:val="Heading1"/>
    <w:next w:val="Normal"/>
    <w:uiPriority w:val="39"/>
    <w:unhideWhenUsed/>
    <w:qFormat/>
    <w:rsid w:val="00C6216B"/>
    <w:pPr>
      <w:spacing w:line="276" w:lineRule="auto"/>
      <w:outlineLvl w:val="9"/>
    </w:pPr>
    <w:rPr>
      <w:color w:val="365F91" w:themeColor="accent1" w:themeShade="BF"/>
    </w:rPr>
  </w:style>
  <w:style w:type="paragraph" w:styleId="Quote">
    <w:name w:val="Quote"/>
    <w:basedOn w:val="Normal"/>
    <w:next w:val="Normal"/>
    <w:link w:val="QuoteChar"/>
    <w:uiPriority w:val="29"/>
    <w:qFormat/>
    <w:rsid w:val="00404030"/>
    <w:rPr>
      <w:i/>
      <w:iCs/>
      <w:color w:val="000000" w:themeColor="text1"/>
    </w:rPr>
  </w:style>
  <w:style w:type="character" w:customStyle="1" w:styleId="QuoteChar">
    <w:name w:val="Quote Char"/>
    <w:basedOn w:val="DefaultParagraphFont"/>
    <w:link w:val="Quote"/>
    <w:uiPriority w:val="29"/>
    <w:rsid w:val="00404030"/>
    <w:rPr>
      <w:i/>
      <w:iCs/>
      <w:color w:val="000000" w:themeColor="text1"/>
    </w:rPr>
  </w:style>
  <w:style w:type="paragraph" w:styleId="Subtitle">
    <w:name w:val="Subtitle"/>
    <w:basedOn w:val="Normal"/>
    <w:next w:val="Normal"/>
    <w:link w:val="SubtitleChar"/>
    <w:uiPriority w:val="11"/>
    <w:qFormat/>
    <w:rsid w:val="0040403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04030"/>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64035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979A9"/>
    <w:pPr>
      <w:tabs>
        <w:tab w:val="center" w:pos="4252"/>
        <w:tab w:val="right" w:pos="8504"/>
      </w:tabs>
    </w:pPr>
  </w:style>
  <w:style w:type="character" w:customStyle="1" w:styleId="HeaderChar">
    <w:name w:val="Header Char"/>
    <w:basedOn w:val="DefaultParagraphFont"/>
    <w:link w:val="Header"/>
    <w:uiPriority w:val="99"/>
    <w:rsid w:val="002979A9"/>
  </w:style>
  <w:style w:type="paragraph" w:styleId="Footer">
    <w:name w:val="footer"/>
    <w:basedOn w:val="Normal"/>
    <w:link w:val="FooterChar"/>
    <w:uiPriority w:val="99"/>
    <w:unhideWhenUsed/>
    <w:rsid w:val="002979A9"/>
    <w:pPr>
      <w:tabs>
        <w:tab w:val="center" w:pos="4252"/>
        <w:tab w:val="right" w:pos="8504"/>
      </w:tabs>
    </w:pPr>
  </w:style>
  <w:style w:type="character" w:customStyle="1" w:styleId="FooterChar">
    <w:name w:val="Footer Char"/>
    <w:basedOn w:val="DefaultParagraphFont"/>
    <w:link w:val="Footer"/>
    <w:uiPriority w:val="99"/>
    <w:rsid w:val="002979A9"/>
  </w:style>
  <w:style w:type="paragraph" w:styleId="Caption">
    <w:name w:val="caption"/>
    <w:basedOn w:val="Normal"/>
    <w:next w:val="Normal"/>
    <w:uiPriority w:val="35"/>
    <w:unhideWhenUsed/>
    <w:qFormat/>
    <w:rsid w:val="002979A9"/>
    <w:pPr>
      <w:spacing w:after="200"/>
    </w:pPr>
    <w:rPr>
      <w:b/>
      <w:bCs/>
      <w:color w:val="4F81BD" w:themeColor="accent1"/>
      <w:sz w:val="18"/>
      <w:szCs w:val="18"/>
    </w:rPr>
  </w:style>
  <w:style w:type="character" w:styleId="PageNumber">
    <w:name w:val="page number"/>
    <w:basedOn w:val="DefaultParagraphFont"/>
    <w:uiPriority w:val="99"/>
    <w:semiHidden/>
    <w:unhideWhenUsed/>
    <w:rsid w:val="00474A6B"/>
  </w:style>
  <w:style w:type="paragraph" w:styleId="TableofFigures">
    <w:name w:val="table of figures"/>
    <w:basedOn w:val="Normal"/>
    <w:next w:val="Normal"/>
    <w:uiPriority w:val="99"/>
    <w:unhideWhenUsed/>
    <w:rsid w:val="00B2298D"/>
    <w:rPr>
      <w:i/>
      <w:sz w:val="20"/>
      <w:szCs w:val="20"/>
    </w:rPr>
  </w:style>
  <w:style w:type="character" w:styleId="Hyperlink">
    <w:name w:val="Hyperlink"/>
    <w:basedOn w:val="DefaultParagraphFont"/>
    <w:uiPriority w:val="99"/>
    <w:unhideWhenUsed/>
    <w:rsid w:val="00DB55B3"/>
    <w:rPr>
      <w:color w:val="0000FF" w:themeColor="hyperlink"/>
      <w:u w:val="single"/>
    </w:rPr>
  </w:style>
  <w:style w:type="character" w:styleId="FollowedHyperlink">
    <w:name w:val="FollowedHyperlink"/>
    <w:basedOn w:val="DefaultParagraphFont"/>
    <w:uiPriority w:val="99"/>
    <w:semiHidden/>
    <w:unhideWhenUsed/>
    <w:rsid w:val="00587CE0"/>
    <w:rPr>
      <w:color w:val="800080" w:themeColor="followedHyperlink"/>
      <w:u w:val="single"/>
    </w:rPr>
  </w:style>
  <w:style w:type="character" w:customStyle="1" w:styleId="Heading3Char">
    <w:name w:val="Heading 3 Char"/>
    <w:basedOn w:val="DefaultParagraphFont"/>
    <w:link w:val="Heading3"/>
    <w:uiPriority w:val="9"/>
    <w:rsid w:val="00797E4C"/>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unhideWhenUsed/>
    <w:rsid w:val="00797E4C"/>
  </w:style>
  <w:style w:type="character" w:customStyle="1" w:styleId="EndnoteTextChar">
    <w:name w:val="Endnote Text Char"/>
    <w:basedOn w:val="DefaultParagraphFont"/>
    <w:link w:val="EndnoteText"/>
    <w:uiPriority w:val="99"/>
    <w:rsid w:val="00797E4C"/>
  </w:style>
  <w:style w:type="character" w:styleId="EndnoteReference">
    <w:name w:val="endnote reference"/>
    <w:basedOn w:val="DefaultParagraphFont"/>
    <w:uiPriority w:val="99"/>
    <w:unhideWhenUsed/>
    <w:rsid w:val="00797E4C"/>
    <w:rPr>
      <w:vertAlign w:val="superscript"/>
    </w:rPr>
  </w:style>
  <w:style w:type="character" w:styleId="PlaceholderText">
    <w:name w:val="Placeholder Text"/>
    <w:basedOn w:val="DefaultParagraphFont"/>
    <w:uiPriority w:val="99"/>
    <w:semiHidden/>
    <w:rsid w:val="00797E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89731">
      <w:bodyDiv w:val="1"/>
      <w:marLeft w:val="0"/>
      <w:marRight w:val="0"/>
      <w:marTop w:val="0"/>
      <w:marBottom w:val="0"/>
      <w:divBdr>
        <w:top w:val="none" w:sz="0" w:space="0" w:color="auto"/>
        <w:left w:val="none" w:sz="0" w:space="0" w:color="auto"/>
        <w:bottom w:val="none" w:sz="0" w:space="0" w:color="auto"/>
        <w:right w:val="none" w:sz="0" w:space="0" w:color="auto"/>
      </w:divBdr>
    </w:div>
    <w:div w:id="763064984">
      <w:bodyDiv w:val="1"/>
      <w:marLeft w:val="0"/>
      <w:marRight w:val="0"/>
      <w:marTop w:val="0"/>
      <w:marBottom w:val="0"/>
      <w:divBdr>
        <w:top w:val="none" w:sz="0" w:space="0" w:color="auto"/>
        <w:left w:val="none" w:sz="0" w:space="0" w:color="auto"/>
        <w:bottom w:val="none" w:sz="0" w:space="0" w:color="auto"/>
        <w:right w:val="none" w:sz="0" w:space="0" w:color="auto"/>
      </w:divBdr>
    </w:div>
    <w:div w:id="1731883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customXml" Target="../customXml/item7.xml"/><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hyperlink" Target="http://www.sipg.gov.co/" TargetMode="External"/><Relationship Id="rId58" Type="http://schemas.openxmlformats.org/officeDocument/2006/relationships/footer" Target="footer2.xml"/><Relationship Id="rId74" Type="http://schemas.openxmlformats.org/officeDocument/2006/relationships/hyperlink" Target="http://www.dane.gov.co/" TargetMode="External"/><Relationship Id="rId79"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customXml" Target="../customXml/item5.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30.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www.un.org/esa/population/" TargetMode="External"/><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hyperlink" Target="http://www.siel.gov.co/" TargetMode="External"/><Relationship Id="rId85" Type="http://schemas.openxmlformats.org/officeDocument/2006/relationships/customXml" Target="../customXml/item8.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image" Target="media/image12.emf"/><Relationship Id="rId41" Type="http://schemas.openxmlformats.org/officeDocument/2006/relationships/image" Target="media/image29.emf"/><Relationship Id="rId54" Type="http://schemas.openxmlformats.org/officeDocument/2006/relationships/hyperlink" Target="http://www.dane.gov.co/" TargetMode="External"/><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yperlink" Target="http://www.dane.gov.co/" TargetMode="External"/><Relationship Id="rId83"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0.png"/><Relationship Id="rId28" Type="http://schemas.openxmlformats.org/officeDocument/2006/relationships/image" Target="media/image140.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yperlink" Target="http://www.siel.gov.co/" TargetMode="External"/><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hyperlink" Target="http://www.sipg.gov.co/" TargetMode="External"/><Relationship Id="rId78" Type="http://schemas.openxmlformats.org/officeDocument/2006/relationships/theme" Target="theme/theme1.xml"/><Relationship Id="rId8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hyperlink" Target="http://www.dane.gov.co/" TargetMode="External"/><Relationship Id="rId76" Type="http://schemas.openxmlformats.org/officeDocument/2006/relationships/hyperlink" Target="http://www.un.org/esa/population/" TargetMode="External"/><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00.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4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ae61f9b1-e23d-4f49-b3d7-56b991556c4b" ContentTypeId="0x010100ACF722E9F6B0B149B0CD8BE2560A667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R0000338685</Record_x0020_Number>
    <Key_x0020_Document xmlns="cdc7663a-08f0-4737-9e8c-148ce897a09c">false</Key_x0020_Document>
    <Division_x0020_or_x0020_Unit xmlns="cdc7663a-08f0-4737-9e8c-148ce897a09c">INE/TSP</Division_x0020_or_x0020_Unit>
    <Other_x0020_Author xmlns="cdc7663a-08f0-4737-9e8c-148ce897a09c" xsi:nil="true"/>
    <IDBDocs_x0020_Number xmlns="cdc7663a-08f0-4737-9e8c-148ce897a09c">37760915</IDBDocs_x0020_Number>
    <Document_x0020_Author xmlns="cdc7663a-08f0-4737-9e8c-148ce897a09c">Mojica,Carlos Hernan</Document_x0020_Author>
    <Operation_x0020_Type xmlns="cdc7663a-08f0-4737-9e8c-148ce897a09c" xsi:nil="true"/>
    <TaxCatchAll xmlns="cdc7663a-08f0-4737-9e8c-148ce897a09c"/>
    <Fiscal_x0020_Year_x0020_IDB xmlns="cdc7663a-08f0-4737-9e8c-148ce897a09c">2013</Fiscal_x0020_Year_x0020_IDB>
    <Project_x0020_Number xmlns="cdc7663a-08f0-4737-9e8c-148ce897a09c">CO-L1096</Project_x0020_Number>
    <Package_x0020_Code xmlns="cdc7663a-08f0-4737-9e8c-148ce897a09c" xsi:nil="true"/>
    <Migration_x0020_Info xmlns="cdc7663a-08f0-4737-9e8c-148ce897a09c">MS WORDLPLoan Proposal0YPO-CO-L1096-Rpt-Perm79406461</Migration_x0020_Info>
    <Approval_x0020_Number xmlns="cdc7663a-08f0-4737-9e8c-148ce897a09c" xsi:nil="true"/>
    <Business_x0020_Area xmlns="cdc7663a-08f0-4737-9e8c-148ce897a09c" xsi:nil="true"/>
    <SISCOR_x0020_Number xmlns="cdc7663a-08f0-4737-9e8c-148ce897a09c" xsi:nil="true"/>
    <Identifier xmlns="cdc7663a-08f0-4737-9e8c-148ce897a09c">Virginia Navas #2457 TECFILE</Identifier>
    <Document_x0020_Language_x0020_IDB xmlns="cdc7663a-08f0-4737-9e8c-148ce897a09c">Spanish</Document_x0020_Language_x0020_IDB>
    <Phase xmlns="cdc7663a-08f0-4737-9e8c-148ce897a09c" xsi:nil="true"/>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nddeef1749674d76abdbe4b239a70bc6 xmlns="cdc7663a-08f0-4737-9e8c-148ce897a09c">
      <Terms xmlns="http://schemas.microsoft.com/office/infopath/2007/PartnerControls"/>
    </nddeef1749674d76abdbe4b239a70bc6>
    <_dlc_DocId xmlns="cdc7663a-08f0-4737-9e8c-148ce897a09c">EZSHARE-1330187403-193</_dlc_DocId>
    <From_x003a_ xmlns="cdc7663a-08f0-4737-9e8c-148ce897a09c" xsi:nil="true"/>
    <To_x003a_ xmlns="cdc7663a-08f0-4737-9e8c-148ce897a09c" xsi:nil="true"/>
    <_dlc_DocIdUrl xmlns="cdc7663a-08f0-4737-9e8c-148ce897a09c">
      <Url>https://idbg.sharepoint.com/teams/EZ-CO-LON/CO-L1096/_layouts/15/DocIdRedir.aspx?ID=EZSHARE-1330187403-193</Url>
      <Description>EZSHARE-1330187403-193</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E5BC8ADE16F3FD4C99D1C46F55C8E5A8" ma:contentTypeVersion="19" ma:contentTypeDescription="The base project type from which other project content types inherit their information." ma:contentTypeScope="" ma:versionID="1bdc739dab5fa9cd6ef2da38660a977a">
  <xsd:schema xmlns:xsd="http://www.w3.org/2001/XMLSchema" xmlns:xs="http://www.w3.org/2001/XMLSchema" xmlns:p="http://schemas.microsoft.com/office/2006/metadata/properties" xmlns:ns2="cdc7663a-08f0-4737-9e8c-148ce897a09c" targetNamespace="http://schemas.microsoft.com/office/2006/metadata/properties" ma:root="true" ma:fieldsID="9226591c17a5fd9591ac09c8f5aa647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64515A90-B558-44E8-8331-348B9CE5C760}"/>
</file>

<file path=customXml/itemProps2.xml><?xml version="1.0" encoding="utf-8"?>
<ds:datastoreItem xmlns:ds="http://schemas.openxmlformats.org/officeDocument/2006/customXml" ds:itemID="{390D5DDD-B220-49E0-BFE5-D70EDF0A253D}"/>
</file>

<file path=customXml/itemProps3.xml><?xml version="1.0" encoding="utf-8"?>
<ds:datastoreItem xmlns:ds="http://schemas.openxmlformats.org/officeDocument/2006/customXml" ds:itemID="{00CE22D3-31A2-4FAF-A4A9-39EFE86F50B5}"/>
</file>

<file path=customXml/itemProps4.xml><?xml version="1.0" encoding="utf-8"?>
<ds:datastoreItem xmlns:ds="http://schemas.openxmlformats.org/officeDocument/2006/customXml" ds:itemID="{E4267358-6299-42BE-97EC-5E40A712BB33}"/>
</file>

<file path=customXml/itemProps5.xml><?xml version="1.0" encoding="utf-8"?>
<ds:datastoreItem xmlns:ds="http://schemas.openxmlformats.org/officeDocument/2006/customXml" ds:itemID="{25E5B877-8DD4-4932-B33A-16DF6DF7E8A6}"/>
</file>

<file path=customXml/itemProps6.xml><?xml version="1.0" encoding="utf-8"?>
<ds:datastoreItem xmlns:ds="http://schemas.openxmlformats.org/officeDocument/2006/customXml" ds:itemID="{0284FAFA-C66B-4272-AB49-1BB16480102A}"/>
</file>

<file path=customXml/itemProps7.xml><?xml version="1.0" encoding="utf-8"?>
<ds:datastoreItem xmlns:ds="http://schemas.openxmlformats.org/officeDocument/2006/customXml" ds:itemID="{E2FF12BF-49C1-4814-85D9-2BD679946656}"/>
</file>

<file path=customXml/itemProps8.xml><?xml version="1.0" encoding="utf-8"?>
<ds:datastoreItem xmlns:ds="http://schemas.openxmlformats.org/officeDocument/2006/customXml" ds:itemID="{23DEFA00-9F2C-4DCF-825F-904FDF3B2739}"/>
</file>

<file path=docProps/app.xml><?xml version="1.0" encoding="utf-8"?>
<Properties xmlns="http://schemas.openxmlformats.org/officeDocument/2006/extended-properties" xmlns:vt="http://schemas.openxmlformats.org/officeDocument/2006/docPropsVTypes">
  <Template>Normal</Template>
  <TotalTime>11</TotalTime>
  <Pages>51</Pages>
  <Words>15214</Words>
  <Characters>86725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Uniandes</Company>
  <LinksUpToDate>false</LinksUpToDate>
  <CharactersWithSpaces>101736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Opcional _1_Analisis Reduccion Emisiones y Evaluacion Economica_POD</dc:title>
  <dc:creator>Julian Andres Gomez Gelvez</dc:creator>
  <cp:lastModifiedBy>Inter-American Development Bank</cp:lastModifiedBy>
  <cp:revision>5</cp:revision>
  <dcterms:created xsi:type="dcterms:W3CDTF">2013-05-23T18:20:00Z</dcterms:created>
  <dcterms:modified xsi:type="dcterms:W3CDTF">2013-05-23T23:47:00Z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0x010100ACF722E9F6B0B149B0CD8BE2560A667200E5BC8ADE16F3FD4C99D1C46F55C8E5A8</vt:lpwstr>
  </property>
  <property fmtid="{D5CDD505-2E9C-101B-9397-08002B2CF9AE}" pid="5" name="TaxKeywordTaxHTField">
    <vt:lpwstr/>
  </property>
  <property fmtid="{D5CDD505-2E9C-101B-9397-08002B2CF9AE}" pid="6" name="Series Operations IDB">
    <vt:lpwstr>19;#Report|873abde9-d18a-4026-95d4-5687f3b4d845</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19;#Report|873abde9-d18a-4026-95d4-5687f3b4d845</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
  </property>
  <property fmtid="{D5CDD505-2E9C-101B-9397-08002B2CF9AE}" pid="16" name="Disclosure Activity">
    <vt:lpwstr>Loan Proposal</vt:lpwstr>
  </property>
  <property fmtid="{D5CDD505-2E9C-101B-9397-08002B2CF9AE}" pid="18" name="ATI Disclose Document Workflow v5">
    <vt:lpwstr/>
  </property>
  <property fmtid="{D5CDD505-2E9C-101B-9397-08002B2CF9AE}" pid="21" name="Webtopic">
    <vt:lpwstr>Highways and Roads;Transportation</vt:lpwstr>
  </property>
  <property fmtid="{D5CDD505-2E9C-101B-9397-08002B2CF9AE}" pid="23" name="Disclosed">
    <vt:bool>false</vt:bool>
  </property>
  <property fmtid="{D5CDD505-2E9C-101B-9397-08002B2CF9AE}" pid="25" name="ATI Undisclose Document Workflow">
    <vt:lpwstr/>
  </property>
  <property fmtid="{D5CDD505-2E9C-101B-9397-08002B2CF9AE}" pid="26" name="_dlc_DocIdItemGuid">
    <vt:lpwstr>01a78760-16da-4bc0-84c9-b313140fc606</vt:lpwstr>
  </property>
</Properties>
</file>