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637F" w14:textId="77777777" w:rsidR="00EA0DBF" w:rsidRPr="00B65798" w:rsidRDefault="00DA4C9D" w:rsidP="000957E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65798">
        <w:rPr>
          <w:rFonts w:ascii="Arial" w:hAnsi="Arial" w:cs="Arial"/>
          <w:b/>
          <w:sz w:val="24"/>
          <w:szCs w:val="24"/>
        </w:rPr>
        <w:t>ANNEX B: Selection criteria for Summit Participants</w:t>
      </w:r>
      <w:r w:rsidR="00290333" w:rsidRPr="00B65798">
        <w:rPr>
          <w:rFonts w:ascii="Arial" w:hAnsi="Arial" w:cs="Arial"/>
          <w:b/>
          <w:sz w:val="24"/>
          <w:szCs w:val="24"/>
        </w:rPr>
        <w:t xml:space="preserve"> from LAC</w:t>
      </w:r>
    </w:p>
    <w:p w14:paraId="577EDBBF" w14:textId="77777777" w:rsidR="00DA4C9D" w:rsidRPr="000957E7" w:rsidRDefault="000D0010" w:rsidP="000957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>S</w:t>
      </w:r>
      <w:r w:rsidR="00DA4C9D" w:rsidRPr="000957E7">
        <w:rPr>
          <w:rFonts w:ascii="Arial" w:hAnsi="Arial" w:cs="Arial"/>
          <w:sz w:val="24"/>
          <w:szCs w:val="24"/>
        </w:rPr>
        <w:t xml:space="preserve">peakers: </w:t>
      </w:r>
    </w:p>
    <w:p w14:paraId="38C11BB5" w14:textId="77777777" w:rsidR="00D31470" w:rsidRPr="000957E7" w:rsidRDefault="0045650E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 xml:space="preserve">High-level government officials </w:t>
      </w:r>
      <w:r w:rsidR="000957E7">
        <w:rPr>
          <w:rFonts w:ascii="Arial" w:hAnsi="Arial" w:cs="Arial"/>
          <w:sz w:val="24"/>
          <w:szCs w:val="24"/>
        </w:rPr>
        <w:t>or</w:t>
      </w:r>
      <w:r w:rsidRPr="000957E7">
        <w:rPr>
          <w:rFonts w:ascii="Arial" w:hAnsi="Arial" w:cs="Arial"/>
          <w:sz w:val="24"/>
          <w:szCs w:val="24"/>
        </w:rPr>
        <w:t xml:space="preserve"> private sector leaders from LAC</w:t>
      </w:r>
    </w:p>
    <w:p w14:paraId="6350C91E" w14:textId="77777777" w:rsidR="008034C9" w:rsidRPr="000957E7" w:rsidRDefault="00004948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 xml:space="preserve">Decision-makers in respective organizations who have led </w:t>
      </w:r>
      <w:r w:rsidR="00D00041" w:rsidRPr="000957E7">
        <w:rPr>
          <w:rFonts w:ascii="Arial" w:hAnsi="Arial" w:cs="Arial"/>
          <w:sz w:val="24"/>
          <w:szCs w:val="24"/>
        </w:rPr>
        <w:t xml:space="preserve">or are exploring </w:t>
      </w:r>
      <w:r w:rsidRPr="000957E7">
        <w:rPr>
          <w:rFonts w:ascii="Arial" w:hAnsi="Arial" w:cs="Arial"/>
          <w:sz w:val="24"/>
          <w:szCs w:val="24"/>
        </w:rPr>
        <w:t xml:space="preserve">cooperation </w:t>
      </w:r>
      <w:r w:rsidR="008034C9" w:rsidRPr="000957E7">
        <w:rPr>
          <w:rFonts w:ascii="Arial" w:hAnsi="Arial" w:cs="Arial"/>
          <w:sz w:val="24"/>
          <w:szCs w:val="24"/>
        </w:rPr>
        <w:t>project</w:t>
      </w:r>
      <w:r w:rsidRPr="000957E7">
        <w:rPr>
          <w:rFonts w:ascii="Arial" w:hAnsi="Arial" w:cs="Arial"/>
          <w:sz w:val="24"/>
          <w:szCs w:val="24"/>
        </w:rPr>
        <w:t xml:space="preserve">s with </w:t>
      </w:r>
      <w:r w:rsidR="00D31470" w:rsidRPr="000957E7">
        <w:rPr>
          <w:rFonts w:ascii="Arial" w:hAnsi="Arial" w:cs="Arial"/>
          <w:sz w:val="24"/>
          <w:szCs w:val="24"/>
        </w:rPr>
        <w:t xml:space="preserve">Asia especially </w:t>
      </w:r>
      <w:r w:rsidRPr="000957E7">
        <w:rPr>
          <w:rFonts w:ascii="Arial" w:hAnsi="Arial" w:cs="Arial"/>
          <w:sz w:val="24"/>
          <w:szCs w:val="24"/>
        </w:rPr>
        <w:t>China</w:t>
      </w:r>
    </w:p>
    <w:p w14:paraId="2D405FFD" w14:textId="15FCFBE2" w:rsidR="00290333" w:rsidRPr="000957E7" w:rsidRDefault="00E679E8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 xml:space="preserve">Pertain </w:t>
      </w:r>
      <w:r w:rsidR="0045650E" w:rsidRPr="000957E7">
        <w:rPr>
          <w:rFonts w:ascii="Arial" w:hAnsi="Arial" w:cs="Arial"/>
          <w:sz w:val="24"/>
          <w:szCs w:val="24"/>
        </w:rPr>
        <w:t xml:space="preserve">to one of the following </w:t>
      </w:r>
      <w:r w:rsidR="00365D12" w:rsidRPr="000957E7">
        <w:rPr>
          <w:rFonts w:ascii="Arial" w:hAnsi="Arial" w:cs="Arial"/>
          <w:sz w:val="24"/>
          <w:szCs w:val="24"/>
        </w:rPr>
        <w:t>s</w:t>
      </w:r>
      <w:r w:rsidR="0045650E" w:rsidRPr="000957E7">
        <w:rPr>
          <w:rFonts w:ascii="Arial" w:hAnsi="Arial" w:cs="Arial"/>
          <w:sz w:val="24"/>
          <w:szCs w:val="24"/>
        </w:rPr>
        <w:t xml:space="preserve">trategic sectors </w:t>
      </w:r>
      <w:r w:rsidRPr="000957E7">
        <w:rPr>
          <w:rFonts w:ascii="Arial" w:hAnsi="Arial" w:cs="Arial"/>
          <w:sz w:val="24"/>
          <w:szCs w:val="24"/>
        </w:rPr>
        <w:t xml:space="preserve">or </w:t>
      </w:r>
      <w:r w:rsidR="00365D12" w:rsidRPr="000957E7">
        <w:rPr>
          <w:rFonts w:ascii="Arial" w:hAnsi="Arial" w:cs="Arial"/>
          <w:sz w:val="24"/>
          <w:szCs w:val="24"/>
        </w:rPr>
        <w:t xml:space="preserve">cross-cutting </w:t>
      </w:r>
      <w:r w:rsidRPr="000957E7">
        <w:rPr>
          <w:rFonts w:ascii="Arial" w:hAnsi="Arial" w:cs="Arial"/>
          <w:sz w:val="24"/>
          <w:szCs w:val="24"/>
        </w:rPr>
        <w:t>areas of</w:t>
      </w:r>
      <w:r w:rsidR="0045650E" w:rsidRPr="000957E7">
        <w:rPr>
          <w:rFonts w:ascii="Arial" w:hAnsi="Arial" w:cs="Arial"/>
          <w:sz w:val="24"/>
          <w:szCs w:val="24"/>
        </w:rPr>
        <w:t xml:space="preserve"> China LAC relation</w:t>
      </w:r>
      <w:r w:rsidRPr="000957E7">
        <w:rPr>
          <w:rFonts w:ascii="Arial" w:hAnsi="Arial" w:cs="Arial"/>
          <w:sz w:val="24"/>
          <w:szCs w:val="24"/>
        </w:rPr>
        <w:t xml:space="preserve">s: Infrastructure, Energy, Food and Beverage, Manufacturing, Technology, Finance, </w:t>
      </w:r>
      <w:r w:rsidR="00365D12" w:rsidRPr="000957E7">
        <w:rPr>
          <w:rFonts w:ascii="Arial" w:hAnsi="Arial" w:cs="Arial"/>
          <w:sz w:val="24"/>
          <w:szCs w:val="24"/>
        </w:rPr>
        <w:t>Trade / Investment</w:t>
      </w:r>
      <w:r w:rsidR="0045650E" w:rsidRPr="000957E7">
        <w:rPr>
          <w:rFonts w:ascii="Arial" w:hAnsi="Arial" w:cs="Arial"/>
          <w:sz w:val="24"/>
          <w:szCs w:val="24"/>
        </w:rPr>
        <w:t xml:space="preserve">, </w:t>
      </w:r>
      <w:r w:rsidR="00365D12" w:rsidRPr="000957E7">
        <w:rPr>
          <w:rFonts w:ascii="Arial" w:hAnsi="Arial" w:cs="Arial"/>
          <w:sz w:val="24"/>
          <w:szCs w:val="24"/>
        </w:rPr>
        <w:t xml:space="preserve">Public-Private </w:t>
      </w:r>
      <w:r w:rsidR="000F5839" w:rsidRPr="000957E7">
        <w:rPr>
          <w:rFonts w:ascii="Arial" w:hAnsi="Arial" w:cs="Arial"/>
          <w:sz w:val="24"/>
          <w:szCs w:val="24"/>
        </w:rPr>
        <w:t>Partnerships</w:t>
      </w:r>
      <w:r w:rsidR="00365D12" w:rsidRPr="000957E7">
        <w:rPr>
          <w:rFonts w:ascii="Arial" w:hAnsi="Arial" w:cs="Arial"/>
          <w:sz w:val="24"/>
          <w:szCs w:val="24"/>
        </w:rPr>
        <w:t>,</w:t>
      </w:r>
      <w:r w:rsidR="000F5839" w:rsidRPr="000957E7">
        <w:rPr>
          <w:rFonts w:ascii="Arial" w:hAnsi="Arial" w:cs="Arial"/>
          <w:sz w:val="24"/>
          <w:szCs w:val="24"/>
        </w:rPr>
        <w:t xml:space="preserve"> and/</w:t>
      </w:r>
      <w:r w:rsidR="0045650E" w:rsidRPr="000957E7">
        <w:rPr>
          <w:rFonts w:ascii="Arial" w:hAnsi="Arial" w:cs="Arial"/>
          <w:sz w:val="24"/>
          <w:szCs w:val="24"/>
        </w:rPr>
        <w:t xml:space="preserve">or related to one of the seven thematic discussion panels </w:t>
      </w:r>
      <w:r w:rsidR="00172F3C">
        <w:rPr>
          <w:rFonts w:ascii="Arial" w:hAnsi="Arial" w:cs="Arial"/>
          <w:sz w:val="24"/>
          <w:szCs w:val="24"/>
        </w:rPr>
        <w:t>at the Summit (</w:t>
      </w:r>
      <w:hyperlink r:id="rId5" w:history="1">
        <w:r w:rsidR="00172F3C" w:rsidRPr="00172F3C">
          <w:rPr>
            <w:rStyle w:val="Hyperlink"/>
            <w:rFonts w:ascii="Arial" w:hAnsi="Arial" w:cs="Arial"/>
            <w:sz w:val="24"/>
            <w:szCs w:val="24"/>
          </w:rPr>
          <w:t>agenda</w:t>
        </w:r>
      </w:hyperlink>
      <w:r w:rsidR="00172F3C">
        <w:rPr>
          <w:rFonts w:ascii="Arial" w:hAnsi="Arial" w:cs="Arial"/>
          <w:sz w:val="24"/>
          <w:szCs w:val="24"/>
        </w:rPr>
        <w:t>)</w:t>
      </w:r>
    </w:p>
    <w:p w14:paraId="19AF2974" w14:textId="77777777" w:rsidR="0045650E" w:rsidRPr="000957E7" w:rsidRDefault="00B87D94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Must b</w:t>
      </w:r>
      <w:r w:rsidR="0045650E" w:rsidRPr="000957E7">
        <w:rPr>
          <w:rFonts w:ascii="Arial" w:eastAsia="Times New Roman" w:hAnsi="Arial" w:cs="Arial"/>
          <w:color w:val="000000"/>
          <w:sz w:val="24"/>
          <w:szCs w:val="24"/>
        </w:rPr>
        <w:t>elong to a member country of the borrowing countries of the IDB </w:t>
      </w:r>
      <w:hyperlink r:id="rId6" w:tgtFrame="_blank" w:history="1">
        <w:r w:rsidR="0045650E"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(see here the list of member countries).</w:t>
        </w:r>
      </w:hyperlink>
      <w:bookmarkStart w:id="0" w:name="_GoBack"/>
      <w:bookmarkEnd w:id="0"/>
    </w:p>
    <w:p w14:paraId="6FD617FC" w14:textId="77777777" w:rsidR="00BF3A23" w:rsidRDefault="00BF3A23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 xml:space="preserve">Regional </w:t>
      </w:r>
      <w:r w:rsidR="002635FB">
        <w:rPr>
          <w:rFonts w:ascii="Arial" w:hAnsi="Arial" w:cs="Arial"/>
          <w:sz w:val="24"/>
          <w:szCs w:val="24"/>
        </w:rPr>
        <w:t xml:space="preserve">and gender </w:t>
      </w:r>
      <w:r w:rsidRPr="000957E7">
        <w:rPr>
          <w:rFonts w:ascii="Arial" w:hAnsi="Arial" w:cs="Arial"/>
          <w:sz w:val="24"/>
          <w:szCs w:val="24"/>
        </w:rPr>
        <w:t xml:space="preserve">representation among </w:t>
      </w:r>
      <w:r w:rsidR="00E52F8E" w:rsidRPr="000957E7">
        <w:rPr>
          <w:rFonts w:ascii="Arial" w:hAnsi="Arial" w:cs="Arial"/>
          <w:sz w:val="24"/>
          <w:szCs w:val="24"/>
        </w:rPr>
        <w:t>speakers</w:t>
      </w:r>
    </w:p>
    <w:p w14:paraId="03631E61" w14:textId="77777777" w:rsidR="000957E7" w:rsidRPr="000957E7" w:rsidRDefault="000957E7" w:rsidP="000957E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C911E39" w14:textId="77777777" w:rsidR="00DA4C9D" w:rsidRPr="000957E7" w:rsidRDefault="008F6F39" w:rsidP="000957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>R</w:t>
      </w:r>
      <w:r w:rsidR="00DA4C9D" w:rsidRPr="000957E7">
        <w:rPr>
          <w:rFonts w:ascii="Arial" w:hAnsi="Arial" w:cs="Arial"/>
          <w:sz w:val="24"/>
          <w:szCs w:val="24"/>
        </w:rPr>
        <w:t>epresentatives from LAC trade and investment agencies</w:t>
      </w:r>
      <w:r w:rsidR="00290333" w:rsidRPr="000957E7">
        <w:rPr>
          <w:rFonts w:ascii="Arial" w:hAnsi="Arial" w:cs="Arial"/>
          <w:sz w:val="24"/>
          <w:szCs w:val="24"/>
        </w:rPr>
        <w:t>:</w:t>
      </w:r>
    </w:p>
    <w:p w14:paraId="36411FEA" w14:textId="77777777" w:rsidR="00290333" w:rsidRPr="000957E7" w:rsidRDefault="00290333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>Mid or high</w:t>
      </w:r>
      <w:r w:rsidR="00897B8B" w:rsidRPr="000957E7">
        <w:rPr>
          <w:rFonts w:ascii="Arial" w:hAnsi="Arial" w:cs="Arial"/>
          <w:sz w:val="24"/>
          <w:szCs w:val="24"/>
        </w:rPr>
        <w:t>-</w:t>
      </w:r>
      <w:r w:rsidRPr="000957E7">
        <w:rPr>
          <w:rFonts w:ascii="Arial" w:hAnsi="Arial" w:cs="Arial"/>
          <w:sz w:val="24"/>
          <w:szCs w:val="24"/>
        </w:rPr>
        <w:t>level</w:t>
      </w:r>
      <w:r w:rsidR="00897B8B" w:rsidRPr="000957E7">
        <w:rPr>
          <w:rFonts w:ascii="Arial" w:hAnsi="Arial" w:cs="Arial"/>
          <w:sz w:val="24"/>
          <w:szCs w:val="24"/>
        </w:rPr>
        <w:t xml:space="preserve"> representatives from </w:t>
      </w:r>
      <w:r w:rsidR="00DF6059" w:rsidRPr="000957E7">
        <w:rPr>
          <w:rFonts w:ascii="Arial" w:hAnsi="Arial" w:cs="Arial"/>
          <w:sz w:val="24"/>
          <w:szCs w:val="24"/>
        </w:rPr>
        <w:t>Trade and Investment Promotion Agencies</w:t>
      </w:r>
    </w:p>
    <w:p w14:paraId="7B72181D" w14:textId="77777777" w:rsidR="00C739D0" w:rsidRPr="000957E7" w:rsidRDefault="002617AC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or </w:t>
      </w:r>
      <w:r w:rsidR="005F3FFD">
        <w:rPr>
          <w:rFonts w:ascii="Arial" w:hAnsi="Arial" w:cs="Arial"/>
          <w:sz w:val="24"/>
          <w:szCs w:val="24"/>
        </w:rPr>
        <w:t>execute</w:t>
      </w:r>
      <w:r w:rsidR="00C739D0" w:rsidRPr="000957E7">
        <w:rPr>
          <w:rFonts w:ascii="Arial" w:hAnsi="Arial" w:cs="Arial"/>
          <w:sz w:val="24"/>
          <w:szCs w:val="24"/>
        </w:rPr>
        <w:t xml:space="preserve"> projects related to (</w:t>
      </w:r>
      <w:proofErr w:type="spellStart"/>
      <w:r w:rsidR="00C739D0" w:rsidRPr="000957E7">
        <w:rPr>
          <w:rFonts w:ascii="Arial" w:hAnsi="Arial" w:cs="Arial"/>
          <w:sz w:val="24"/>
          <w:szCs w:val="24"/>
        </w:rPr>
        <w:t>i</w:t>
      </w:r>
      <w:proofErr w:type="spellEnd"/>
      <w:r w:rsidR="00C739D0" w:rsidRPr="000957E7">
        <w:rPr>
          <w:rFonts w:ascii="Arial" w:hAnsi="Arial" w:cs="Arial"/>
          <w:sz w:val="24"/>
          <w:szCs w:val="24"/>
        </w:rPr>
        <w:t xml:space="preserve">) trade promotion, (ii) investment attraction, </w:t>
      </w:r>
      <w:r w:rsidR="005F3FFD">
        <w:rPr>
          <w:rFonts w:ascii="Arial" w:hAnsi="Arial" w:cs="Arial"/>
          <w:sz w:val="24"/>
          <w:szCs w:val="24"/>
        </w:rPr>
        <w:t xml:space="preserve">or </w:t>
      </w:r>
      <w:r w:rsidR="00C739D0" w:rsidRPr="000957E7">
        <w:rPr>
          <w:rFonts w:ascii="Arial" w:hAnsi="Arial" w:cs="Arial"/>
          <w:sz w:val="24"/>
          <w:szCs w:val="24"/>
        </w:rPr>
        <w:t>(iii) relations with Asia especially China</w:t>
      </w:r>
    </w:p>
    <w:p w14:paraId="63141502" w14:textId="77777777" w:rsidR="009B171A" w:rsidRPr="000957E7" w:rsidRDefault="009B171A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 xml:space="preserve">Willing to participate in the full agenda of the Summit, including the TPO roundtable and </w:t>
      </w:r>
      <w:r w:rsidR="00915BD2">
        <w:rPr>
          <w:rFonts w:ascii="Arial" w:hAnsi="Arial" w:cs="Arial"/>
          <w:sz w:val="24"/>
          <w:szCs w:val="24"/>
        </w:rPr>
        <w:t xml:space="preserve">TPO </w:t>
      </w:r>
      <w:r w:rsidRPr="000957E7">
        <w:rPr>
          <w:rFonts w:ascii="Arial" w:hAnsi="Arial" w:cs="Arial"/>
          <w:sz w:val="24"/>
          <w:szCs w:val="24"/>
        </w:rPr>
        <w:t>booth exhibitions</w:t>
      </w:r>
      <w:r w:rsidR="00915BD2">
        <w:rPr>
          <w:rFonts w:ascii="Arial" w:hAnsi="Arial" w:cs="Arial"/>
          <w:sz w:val="24"/>
          <w:szCs w:val="24"/>
        </w:rPr>
        <w:t>, among other activities</w:t>
      </w:r>
    </w:p>
    <w:p w14:paraId="1476CCF7" w14:textId="77777777" w:rsidR="00AF08BA" w:rsidRPr="000957E7" w:rsidRDefault="00AF08BA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Belong to a member country of the borrowing countries of the IDB </w:t>
      </w:r>
      <w:hyperlink r:id="rId7" w:tgtFrame="_blank" w:history="1">
        <w:r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(see here the list of member countries).</w:t>
        </w:r>
      </w:hyperlink>
    </w:p>
    <w:p w14:paraId="2CA1CE0A" w14:textId="77777777" w:rsidR="00AF08BA" w:rsidRPr="000957E7" w:rsidRDefault="00AF08BA" w:rsidP="000957E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66A12D9" w14:textId="77777777" w:rsidR="00897B8B" w:rsidRPr="000957E7" w:rsidRDefault="004334BB" w:rsidP="000957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hAnsi="Arial" w:cs="Arial"/>
          <w:sz w:val="24"/>
          <w:szCs w:val="24"/>
        </w:rPr>
        <w:t>The</w:t>
      </w:r>
      <w:r w:rsidR="00E752CA" w:rsidRPr="000957E7">
        <w:rPr>
          <w:rFonts w:ascii="Arial" w:hAnsi="Arial" w:cs="Arial"/>
          <w:sz w:val="24"/>
          <w:szCs w:val="24"/>
        </w:rPr>
        <w:t xml:space="preserve"> IDB China LAC Team gives preference to</w:t>
      </w:r>
      <w:r w:rsidR="00606D7B" w:rsidRPr="000957E7">
        <w:rPr>
          <w:rFonts w:ascii="Arial" w:hAnsi="Arial" w:cs="Arial"/>
          <w:sz w:val="24"/>
          <w:szCs w:val="24"/>
        </w:rPr>
        <w:t xml:space="preserve"> </w:t>
      </w:r>
      <w:r w:rsidR="00DA4C9D" w:rsidRPr="000957E7">
        <w:rPr>
          <w:rFonts w:ascii="Arial" w:hAnsi="Arial" w:cs="Arial"/>
          <w:sz w:val="24"/>
          <w:szCs w:val="24"/>
        </w:rPr>
        <w:t xml:space="preserve">LAC business people and </w:t>
      </w:r>
      <w:r w:rsidR="00606D7B" w:rsidRPr="000957E7">
        <w:rPr>
          <w:rFonts w:ascii="Arial" w:hAnsi="Arial" w:cs="Arial"/>
          <w:sz w:val="24"/>
          <w:szCs w:val="24"/>
        </w:rPr>
        <w:t>companies that meet the following criteria:</w:t>
      </w:r>
    </w:p>
    <w:p w14:paraId="3E61F808" w14:textId="77777777" w:rsidR="00897B8B" w:rsidRPr="000957E7" w:rsidRDefault="00897B8B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Belong to some of the following sectors: Agribusiness</w:t>
      </w:r>
      <w:r w:rsidR="00572D25">
        <w:rPr>
          <w:rFonts w:ascii="Arial" w:eastAsia="Times New Roman" w:hAnsi="Arial" w:cs="Arial"/>
          <w:color w:val="000000"/>
          <w:sz w:val="24"/>
          <w:szCs w:val="24"/>
        </w:rPr>
        <w:t>, Manufacturing,</w:t>
      </w:r>
      <w:r w:rsidRPr="000957E7">
        <w:rPr>
          <w:rFonts w:ascii="Arial" w:eastAsia="Times New Roman" w:hAnsi="Arial" w:cs="Arial"/>
          <w:color w:val="000000"/>
          <w:sz w:val="24"/>
          <w:szCs w:val="24"/>
        </w:rPr>
        <w:t xml:space="preserve"> Professional Services</w:t>
      </w:r>
      <w:r w:rsidR="00572D25">
        <w:rPr>
          <w:rFonts w:ascii="Arial" w:eastAsia="Times New Roman" w:hAnsi="Arial" w:cs="Arial"/>
          <w:color w:val="000000"/>
          <w:sz w:val="24"/>
          <w:szCs w:val="24"/>
        </w:rPr>
        <w:t>, and Infrastructure</w:t>
      </w:r>
      <w:r w:rsidRPr="000957E7">
        <w:rPr>
          <w:rFonts w:ascii="Arial" w:eastAsia="Times New Roman" w:hAnsi="Arial" w:cs="Arial"/>
          <w:color w:val="000000"/>
          <w:sz w:val="24"/>
          <w:szCs w:val="24"/>
        </w:rPr>
        <w:t xml:space="preserve">. To see the list of </w:t>
      </w:r>
      <w:r w:rsidR="00944411">
        <w:rPr>
          <w:rFonts w:ascii="Arial" w:eastAsia="Times New Roman" w:hAnsi="Arial" w:cs="Arial"/>
          <w:color w:val="000000"/>
          <w:sz w:val="24"/>
          <w:szCs w:val="24"/>
        </w:rPr>
        <w:t>preferred</w:t>
      </w:r>
      <w:r w:rsidRPr="000957E7">
        <w:rPr>
          <w:rFonts w:ascii="Arial" w:eastAsia="Times New Roman" w:hAnsi="Arial" w:cs="Arial"/>
          <w:color w:val="000000"/>
          <w:sz w:val="24"/>
          <w:szCs w:val="24"/>
        </w:rPr>
        <w:t xml:space="preserve"> subsectors and products, click </w:t>
      </w:r>
      <w:hyperlink r:id="rId8" w:tgtFrame="_blank" w:history="1">
        <w:r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here</w:t>
        </w:r>
      </w:hyperlink>
      <w:r w:rsidRPr="000957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7525A5" w14:textId="77777777" w:rsidR="00897B8B" w:rsidRPr="000957E7" w:rsidRDefault="00897B8B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Have commercial experience with Asia, preferably with China.</w:t>
      </w:r>
    </w:p>
    <w:p w14:paraId="5C320381" w14:textId="77777777" w:rsidR="00897B8B" w:rsidRPr="000957E7" w:rsidRDefault="00897B8B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Belong to a member country of the borrowing countries of the IDB </w:t>
      </w:r>
      <w:hyperlink r:id="rId9" w:tgtFrame="_blank" w:history="1">
        <w:r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(see here the list of member countries).</w:t>
        </w:r>
      </w:hyperlink>
    </w:p>
    <w:p w14:paraId="05BD6088" w14:textId="77777777" w:rsidR="00897B8B" w:rsidRPr="000957E7" w:rsidRDefault="00897B8B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Have a company profile in </w:t>
      </w:r>
      <w:hyperlink r:id="rId10" w:tgtFrame="_blank" w:history="1">
        <w:r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ConnectAmerica</w:t>
        </w:r>
      </w:hyperlink>
      <w:r w:rsidRPr="000957E7">
        <w:rPr>
          <w:rFonts w:ascii="Arial" w:eastAsia="Times New Roman" w:hAnsi="Arial" w:cs="Arial"/>
          <w:color w:val="000000"/>
          <w:sz w:val="24"/>
          <w:szCs w:val="24"/>
        </w:rPr>
        <w:t>s and be verified or in the verification process.</w:t>
      </w:r>
    </w:p>
    <w:p w14:paraId="4D2CEDC3" w14:textId="77777777" w:rsidR="00897B8B" w:rsidRPr="000957E7" w:rsidRDefault="00897B8B" w:rsidP="000957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7E7">
        <w:rPr>
          <w:rFonts w:ascii="Arial" w:eastAsia="Times New Roman" w:hAnsi="Arial" w:cs="Arial"/>
          <w:color w:val="000000"/>
          <w:sz w:val="24"/>
          <w:szCs w:val="24"/>
        </w:rPr>
        <w:t>Be a small or medium sized company according to the following </w:t>
      </w:r>
      <w:hyperlink r:id="rId11" w:tgtFrame="_blank" w:history="1">
        <w:r w:rsidRPr="000957E7">
          <w:rPr>
            <w:rFonts w:ascii="Arial" w:eastAsia="Times New Roman" w:hAnsi="Arial" w:cs="Arial"/>
            <w:color w:val="007E8E"/>
            <w:sz w:val="24"/>
            <w:szCs w:val="24"/>
            <w:u w:val="single"/>
          </w:rPr>
          <w:t>classification.</w:t>
        </w:r>
      </w:hyperlink>
    </w:p>
    <w:p w14:paraId="4FAA400F" w14:textId="77777777" w:rsidR="00897B8B" w:rsidRPr="00290333" w:rsidRDefault="00897B8B" w:rsidP="000957E7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97B8B" w:rsidRPr="0029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3A"/>
    <w:multiLevelType w:val="multilevel"/>
    <w:tmpl w:val="E39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5FC"/>
    <w:multiLevelType w:val="hybridMultilevel"/>
    <w:tmpl w:val="CC96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5AC0"/>
    <w:multiLevelType w:val="multilevel"/>
    <w:tmpl w:val="917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10497"/>
    <w:multiLevelType w:val="multilevel"/>
    <w:tmpl w:val="834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06A5A"/>
    <w:multiLevelType w:val="multilevel"/>
    <w:tmpl w:val="8C3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C05F9"/>
    <w:multiLevelType w:val="multilevel"/>
    <w:tmpl w:val="C01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D"/>
    <w:rsid w:val="00003FCD"/>
    <w:rsid w:val="00004948"/>
    <w:rsid w:val="00074714"/>
    <w:rsid w:val="000957E7"/>
    <w:rsid w:val="000D0010"/>
    <w:rsid w:val="000F5839"/>
    <w:rsid w:val="00172F3C"/>
    <w:rsid w:val="002617AC"/>
    <w:rsid w:val="002635FB"/>
    <w:rsid w:val="00290333"/>
    <w:rsid w:val="00365D12"/>
    <w:rsid w:val="004334BB"/>
    <w:rsid w:val="0045650E"/>
    <w:rsid w:val="00572D25"/>
    <w:rsid w:val="005778BD"/>
    <w:rsid w:val="005F3FFD"/>
    <w:rsid w:val="00606D7B"/>
    <w:rsid w:val="008034C9"/>
    <w:rsid w:val="00853470"/>
    <w:rsid w:val="00897B8B"/>
    <w:rsid w:val="008F6F39"/>
    <w:rsid w:val="00915BD2"/>
    <w:rsid w:val="00944411"/>
    <w:rsid w:val="009B171A"/>
    <w:rsid w:val="00AF08BA"/>
    <w:rsid w:val="00B65798"/>
    <w:rsid w:val="00B87D94"/>
    <w:rsid w:val="00BF3A23"/>
    <w:rsid w:val="00C739D0"/>
    <w:rsid w:val="00C7577D"/>
    <w:rsid w:val="00D00041"/>
    <w:rsid w:val="00D31470"/>
    <w:rsid w:val="00DA4C9D"/>
    <w:rsid w:val="00DF6059"/>
    <w:rsid w:val="00E37A54"/>
    <w:rsid w:val="00E52F8E"/>
    <w:rsid w:val="00E679E8"/>
    <w:rsid w:val="00E752CA"/>
    <w:rsid w:val="00E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D0C1"/>
  <w15:chartTrackingRefBased/>
  <w15:docId w15:val="{70611B80-247E-4082-A630-4A13093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3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americas.com/es/content/lac-exporterschina-importers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www.iadb.org/es/acerca-del-bid/paises-miembros-prestatarios%2C6005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numbering" Target="numbering.xml"/><Relationship Id="rId6" Type="http://schemas.openxmlformats.org/officeDocument/2006/relationships/hyperlink" Target="https://www.iadb.org/es/acerca-del-bid/paises-miembros-prestatarios%2C6005.html" TargetMode="External"/><Relationship Id="rId11" Type="http://schemas.openxmlformats.org/officeDocument/2006/relationships/hyperlink" Target="http://www.iic.org/sites/default/files/pdf/2008_09_operatingpolicy_spa.pdf" TargetMode="External"/><Relationship Id="rId5" Type="http://schemas.openxmlformats.org/officeDocument/2006/relationships/hyperlink" Target="http://www.clasummit.net/m/2/agenda?lang=e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connectamericas.com/" TargetMode="Externa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s://www.iadb.org/es/acerca-del-bid/paises-miembros-prestatarios%2C60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46CCC05149C26B4B820248E58B8AD6B6" ma:contentTypeVersion="526" ma:contentTypeDescription="The base project type from which other project content types inherit their information." ma:contentTypeScope="" ma:versionID="6e5bc73b0a994288e3c7a1eed580ef0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0a950b0662737412f7c2900458b844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263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97697AFF37326488B2CDFC53E1440C7" ma:contentTypeVersion="1702" ma:contentTypeDescription="A content type to manage public (operations) IDB documents" ma:contentTypeScope="" ma:versionID="f983ace189c4fa4771d2a1954039818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152bbb058af3f594aafc934036f3a6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26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INT/TIN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Administration</TermName>
          <TermId xmlns="http://schemas.microsoft.com/office/infopath/2007/PartnerControls">751f71fd-1433-4702-a2db-ff12a4e45594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Gomez Gonzalez,Maria Margarita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EXPORT AND INVESTMENT PROMOTION</TermName>
          <TermId xmlns="http://schemas.microsoft.com/office/infopath/2007/PartnerControls">a3c6a1c6-fb9e-4c31-b143-db9fb3847e9e</TermId>
        </TermInfo>
      </Terms>
    </b2ec7cfb18674cb8803df6b262e8b107>
    <Business_x0020_Area xmlns="cdc7663a-08f0-4737-9e8c-148ce897a09c">General Documents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</TermName>
          <TermId xmlns="http://schemas.microsoft.com/office/infopath/2007/PartnerControls">4b8121ce-0077-47cc-802a-505907d5fa40</TermId>
        </TermInfo>
      </Terms>
    </g511464f9e53401d84b16fa9b379a574>
    <Related_x0020_SisCor_x0020_Number xmlns="cdc7663a-08f0-4737-9e8c-148ce897a09c" xsi:nil="true"/>
    <TaxCatchAll xmlns="cdc7663a-08f0-4737-9e8c-148ce897a09c">
      <Value>48</Value>
      <Value>67</Value>
      <Value>44</Value>
      <Value>92</Value>
      <Value>7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RG-T3263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</TermName>
          <TermId xmlns="http://schemas.microsoft.com/office/infopath/2007/PartnerControls">4f84c989-30b4-4e40-b7c1-3021a996f7c5</TermId>
        </TermInfo>
      </Terms>
    </nddeef1749674d76abdbe4b239a70bc6>
    <Record_x0020_Number xmlns="cdc7663a-08f0-4737-9e8c-148ce897a09c">R0002529558</Record_x0020_Number>
    <_dlc_DocId xmlns="cdc7663a-08f0-4737-9e8c-148ce897a09c">EZSHARE-1286158677-7</_dlc_DocId>
    <_dlc_DocIdUrl xmlns="cdc7663a-08f0-4737-9e8c-148ce897a09c">
      <Url>https://idbg.sharepoint.com/teams/EZ-RG-TCP/RG-T3263/_layouts/15/DocIdRedir.aspx?ID=EZSHARE-1286158677-7</Url>
      <Description>EZSHARE-1286158677-7</Description>
    </_dlc_DocIdUrl>
    <Disclosure_x0020_Activity xmlns="cdc7663a-08f0-4737-9e8c-148ce897a09c">Electronic Links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4E3AA508-0181-4C24-A4E5-E28FFD495EFA}"/>
</file>

<file path=customXml/itemProps2.xml><?xml version="1.0" encoding="utf-8"?>
<ds:datastoreItem xmlns:ds="http://schemas.openxmlformats.org/officeDocument/2006/customXml" ds:itemID="{BA8C6BDC-EBA3-4FBD-9AF5-30C0EF6A3F1E}"/>
</file>

<file path=customXml/itemProps3.xml><?xml version="1.0" encoding="utf-8"?>
<ds:datastoreItem xmlns:ds="http://schemas.openxmlformats.org/officeDocument/2006/customXml" ds:itemID="{69BEEDEC-961A-4B55-A073-7EC7679B49C4}"/>
</file>

<file path=customXml/itemProps4.xml><?xml version="1.0" encoding="utf-8"?>
<ds:datastoreItem xmlns:ds="http://schemas.openxmlformats.org/officeDocument/2006/customXml" ds:itemID="{28202350-E2B0-4FDB-A903-1DE1041ADA25}"/>
</file>

<file path=customXml/itemProps5.xml><?xml version="1.0" encoding="utf-8"?>
<ds:datastoreItem xmlns:ds="http://schemas.openxmlformats.org/officeDocument/2006/customXml" ds:itemID="{8EA24E6A-3D39-4055-A46D-D4C96CD5FE37}"/>
</file>

<file path=customXml/itemProps6.xml><?xml version="1.0" encoding="utf-8"?>
<ds:datastoreItem xmlns:ds="http://schemas.openxmlformats.org/officeDocument/2006/customXml" ds:itemID="{8BD3F3D1-BAB4-4E9D-8081-BD14ED4BD9E6}"/>
</file>

<file path=customXml/itemProps7.xml><?xml version="1.0" encoding="utf-8"?>
<ds:datastoreItem xmlns:ds="http://schemas.openxmlformats.org/officeDocument/2006/customXml" ds:itemID="{6B60C98A-CB83-421C-A470-D4BC94487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Ge</dc:creator>
  <cp:keywords/>
  <dc:description/>
  <cp:lastModifiedBy>Zhang, Ge</cp:lastModifiedBy>
  <cp:revision>32</cp:revision>
  <dcterms:created xsi:type="dcterms:W3CDTF">2018-07-26T18:22:00Z</dcterms:created>
  <dcterms:modified xsi:type="dcterms:W3CDTF">2018-07-26T19:47:00Z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92;#EXPORT AND INVESTMENT PROMOTION|a3c6a1c6-fb9e-4c31-b143-db9fb3847e9e</vt:lpwstr>
  </property>
  <property fmtid="{D5CDD505-2E9C-101B-9397-08002B2CF9AE}" pid="7" name="Fund IDB">
    <vt:lpwstr>67;#ICS|4b8121ce-0077-47cc-802a-505907d5fa40</vt:lpwstr>
  </property>
  <property fmtid="{D5CDD505-2E9C-101B-9397-08002B2CF9AE}" pid="8" name="Country">
    <vt:lpwstr>44;#Regional|2537a5b7-6d8e-482c-94dc-32c3cc44ff65</vt:lpwstr>
  </property>
  <property fmtid="{D5CDD505-2E9C-101B-9397-08002B2CF9AE}" pid="9" name="Sector IDB">
    <vt:lpwstr>48;#TRADE|4f84c989-30b4-4e40-b7c1-3021a996f7c5</vt:lpwstr>
  </property>
  <property fmtid="{D5CDD505-2E9C-101B-9397-08002B2CF9AE}" pid="10" name="Function Operations IDB">
    <vt:lpwstr>7;#Project Administration|751f71fd-1433-4702-a2db-ff12a4e45594</vt:lpwstr>
  </property>
  <property fmtid="{D5CDD505-2E9C-101B-9397-08002B2CF9AE}" pid="11" name="_dlc_DocIdItemGuid">
    <vt:lpwstr>f965759b-0ab4-4b17-b155-5baeabe9dfb6</vt:lpwstr>
  </property>
  <property fmtid="{D5CDD505-2E9C-101B-9397-08002B2CF9AE}" pid="12" name="Disclosure Activity">
    <vt:lpwstr>Electronic Links</vt:lpwstr>
  </property>
  <property fmtid="{D5CDD505-2E9C-101B-9397-08002B2CF9AE}" pid="13" name="ContentTypeId">
    <vt:lpwstr>0x0101001A458A224826124E8B45B1D613300CFC00C97697AFF37326488B2CDFC53E1440C7</vt:lpwstr>
  </property>
</Properties>
</file>