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2A98617B" w:rsidR="00A02FEB" w:rsidRPr="00400A04" w:rsidRDefault="00A02FEB" w:rsidP="00A02FEB">
      <w:pPr>
        <w:suppressAutoHyphens/>
        <w:rPr>
          <w:rFonts w:cs="Calibri"/>
          <w:color w:val="0070C0"/>
          <w:lang w:val="es-ES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400A04" w:rsidRPr="00400A04">
        <w:rPr>
          <w:rFonts w:cs="Calibri"/>
          <w:color w:val="0070C0"/>
          <w:lang w:val="es-ES_tradnl"/>
        </w:rPr>
        <w:t xml:space="preserve">HO-T1324-P001  </w:t>
      </w:r>
    </w:p>
    <w:p w14:paraId="42E0C430" w14:textId="0E3B081E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400A04">
        <w:rPr>
          <w:rFonts w:cs="Calibri"/>
          <w:color w:val="0070C0"/>
          <w:lang w:val="es-ES_tradnl"/>
        </w:rPr>
        <w:t>Selección Directa</w:t>
      </w:r>
    </w:p>
    <w:p w14:paraId="43D33DEE" w14:textId="0EE6C60D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400A04">
        <w:rPr>
          <w:rFonts w:cs="Calibri"/>
          <w:color w:val="0070C0"/>
          <w:lang w:val="es-ES_tradnl"/>
        </w:rPr>
        <w:t xml:space="preserve"> </w:t>
      </w:r>
      <w:r w:rsidR="00400A04" w:rsidRPr="00400A04">
        <w:rPr>
          <w:rFonts w:cs="Calibri"/>
          <w:color w:val="0070C0"/>
          <w:lang w:val="es-ES_tradnl"/>
        </w:rPr>
        <w:t>IFD/CMF</w:t>
      </w:r>
      <w:bookmarkStart w:id="0" w:name="_GoBack"/>
      <w:bookmarkEnd w:id="0"/>
    </w:p>
    <w:p w14:paraId="19FB9ACC" w14:textId="70F9CBC8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400A04">
        <w:rPr>
          <w:rFonts w:cs="Calibri"/>
          <w:i/>
          <w:color w:val="0070C0"/>
          <w:lang w:val="es-ES_tradnl"/>
        </w:rPr>
        <w:t>Honduras</w:t>
      </w:r>
    </w:p>
    <w:p w14:paraId="646E3496" w14:textId="0A84918A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400A04">
        <w:rPr>
          <w:rFonts w:ascii="Calibri" w:hAnsi="Calibri" w:cs="Calibri"/>
          <w:i/>
          <w:color w:val="0070C0"/>
          <w:lang w:val="es-ES_tradnl"/>
        </w:rPr>
        <w:t>ATN/OC-17334-HO</w:t>
      </w:r>
    </w:p>
    <w:p w14:paraId="72E44C56" w14:textId="7B1828CD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400A04">
        <w:rPr>
          <w:rFonts w:cs="Calibri"/>
          <w:iCs/>
          <w:color w:val="0070C0"/>
          <w:lang w:val="es-ES_tradnl"/>
        </w:rPr>
        <w:t xml:space="preserve">Elaboración de una propuesta para incorporar consideraciones para la equidad de género e inclusión de la juventud en los clústeres prioritarios del Programa de Desarrollo Integral y Productivo. 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7C1EF4E9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proofErr w:type="spellStart"/>
      <w:r w:rsidR="00400A04">
        <w:rPr>
          <w:rFonts w:ascii="Calibri" w:hAnsi="Calibri" w:cs="Calibri"/>
          <w:color w:val="0070C0"/>
          <w:lang w:val="es-ES_tradnl"/>
        </w:rPr>
        <w:t>Stockholm</w:t>
      </w:r>
      <w:proofErr w:type="spellEnd"/>
      <w:r w:rsidR="00400A04">
        <w:rPr>
          <w:rFonts w:ascii="Calibri" w:hAnsi="Calibri" w:cs="Calibri"/>
          <w:color w:val="0070C0"/>
          <w:lang w:val="es-ES_tradnl"/>
        </w:rPr>
        <w:t xml:space="preserve"> </w:t>
      </w:r>
      <w:proofErr w:type="spellStart"/>
      <w:r w:rsidR="00400A04">
        <w:rPr>
          <w:rFonts w:ascii="Calibri" w:hAnsi="Calibri" w:cs="Calibri"/>
          <w:color w:val="0070C0"/>
          <w:lang w:val="es-ES_tradnl"/>
        </w:rPr>
        <w:t>Environment</w:t>
      </w:r>
      <w:proofErr w:type="spellEnd"/>
      <w:r w:rsidR="00400A04">
        <w:rPr>
          <w:rFonts w:ascii="Calibri" w:hAnsi="Calibri" w:cs="Calibri"/>
          <w:color w:val="0070C0"/>
          <w:lang w:val="es-ES_tradnl"/>
        </w:rPr>
        <w:t xml:space="preserve"> </w:t>
      </w:r>
      <w:proofErr w:type="spellStart"/>
      <w:r w:rsidR="00400A04">
        <w:rPr>
          <w:rFonts w:ascii="Calibri" w:hAnsi="Calibri" w:cs="Calibri"/>
          <w:color w:val="0070C0"/>
          <w:lang w:val="es-ES_tradnl"/>
        </w:rPr>
        <w:t>Institute</w:t>
      </w:r>
      <w:proofErr w:type="spellEnd"/>
      <w:r w:rsidR="00400A04">
        <w:rPr>
          <w:rFonts w:ascii="Calibri" w:hAnsi="Calibri" w:cs="Calibri"/>
          <w:color w:val="0070C0"/>
          <w:lang w:val="es-ES_tradnl"/>
        </w:rPr>
        <w:t xml:space="preserve"> (SEI)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. </w:t>
      </w:r>
    </w:p>
    <w:p w14:paraId="0D4AA4C2" w14:textId="62F1FC0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400A04">
        <w:rPr>
          <w:rFonts w:ascii="Calibri" w:hAnsi="Calibri" w:cs="Calibri"/>
          <w:color w:val="0070C0"/>
          <w:lang w:val="es-ES_tradnl"/>
        </w:rPr>
        <w:t>Suecia</w:t>
      </w:r>
    </w:p>
    <w:p w14:paraId="039F560F" w14:textId="24790EF5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Colocar </w:t>
      </w:r>
      <w:r w:rsidR="00400A04">
        <w:rPr>
          <w:rFonts w:ascii="Calibri" w:hAnsi="Calibri" w:cs="Calibri"/>
          <w:color w:val="0070C0"/>
          <w:lang w:val="es-ES_tradnl"/>
        </w:rPr>
        <w:t>USD53,303.00</w:t>
      </w:r>
      <w:r w:rsidRPr="00A02FEB">
        <w:rPr>
          <w:lang w:val="es-ES_tradnl"/>
        </w:rPr>
        <w:t xml:space="preserve"> </w:t>
      </w:r>
    </w:p>
    <w:p w14:paraId="12B53E0A" w14:textId="11545424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400A04">
        <w:rPr>
          <w:rFonts w:ascii="Calibri" w:hAnsi="Calibri" w:cs="Calibri"/>
          <w:color w:val="0070C0"/>
          <w:lang w:val="es-ES_tradnl"/>
        </w:rPr>
        <w:t>8 de julio 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2F3632F3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400A04">
        <w:rPr>
          <w:rFonts w:ascii="Calibri" w:hAnsi="Calibri" w:cs="Calibri"/>
          <w:i/>
          <w:iCs/>
          <w:color w:val="0070C0"/>
          <w:lang w:val="es-ES_tradnl"/>
        </w:rPr>
        <w:t>Christian Schneider</w:t>
      </w:r>
    </w:p>
    <w:p w14:paraId="2B06090B" w14:textId="633BDBA9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400A04">
        <w:rPr>
          <w:rFonts w:ascii="Calibri" w:hAnsi="Calibri" w:cs="Calibri"/>
          <w:i/>
          <w:iCs/>
          <w:color w:val="0070C0"/>
          <w:lang w:val="es-ES_tradnl"/>
        </w:rPr>
        <w:t>Mercados Financieros</w:t>
      </w:r>
    </w:p>
    <w:p w14:paraId="2195BA6C" w14:textId="5C030D9F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2" w:history="1">
        <w:r w:rsidR="00400A04" w:rsidRPr="00BC1926">
          <w:rPr>
            <w:rStyle w:val="Hyperlink"/>
            <w:rFonts w:ascii="Calibri" w:hAnsi="Calibri" w:cs="Calibri"/>
            <w:i/>
            <w:lang w:val="es-ES_tradnl"/>
          </w:rPr>
          <w:t>christians</w:t>
        </w:r>
        <w:r w:rsidR="00400A04" w:rsidRPr="00BC1926">
          <w:rPr>
            <w:rStyle w:val="Hyperlink"/>
            <w:rFonts w:ascii="Calibri" w:hAnsi="Calibri" w:cs="Calibri"/>
            <w:i/>
            <w:lang w:val="es-ES_tradnl"/>
          </w:rPr>
          <w:t>@iadb.org</w:t>
        </w:r>
      </w:hyperlink>
      <w:r w:rsidR="00400A04">
        <w:rPr>
          <w:rFonts w:ascii="Calibri" w:hAnsi="Calibri" w:cs="Calibri"/>
          <w:i/>
          <w:color w:val="0070C0"/>
          <w:lang w:val="es-ES_tradnl"/>
        </w:rPr>
        <w:t xml:space="preserve"> 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400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400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400A04"/>
    <w:rsid w:val="007D7524"/>
    <w:rsid w:val="00A02FEB"/>
    <w:rsid w:val="00A12561"/>
    <w:rsid w:val="00A43DCA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ristians@iadb.org" TargetMode="Externa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Honduras</TermName>
          <TermId xmlns="http://schemas.microsoft.com/office/infopath/2007/PartnerControls">0dd9f989-602d-4742-8212-5c1b8b0b74d5</TermId>
        </TermInfo>
      </Terms>
    </ic46d7e087fd4a108fb86518ca413cc6>
    <Division_x0020_or_x0020_Unit xmlns="cdc7663a-08f0-4737-9e8c-148ce897a09c">CID/CHO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Aguiluz Boquin, Alejandro Enrique</Document_x0020_Author>
    <Document_x0020_Language_x0020_IDB xmlns="cdc7663a-08f0-4737-9e8c-148ce897a09c">English</Document_x0020_Language_x0020_IDB>
    <TaxCatchAll xmlns="cdc7663a-08f0-4737-9e8c-148ce897a09c">
      <Value>262</Value>
      <Value>79</Value>
      <Value>8</Value>
      <Value>28</Value>
    </TaxCatchAll>
    <Identifier xmlns="cdc7663a-08f0-4737-9e8c-148ce897a09c" xsi:nil="true"/>
    <_dlc_DocId xmlns="cdc7663a-08f0-4737-9e8c-148ce897a09c">EZSHARE-1982542381-35</_dlc_DocId>
    <_dlc_DocIdUrl xmlns="cdc7663a-08f0-4737-9e8c-148ce897a09c">
      <Url>https://idbg.sharepoint.com/teams/EZ-HO-TCP/HO-T1324/_layouts/15/DocIdRedir.aspx?ID=EZSHARE-1982542381-35</Url>
      <Description>EZSHARE-1982542381-35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ATN/OC-17334-HO;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AND MEDIUM ENTERPRISE</TermName>
          <TermId xmlns="http://schemas.microsoft.com/office/infopath/2007/PartnerControls">dc60e909-07f3-41c5-be67-c26ad544a0ce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HO-T1324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FIRMS AND SME DEVELOPMENT</TermName>
          <TermId xmlns="http://schemas.microsoft.com/office/infopath/2007/PartnerControls">c1e6207a-501c-43c6-a42a-7c1a019b2e26</TermId>
        </TermInfo>
      </Terms>
    </nddeef1749674d76abdbe4b239a70bc6>
    <Disclosure_x0020_Activity xmlns="cdc7663a-08f0-4737-9e8c-148ce897a09c">Procurement Plan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EC70BF3550333442AC44B4E167B0F04C" ma:contentTypeVersion="1162" ma:contentTypeDescription="The base project type from which other project content types inherit their information." ma:contentTypeScope="" ma:versionID="123d200ee0528aebe284d4805bac13c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befaca324cd554cf181823e8b0fdee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FE49A613BD066D4C8DA11AEE0C1C58CF" ma:contentTypeVersion="1194" ma:contentTypeDescription="A content type to manage public (operations) IDB documents" ma:contentTypeScope="" ma:versionID="486f1dd809fa27e111aeed997ab31e4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e458e9a7a74465ee295cf52fbf364f6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FE49A613BD066D4C8DA11AEE0C1C58CF" ma:contentTypeVersion="1446" ma:contentTypeDescription="A content type to manage public (operations) IDB documents" ma:contentTypeScope="" ma:versionID="92d9031267be2a106874959a98345a5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d6c7bf6aa4c0f55b5fc02b7f099a77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dc7663a-08f0-4737-9e8c-148ce897a0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29A889-B9DA-4CC8-BDF0-C18D4034A4C5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B0BAB5-9CB9-44E1-9403-EA3BBB46E43D}"/>
</file>

<file path=customXml/itemProps6.xml><?xml version="1.0" encoding="utf-8"?>
<ds:datastoreItem xmlns:ds="http://schemas.openxmlformats.org/officeDocument/2006/customXml" ds:itemID="{668E1C8A-647F-4080-95DD-7E5957A4F5A7}"/>
</file>

<file path=customXml/itemProps7.xml><?xml version="1.0" encoding="utf-8"?>
<ds:datastoreItem xmlns:ds="http://schemas.openxmlformats.org/officeDocument/2006/customXml" ds:itemID="{811C5643-0E67-4F7C-8B60-81BE15A97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Aguiluz Boquin, Alejandro Enrique</cp:lastModifiedBy>
  <cp:revision>2</cp:revision>
  <dcterms:created xsi:type="dcterms:W3CDTF">2019-07-15T22:58:00Z</dcterms:created>
  <dcterms:modified xsi:type="dcterms:W3CDTF">2019-07-15T22:58:00Z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28;#Honduras|0dd9f989-602d-4742-8212-5c1b8b0b74d5</vt:lpwstr>
  </property>
  <property fmtid="{D5CDD505-2E9C-101B-9397-08002B2CF9AE}" pid="8" name="_dlc_DocIdItemGuid">
    <vt:lpwstr>b9fac5aa-a452-44fd-8269-6ebd8b65366b</vt:lpwstr>
  </property>
  <property fmtid="{D5CDD505-2E9C-101B-9397-08002B2CF9AE}" pid="9" name="AuthorIds_UIVersion_12">
    <vt:lpwstr>801</vt:lpwstr>
  </property>
  <property fmtid="{D5CDD505-2E9C-101B-9397-08002B2CF9AE}" pid="10" name="Series Operations IDB">
    <vt:lpwstr/>
  </property>
  <property fmtid="{D5CDD505-2E9C-101B-9397-08002B2CF9AE}" pid="11" name="Sub-Sector">
    <vt:lpwstr>262;#SMALL AND MEDIUM ENTERPRISE|dc60e909-07f3-41c5-be67-c26ad544a0ce</vt:lpwstr>
  </property>
  <property fmtid="{D5CDD505-2E9C-101B-9397-08002B2CF9AE}" pid="12" name="Fund IDB">
    <vt:lpwstr/>
  </property>
  <property fmtid="{D5CDD505-2E9C-101B-9397-08002B2CF9AE}" pid="13" name="Sector IDB">
    <vt:lpwstr>79;#PRIVATE FIRMS AND SME DEVELOPMENT|c1e6207a-501c-43c6-a42a-7c1a019b2e26</vt:lpwstr>
  </property>
  <property fmtid="{D5CDD505-2E9C-101B-9397-08002B2CF9AE}" pid="14" name="Function Operations IDB">
    <vt:lpwstr>8;#Goods and Services|5bfebf1b-9f1f-4411-b1dd-4c19b807b799</vt:lpwstr>
  </property>
  <property fmtid="{D5CDD505-2E9C-101B-9397-08002B2CF9AE}" pid="15" name="ContentTypeId">
    <vt:lpwstr>0x0101001A458A224826124E8B45B1D613300CFC00FE49A613BD066D4C8DA11AEE0C1C58CF</vt:lpwstr>
  </property>
</Properties>
</file>