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4" w:rsidRDefault="00E24BF0" w:rsidP="005D6E44">
      <w:pPr>
        <w:pStyle w:val="yiv1352101618msonormal"/>
        <w:spacing w:before="0" w:beforeAutospacing="0" w:after="0" w:afterAutospacing="0"/>
        <w:jc w:val="center"/>
      </w:pPr>
      <w:r w:rsidRPr="00693AA1">
        <w:rPr>
          <w:lang w:val="es-ES_tradnl"/>
        </w:rPr>
        <w:t xml:space="preserve">  </w:t>
      </w: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</w:p>
    <w:p w:rsidR="005D6E44" w:rsidRDefault="005D6E44" w:rsidP="005D6E44">
      <w:pPr>
        <w:pStyle w:val="yiv1352101618msonormal"/>
        <w:spacing w:before="0" w:beforeAutospacing="0" w:after="0" w:afterAutospacing="0"/>
        <w:jc w:val="center"/>
      </w:pPr>
      <w:bookmarkStart w:id="0" w:name="_GoBack"/>
      <w:bookmarkEnd w:id="0"/>
    </w:p>
    <w:p w:rsidR="005D6E44" w:rsidRDefault="005D6E44" w:rsidP="005D6E44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7889B7F1" wp14:editId="5662807A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44" w:rsidRDefault="005D6E44" w:rsidP="005D6E44">
      <w:pPr>
        <w:pStyle w:val="yiv1352101618msonormal"/>
        <w:spacing w:before="0" w:beforeAutospacing="0" w:after="0" w:afterAutospacing="0"/>
      </w:pPr>
    </w:p>
    <w:p w:rsidR="005D6E44" w:rsidRDefault="005D6E44" w:rsidP="005D6E44">
      <w:pPr>
        <w:pStyle w:val="yiv1352101618msonormal"/>
        <w:spacing w:before="0" w:beforeAutospacing="0" w:after="0" w:afterAutospacing="0"/>
      </w:pPr>
    </w:p>
    <w:p w:rsidR="005D6E44" w:rsidRPr="00796D0F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9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5D6E44" w:rsidRPr="00796D0F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5D6E44" w:rsidRPr="00796D0F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5D6E44" w:rsidRPr="00796D0F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5D6E44" w:rsidRPr="006A0FED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5D6E44" w:rsidRPr="00796D0F" w:rsidRDefault="005D6E44" w:rsidP="005D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D6E44" w:rsidRPr="00796D0F" w:rsidRDefault="005D6E44" w:rsidP="005D6E44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FE4053" w:rsidRPr="00693AA1" w:rsidRDefault="00E24BF0" w:rsidP="00FE4053">
      <w:pPr>
        <w:spacing w:line="360" w:lineRule="auto"/>
        <w:rPr>
          <w:lang w:val="es-ES_tradnl"/>
        </w:rPr>
      </w:pPr>
      <w:r w:rsidRPr="00693AA1">
        <w:rPr>
          <w:lang w:val="es-ES_tradn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845" w:rsidRDefault="006F5845" w:rsidP="006F5845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Script: </w:t>
      </w:r>
      <w:r w:rsidR="00BF1FA5">
        <w:rPr>
          <w:b/>
          <w:lang w:val="es-ES_tradnl"/>
        </w:rPr>
        <w:t>Variables Instrumentales</w:t>
      </w:r>
    </w:p>
    <w:p w:rsidR="006F5845" w:rsidRDefault="006F5845" w:rsidP="006F5845">
      <w:pPr>
        <w:jc w:val="both"/>
        <w:rPr>
          <w:lang w:val="es-ES_tradnl"/>
        </w:rPr>
      </w:pPr>
    </w:p>
    <w:p w:rsidR="006F5845" w:rsidRPr="00B94645" w:rsidRDefault="006F5845" w:rsidP="006F5845">
      <w:pPr>
        <w:jc w:val="both"/>
        <w:rPr>
          <w:b/>
          <w:lang w:val="es-ES_tradnl"/>
        </w:rPr>
      </w:pPr>
      <w:r w:rsidRPr="00B94645">
        <w:rPr>
          <w:b/>
          <w:lang w:val="es-ES_tradnl"/>
        </w:rPr>
        <w:t>Diapositiva 1</w:t>
      </w:r>
    </w:p>
    <w:p w:rsidR="006F5845" w:rsidRDefault="00FA3323" w:rsidP="006F5845">
      <w:pPr>
        <w:jc w:val="both"/>
        <w:rPr>
          <w:lang w:val="es-ES_tradnl"/>
        </w:rPr>
      </w:pPr>
      <w:r>
        <w:rPr>
          <w:lang w:val="es-ES_tradnl"/>
        </w:rPr>
        <w:t xml:space="preserve">Hola. Me llamo Patricia </w:t>
      </w:r>
      <w:proofErr w:type="spellStart"/>
      <w:r>
        <w:rPr>
          <w:lang w:val="es-ES_tradnl"/>
        </w:rPr>
        <w:t>Yañez-Pagans</w:t>
      </w:r>
      <w:proofErr w:type="spellEnd"/>
      <w:r w:rsidR="006F5845">
        <w:rPr>
          <w:lang w:val="es-ES_tradnl"/>
        </w:rPr>
        <w:t xml:space="preserve"> y en este video te voy a</w:t>
      </w:r>
      <w:r w:rsidR="008C1D42">
        <w:rPr>
          <w:lang w:val="es-ES_tradnl"/>
        </w:rPr>
        <w:t xml:space="preserve"> explicar</w:t>
      </w:r>
      <w:r w:rsidR="007E6ACD">
        <w:rPr>
          <w:lang w:val="es-ES_tradnl"/>
        </w:rPr>
        <w:t xml:space="preserve"> cómo utilizar el</w:t>
      </w:r>
      <w:r w:rsidR="001F3823">
        <w:rPr>
          <w:lang w:val="es-ES_tradnl"/>
        </w:rPr>
        <w:t xml:space="preserve"> método de </w:t>
      </w:r>
      <w:r w:rsidR="00BF1FA5">
        <w:rPr>
          <w:lang w:val="es-ES_tradnl"/>
        </w:rPr>
        <w:t xml:space="preserve">variables instrumentales </w:t>
      </w:r>
      <w:r w:rsidR="001F3823">
        <w:rPr>
          <w:lang w:val="es-ES_tradnl"/>
        </w:rPr>
        <w:t xml:space="preserve">para medir los impactos de una intervención. </w:t>
      </w:r>
      <w:r>
        <w:rPr>
          <w:lang w:val="es-ES_tradnl"/>
        </w:rPr>
        <w:t xml:space="preserve"> </w:t>
      </w:r>
    </w:p>
    <w:p w:rsidR="006F5845" w:rsidRPr="00B94645" w:rsidRDefault="006F5845" w:rsidP="006F5845">
      <w:pPr>
        <w:jc w:val="both"/>
        <w:rPr>
          <w:b/>
          <w:lang w:val="es-ES_tradnl"/>
        </w:rPr>
      </w:pPr>
      <w:r w:rsidRPr="00B94645">
        <w:rPr>
          <w:b/>
          <w:lang w:val="es-ES_tradnl"/>
        </w:rPr>
        <w:t>Diapositiva 2</w:t>
      </w:r>
    </w:p>
    <w:p w:rsidR="0052393D" w:rsidRDefault="00BF1FA5" w:rsidP="006F5845">
      <w:pPr>
        <w:jc w:val="both"/>
        <w:rPr>
          <w:lang w:val="es-ES_tradnl"/>
        </w:rPr>
      </w:pPr>
      <w:r>
        <w:rPr>
          <w:lang w:val="es-ES_tradnl"/>
        </w:rPr>
        <w:t>El método de variables instrumentales es útil</w:t>
      </w:r>
      <w:r w:rsidR="0052393D">
        <w:rPr>
          <w:lang w:val="es-ES_tradnl"/>
        </w:rPr>
        <w:t xml:space="preserve"> para </w:t>
      </w:r>
      <w:r>
        <w:rPr>
          <w:lang w:val="es-ES_tradnl"/>
        </w:rPr>
        <w:t xml:space="preserve">evaluar programas con elegibilidad universal, programas con participación voluntaria o aquellas intervenciones donde no se puede excluir a nadie. </w:t>
      </w:r>
      <w:r w:rsidR="00693AA1">
        <w:rPr>
          <w:lang w:val="es-ES_tradnl"/>
        </w:rPr>
        <w:t>Si no se inscriben todos, ¿</w:t>
      </w:r>
      <w:r>
        <w:rPr>
          <w:lang w:val="es-ES_tradnl"/>
        </w:rPr>
        <w:t>podemos comparar a los participantes con los no participantes</w:t>
      </w:r>
      <w:r w:rsidR="00693AA1">
        <w:rPr>
          <w:lang w:val="es-ES_tradnl"/>
        </w:rPr>
        <w:t>?</w:t>
      </w:r>
      <w:r>
        <w:rPr>
          <w:lang w:val="es-ES_tradnl"/>
        </w:rPr>
        <w:t xml:space="preserve"> </w:t>
      </w:r>
      <w:r w:rsidR="00C548F4">
        <w:rPr>
          <w:lang w:val="es-ES_tradnl"/>
        </w:rPr>
        <w:t>La respuesta directa es NO, pero ¿por qué? L</w:t>
      </w:r>
      <w:r w:rsidR="00BB1DC5">
        <w:rPr>
          <w:lang w:val="es-ES_tradnl"/>
        </w:rPr>
        <w:t xml:space="preserve">a decisión de </w:t>
      </w:r>
      <w:r>
        <w:rPr>
          <w:lang w:val="es-ES_tradnl"/>
        </w:rPr>
        <w:t xml:space="preserve">inscribirse en el programa </w:t>
      </w:r>
      <w:r w:rsidR="00B42339">
        <w:rPr>
          <w:lang w:val="es-ES_tradnl"/>
        </w:rPr>
        <w:t>podría</w:t>
      </w:r>
      <w:r w:rsidR="005E664F">
        <w:rPr>
          <w:lang w:val="es-ES_tradnl"/>
        </w:rPr>
        <w:t xml:space="preserve"> ser el reflejo</w:t>
      </w:r>
      <w:r w:rsidR="00B42339">
        <w:rPr>
          <w:lang w:val="es-ES_tradnl"/>
        </w:rPr>
        <w:t xml:space="preserve"> de alguna</w:t>
      </w:r>
      <w:r w:rsidR="00BB1DC5">
        <w:rPr>
          <w:lang w:val="es-ES_tradnl"/>
        </w:rPr>
        <w:t xml:space="preserve"> caracter</w:t>
      </w:r>
      <w:r w:rsidR="00B42339">
        <w:rPr>
          <w:lang w:val="es-ES_tradnl"/>
        </w:rPr>
        <w:t>ística</w:t>
      </w:r>
      <w:r w:rsidR="00BB1DC5">
        <w:rPr>
          <w:lang w:val="es-ES_tradnl"/>
        </w:rPr>
        <w:t xml:space="preserve"> de la persona que a veces no </w:t>
      </w:r>
      <w:r w:rsidR="00B42339">
        <w:rPr>
          <w:lang w:val="es-ES_tradnl"/>
        </w:rPr>
        <w:t>es</w:t>
      </w:r>
      <w:r w:rsidR="00BB1DC5">
        <w:rPr>
          <w:lang w:val="es-ES_tradnl"/>
        </w:rPr>
        <w:t xml:space="preserve"> o</w:t>
      </w:r>
      <w:r w:rsidR="00B42339">
        <w:rPr>
          <w:lang w:val="es-ES_tradnl"/>
        </w:rPr>
        <w:t xml:space="preserve">bservable y que </w:t>
      </w:r>
      <w:r w:rsidR="00C548F4">
        <w:rPr>
          <w:lang w:val="es-ES_tradnl"/>
        </w:rPr>
        <w:t>a</w:t>
      </w:r>
      <w:r w:rsidR="00B42339">
        <w:rPr>
          <w:lang w:val="es-ES_tradnl"/>
        </w:rPr>
        <w:t>fecta directamente a los resultados esperados del programa</w:t>
      </w:r>
      <w:r w:rsidR="006149F7">
        <w:rPr>
          <w:lang w:val="es-ES_tradnl"/>
        </w:rPr>
        <w:t>, a esto le llamamos sesgo de selección</w:t>
      </w:r>
      <w:r w:rsidR="00BB1DC5">
        <w:rPr>
          <w:lang w:val="es-ES_tradnl"/>
        </w:rPr>
        <w:t xml:space="preserve">. Por ejemplo, </w:t>
      </w:r>
      <w:r w:rsidR="006149F7">
        <w:rPr>
          <w:lang w:val="es-ES_tradnl"/>
        </w:rPr>
        <w:t xml:space="preserve">en un programa de tutorías </w:t>
      </w:r>
      <w:r w:rsidR="00BB1DC5">
        <w:rPr>
          <w:lang w:val="es-ES_tradnl"/>
        </w:rPr>
        <w:t>el alumno que decida insc</w:t>
      </w:r>
      <w:r w:rsidR="006149F7">
        <w:rPr>
          <w:lang w:val="es-ES_tradnl"/>
        </w:rPr>
        <w:t>ribirse puede ser</w:t>
      </w:r>
      <w:r w:rsidR="00BB1DC5">
        <w:rPr>
          <w:lang w:val="es-ES_tradnl"/>
        </w:rPr>
        <w:t xml:space="preserve"> aquél que le guste estudiar más o que se sienta más motivado a aprender. </w:t>
      </w:r>
      <w:r w:rsidR="00C548F4">
        <w:rPr>
          <w:lang w:val="es-ES_tradnl"/>
        </w:rPr>
        <w:t xml:space="preserve">Si sucede esto, al comparar </w:t>
      </w:r>
      <w:r w:rsidR="00BB1DC5">
        <w:rPr>
          <w:lang w:val="es-ES_tradnl"/>
        </w:rPr>
        <w:t xml:space="preserve">los puntajes de los estudiantes con tutoría </w:t>
      </w:r>
      <w:r w:rsidR="002E69BB">
        <w:rPr>
          <w:lang w:val="es-ES_tradnl"/>
        </w:rPr>
        <w:t>con</w:t>
      </w:r>
      <w:r w:rsidR="00BB1DC5">
        <w:rPr>
          <w:lang w:val="es-ES_tradnl"/>
        </w:rPr>
        <w:t xml:space="preserve"> aquellos sin</w:t>
      </w:r>
      <w:r w:rsidR="005E664F">
        <w:rPr>
          <w:lang w:val="es-ES_tradnl"/>
        </w:rPr>
        <w:t xml:space="preserve"> tutoría</w:t>
      </w:r>
      <w:r w:rsidR="00BB1DC5">
        <w:rPr>
          <w:lang w:val="es-ES_tradnl"/>
        </w:rPr>
        <w:t>, podríamos concluir erróneamente que las tutorías funcionan cuando e</w:t>
      </w:r>
      <w:r w:rsidR="005E664F">
        <w:rPr>
          <w:lang w:val="es-ES_tradnl"/>
        </w:rPr>
        <w:t>n realidad la explicación es que los estudiantes con tutoría están más motivados a estudiar.</w:t>
      </w:r>
    </w:p>
    <w:p w:rsidR="006F5845" w:rsidRPr="00B94645" w:rsidRDefault="006F5845" w:rsidP="006F5845">
      <w:pPr>
        <w:jc w:val="both"/>
        <w:rPr>
          <w:b/>
          <w:lang w:val="es-ES_tradnl"/>
        </w:rPr>
      </w:pPr>
      <w:r w:rsidRPr="00B94645">
        <w:rPr>
          <w:b/>
          <w:lang w:val="es-ES_tradnl"/>
        </w:rPr>
        <w:t>Diapositiva 3</w:t>
      </w:r>
    </w:p>
    <w:p w:rsidR="00351D21" w:rsidRDefault="00A525EE" w:rsidP="006F5845">
      <w:pPr>
        <w:jc w:val="both"/>
        <w:rPr>
          <w:lang w:val="es-ES_tradnl"/>
        </w:rPr>
      </w:pPr>
      <w:r>
        <w:rPr>
          <w:lang w:val="es-ES_tradnl"/>
        </w:rPr>
        <w:t>Comencemos explicando qué es una variable instrumental. Una variable instrumental es aquella que promueve la participación en el programa pero que no afecta directamente a los resultados esperados del programa.</w:t>
      </w:r>
      <w:r w:rsidR="00E846A5">
        <w:rPr>
          <w:lang w:val="es-ES_tradnl"/>
        </w:rPr>
        <w:t xml:space="preserve"> Encontrar una variable de esta naturaleza puede ser muy difícil, pero hablemos en esta presentación sobre </w:t>
      </w:r>
      <w:r>
        <w:rPr>
          <w:lang w:val="es-ES_tradnl"/>
        </w:rPr>
        <w:t xml:space="preserve">¿cómo encontrar o generar un variable instrumental? </w:t>
      </w:r>
    </w:p>
    <w:p w:rsidR="006F5845" w:rsidRPr="00993AD5" w:rsidRDefault="006F5845" w:rsidP="006F5845">
      <w:pPr>
        <w:jc w:val="both"/>
        <w:rPr>
          <w:b/>
          <w:lang w:val="es-ES_tradnl"/>
        </w:rPr>
      </w:pPr>
      <w:r w:rsidRPr="00993AD5">
        <w:rPr>
          <w:b/>
          <w:lang w:val="es-ES_tradnl"/>
        </w:rPr>
        <w:t>Diapositiva 4</w:t>
      </w:r>
    </w:p>
    <w:p w:rsidR="00D00B89" w:rsidRDefault="008D383F" w:rsidP="006F5845">
      <w:pPr>
        <w:jc w:val="both"/>
        <w:rPr>
          <w:lang w:val="es-ES_tradnl"/>
        </w:rPr>
      </w:pPr>
      <w:r>
        <w:rPr>
          <w:lang w:val="es-ES_tradnl"/>
        </w:rPr>
        <w:t xml:space="preserve">En muchos casos se utiliza </w:t>
      </w:r>
      <w:r w:rsidR="002E69BB">
        <w:rPr>
          <w:lang w:val="es-ES_tradnl"/>
        </w:rPr>
        <w:t>la oferta o promoción aleatoria</w:t>
      </w:r>
      <w:r>
        <w:rPr>
          <w:lang w:val="es-ES_tradnl"/>
        </w:rPr>
        <w:t xml:space="preserve"> para generar una variable instrumental</w:t>
      </w:r>
      <w:r w:rsidR="002E69BB">
        <w:rPr>
          <w:lang w:val="es-ES_tradnl"/>
        </w:rPr>
        <w:t xml:space="preserve">. </w:t>
      </w:r>
      <w:r w:rsidR="00E846A5">
        <w:rPr>
          <w:lang w:val="es-ES_tradnl"/>
        </w:rPr>
        <w:t xml:space="preserve"> </w:t>
      </w:r>
      <w:r w:rsidR="00D00B89">
        <w:rPr>
          <w:lang w:val="es-ES_tradnl"/>
        </w:rPr>
        <w:t xml:space="preserve">Para esto, </w:t>
      </w:r>
      <w:r w:rsidR="0052393D">
        <w:rPr>
          <w:lang w:val="es-ES_tradnl"/>
        </w:rPr>
        <w:t>se incentiva la participación en el programa en un subgrupo de la población</w:t>
      </w:r>
      <w:r>
        <w:rPr>
          <w:lang w:val="es-ES_tradnl"/>
        </w:rPr>
        <w:t xml:space="preserve"> utilizando distintos mecanismos</w:t>
      </w:r>
      <w:r w:rsidR="0052393D">
        <w:rPr>
          <w:lang w:val="es-ES_tradnl"/>
        </w:rPr>
        <w:t xml:space="preserve">. </w:t>
      </w:r>
    </w:p>
    <w:p w:rsidR="00D00B89" w:rsidRDefault="0052393D" w:rsidP="006F5845">
      <w:pPr>
        <w:jc w:val="both"/>
        <w:rPr>
          <w:lang w:val="es-ES_tradnl"/>
        </w:rPr>
      </w:pPr>
      <w:r>
        <w:rPr>
          <w:lang w:val="es-ES_tradnl"/>
        </w:rPr>
        <w:t>La oferta aleatoria</w:t>
      </w:r>
      <w:r w:rsidR="008D383F">
        <w:rPr>
          <w:lang w:val="es-ES_tradnl"/>
        </w:rPr>
        <w:t xml:space="preserve"> </w:t>
      </w:r>
      <w:r>
        <w:rPr>
          <w:lang w:val="es-ES_tradnl"/>
        </w:rPr>
        <w:t>se utiliza cuando los programas son v</w:t>
      </w:r>
      <w:r w:rsidR="008D383F">
        <w:rPr>
          <w:lang w:val="es-ES_tradnl"/>
        </w:rPr>
        <w:t>oluntarios y consiste en ofrecer</w:t>
      </w:r>
      <w:r>
        <w:rPr>
          <w:lang w:val="es-ES_tradnl"/>
        </w:rPr>
        <w:t xml:space="preserve"> el programa de manera aleatoria a un subgrupo de la població</w:t>
      </w:r>
      <w:r w:rsidR="00AD0BC4">
        <w:rPr>
          <w:lang w:val="es-ES_tradnl"/>
        </w:rPr>
        <w:t xml:space="preserve">n. </w:t>
      </w:r>
    </w:p>
    <w:p w:rsidR="00D00B89" w:rsidRDefault="00AD0BC4" w:rsidP="006F5845">
      <w:pPr>
        <w:jc w:val="both"/>
        <w:rPr>
          <w:lang w:val="es-ES_tradnl"/>
        </w:rPr>
      </w:pPr>
      <w:r>
        <w:rPr>
          <w:lang w:val="es-ES_tradnl"/>
        </w:rPr>
        <w:lastRenderedPageBreak/>
        <w:t>Cuando no</w:t>
      </w:r>
      <w:r w:rsidR="008D383F">
        <w:rPr>
          <w:lang w:val="es-ES_tradnl"/>
        </w:rPr>
        <w:t xml:space="preserve"> se puede </w:t>
      </w:r>
      <w:r>
        <w:rPr>
          <w:lang w:val="es-ES_tradnl"/>
        </w:rPr>
        <w:t xml:space="preserve">excluir de </w:t>
      </w:r>
      <w:r w:rsidR="0052393D">
        <w:rPr>
          <w:lang w:val="es-ES_tradnl"/>
        </w:rPr>
        <w:t>la oferta a nadie, utilizamos la promoción aleatoria que consiste en promocionar de manera más intensa el programa</w:t>
      </w:r>
      <w:r w:rsidR="00D00B89">
        <w:rPr>
          <w:lang w:val="es-ES_tradnl"/>
        </w:rPr>
        <w:t xml:space="preserve"> en un subgrupo de la población</w:t>
      </w:r>
      <w:r w:rsidR="0052393D">
        <w:rPr>
          <w:lang w:val="es-ES_tradnl"/>
        </w:rPr>
        <w:t xml:space="preserve">. </w:t>
      </w:r>
    </w:p>
    <w:p w:rsidR="002E69BB" w:rsidRPr="0052393D" w:rsidRDefault="0052393D" w:rsidP="006F5845">
      <w:pPr>
        <w:jc w:val="both"/>
        <w:rPr>
          <w:lang w:val="es-ES_tradnl"/>
        </w:rPr>
      </w:pPr>
      <w:r>
        <w:rPr>
          <w:lang w:val="es-ES_tradnl"/>
        </w:rPr>
        <w:t>Por ejemplo, si las tutorías se ofrecen a todos los estudiantes después de clases una opción d</w:t>
      </w:r>
      <w:r w:rsidR="00D00B89">
        <w:rPr>
          <w:lang w:val="es-ES_tradnl"/>
        </w:rPr>
        <w:t>e promoción aleatoria sería</w:t>
      </w:r>
      <w:r>
        <w:rPr>
          <w:lang w:val="es-ES_tradnl"/>
        </w:rPr>
        <w:t xml:space="preserve"> asignar un </w:t>
      </w:r>
      <w:r w:rsidR="00AD0BC4">
        <w:rPr>
          <w:lang w:val="es-ES_tradnl"/>
        </w:rPr>
        <w:t>bono</w:t>
      </w:r>
      <w:r>
        <w:rPr>
          <w:lang w:val="es-ES_tradnl"/>
        </w:rPr>
        <w:t xml:space="preserve"> adicional de dinero</w:t>
      </w:r>
      <w:r w:rsidR="00D00B89">
        <w:rPr>
          <w:lang w:val="es-ES_tradnl"/>
        </w:rPr>
        <w:t xml:space="preserve"> sólo para algunos</w:t>
      </w:r>
      <w:r>
        <w:rPr>
          <w:lang w:val="es-ES_tradnl"/>
        </w:rPr>
        <w:t xml:space="preserve"> para cubri</w:t>
      </w:r>
      <w:r w:rsidR="00465033">
        <w:rPr>
          <w:lang w:val="es-ES_tradnl"/>
        </w:rPr>
        <w:t xml:space="preserve">r gastos de transporte </w:t>
      </w:r>
      <w:r w:rsidR="00D00B89">
        <w:rPr>
          <w:lang w:val="es-ES_tradnl"/>
        </w:rPr>
        <w:t>para volver a su casa tarde</w:t>
      </w:r>
      <w:r>
        <w:rPr>
          <w:lang w:val="es-ES_tradnl"/>
        </w:rPr>
        <w:t xml:space="preserve">. Muy posiblemente aquéllos que reciban el bono sean más propensos a inscribirse en el programa.  </w:t>
      </w:r>
    </w:p>
    <w:p w:rsidR="006F5845" w:rsidRPr="000747F9" w:rsidRDefault="006F5845" w:rsidP="006F5845">
      <w:pPr>
        <w:jc w:val="both"/>
        <w:rPr>
          <w:b/>
          <w:lang w:val="es-ES_tradnl"/>
        </w:rPr>
      </w:pPr>
      <w:r w:rsidRPr="000747F9">
        <w:rPr>
          <w:b/>
          <w:lang w:val="es-ES_tradnl"/>
        </w:rPr>
        <w:t>Diapositiva 5</w:t>
      </w:r>
    </w:p>
    <w:p w:rsidR="00116C61" w:rsidRDefault="00D00B89" w:rsidP="006F5845">
      <w:pPr>
        <w:jc w:val="both"/>
        <w:rPr>
          <w:lang w:val="es-ES_tradnl"/>
        </w:rPr>
      </w:pPr>
      <w:r>
        <w:rPr>
          <w:lang w:val="es-ES_tradnl"/>
        </w:rPr>
        <w:t>Existen tres</w:t>
      </w:r>
      <w:r w:rsidR="00235B42">
        <w:rPr>
          <w:lang w:val="es-ES_tradnl"/>
        </w:rPr>
        <w:t xml:space="preserve"> condiciones necesarias para que la oferta o promoción aleatoria genere una </w:t>
      </w:r>
      <w:r>
        <w:rPr>
          <w:lang w:val="es-ES_tradnl"/>
        </w:rPr>
        <w:t>variable instrumental adecuada.</w:t>
      </w:r>
      <w:r w:rsidR="00235B42">
        <w:rPr>
          <w:lang w:val="es-ES_tradnl"/>
        </w:rPr>
        <w:t xml:space="preserve"> Primero, </w:t>
      </w:r>
      <w:r w:rsidR="00140A71">
        <w:rPr>
          <w:lang w:val="es-ES_tradnl"/>
        </w:rPr>
        <w:t>la decisión de a quién ofertar o promocionar debe ser aleatoria de tal forma que los grupos ofertados y no ofertados sean comparable</w:t>
      </w:r>
      <w:r w:rsidR="00465033">
        <w:rPr>
          <w:lang w:val="es-ES_tradnl"/>
        </w:rPr>
        <w:t>s</w:t>
      </w:r>
      <w:r w:rsidR="00140A71">
        <w:rPr>
          <w:lang w:val="es-ES_tradnl"/>
        </w:rPr>
        <w:t xml:space="preserve">. Segundo, debe </w:t>
      </w:r>
      <w:r>
        <w:rPr>
          <w:lang w:val="es-ES_tradnl"/>
        </w:rPr>
        <w:t xml:space="preserve">suceder </w:t>
      </w:r>
      <w:r w:rsidR="00140A71">
        <w:rPr>
          <w:lang w:val="es-ES_tradnl"/>
        </w:rPr>
        <w:t>que el g</w:t>
      </w:r>
      <w:r w:rsidR="00465033">
        <w:rPr>
          <w:lang w:val="es-ES_tradnl"/>
        </w:rPr>
        <w:t>rupo que recibe la oferta o promoción tiene una tasa de participación mayor en el programa que aquéllos que no</w:t>
      </w:r>
      <w:r>
        <w:rPr>
          <w:lang w:val="es-ES_tradnl"/>
        </w:rPr>
        <w:t xml:space="preserve"> reciben este beneficio</w:t>
      </w:r>
      <w:r w:rsidR="00465033">
        <w:rPr>
          <w:lang w:val="es-ES_tradnl"/>
        </w:rPr>
        <w:t>. Tercero, la oferta o promoción no debe afectar directamente los resultados. Por ejemplo, si la promoción consistiese en otorgar libros y cuadernos a un subgrupo de estudiantes, es probable que el tener libros adicionales ayudase directamente a mejorar las notas de los estudiantes.</w:t>
      </w:r>
    </w:p>
    <w:p w:rsidR="006F5845" w:rsidRPr="007F1C7E" w:rsidRDefault="006F5845" w:rsidP="006F5845">
      <w:pPr>
        <w:jc w:val="both"/>
        <w:rPr>
          <w:b/>
          <w:lang w:val="es-ES_tradnl"/>
        </w:rPr>
      </w:pPr>
      <w:r w:rsidRPr="007F1C7E">
        <w:rPr>
          <w:b/>
          <w:lang w:val="es-ES_tradnl"/>
        </w:rPr>
        <w:t>Diapositiva 6</w:t>
      </w:r>
    </w:p>
    <w:p w:rsidR="004F3003" w:rsidRPr="004F3003" w:rsidRDefault="00A94362" w:rsidP="006F5845">
      <w:pPr>
        <w:jc w:val="both"/>
        <w:rPr>
          <w:lang w:val="es-ES_tradnl"/>
        </w:rPr>
      </w:pPr>
      <w:r>
        <w:rPr>
          <w:lang w:val="es-ES_tradnl"/>
        </w:rPr>
        <w:t>Veamos ahora cómo funciona exactamente la oferta o promoción aleatoria y cómo se calculan los impactos</w:t>
      </w:r>
      <w:r w:rsidR="00D00B89">
        <w:rPr>
          <w:lang w:val="es-ES_tradnl"/>
        </w:rPr>
        <w:t xml:space="preserve"> de una intervención</w:t>
      </w:r>
      <w:r>
        <w:rPr>
          <w:lang w:val="es-ES_tradnl"/>
        </w:rPr>
        <w:t>.</w:t>
      </w:r>
      <w:r w:rsidR="002323C7">
        <w:rPr>
          <w:lang w:val="es-ES_tradnl"/>
        </w:rPr>
        <w:t xml:space="preserve"> </w:t>
      </w:r>
      <w:r>
        <w:rPr>
          <w:lang w:val="es-ES_tradnl"/>
        </w:rPr>
        <w:t xml:space="preserve">Supongamos que tenemos un programa  de tutorías donde toda la población de estudiantes es elegible. </w:t>
      </w:r>
    </w:p>
    <w:p w:rsidR="006F5845" w:rsidRDefault="006F5845" w:rsidP="006F5845">
      <w:pPr>
        <w:jc w:val="both"/>
        <w:rPr>
          <w:b/>
          <w:lang w:val="es-ES_tradnl"/>
        </w:rPr>
      </w:pPr>
      <w:r w:rsidRPr="007F1C7E">
        <w:rPr>
          <w:b/>
          <w:lang w:val="es-ES_tradnl"/>
        </w:rPr>
        <w:t>Diapositiva 7</w:t>
      </w:r>
    </w:p>
    <w:p w:rsidR="002A7C25" w:rsidRPr="00930442" w:rsidRDefault="002A7C25" w:rsidP="006F5845">
      <w:pPr>
        <w:jc w:val="both"/>
        <w:rPr>
          <w:lang w:val="es-ES_tradnl"/>
        </w:rPr>
      </w:pPr>
      <w:r w:rsidRPr="002A7C25">
        <w:rPr>
          <w:lang w:val="es-ES_tradnl"/>
        </w:rPr>
        <w:t xml:space="preserve">Ahora, asumamos que para incrementar la participación </w:t>
      </w:r>
      <w:r w:rsidR="00E7448B">
        <w:rPr>
          <w:lang w:val="es-ES_tradnl"/>
        </w:rPr>
        <w:t>ofrecemos aleatoriamente a un subgrupo la</w:t>
      </w:r>
      <w:r w:rsidRPr="002A7C25">
        <w:rPr>
          <w:lang w:val="es-ES_tradnl"/>
        </w:rPr>
        <w:t xml:space="preserve"> promoción</w:t>
      </w:r>
      <w:r w:rsidR="00E7448B">
        <w:rPr>
          <w:lang w:val="es-ES_tradnl"/>
        </w:rPr>
        <w:t xml:space="preserve"> y a otro no</w:t>
      </w:r>
      <w:r w:rsidRPr="002A7C25">
        <w:rPr>
          <w:lang w:val="es-ES_tradnl"/>
        </w:rPr>
        <w:t>. Existen 3 tipos de alumnos: aquél</w:t>
      </w:r>
      <w:r w:rsidR="00D00B89">
        <w:rPr>
          <w:lang w:val="es-ES_tradnl"/>
        </w:rPr>
        <w:t>los con sombrero rojo</w:t>
      </w:r>
      <w:r w:rsidRPr="002A7C25">
        <w:rPr>
          <w:lang w:val="es-ES_tradnl"/>
        </w:rPr>
        <w:t xml:space="preserve"> </w:t>
      </w:r>
      <w:r w:rsidR="00930442">
        <w:rPr>
          <w:lang w:val="es-ES_tradnl"/>
        </w:rPr>
        <w:t xml:space="preserve">que </w:t>
      </w:r>
      <w:r w:rsidRPr="002A7C25">
        <w:rPr>
          <w:lang w:val="es-ES_tradnl"/>
        </w:rPr>
        <w:t>nunca se inscriben</w:t>
      </w:r>
      <w:r w:rsidR="00930442">
        <w:rPr>
          <w:lang w:val="es-ES_tradnl"/>
        </w:rPr>
        <w:t xml:space="preserve"> en las tutorías</w:t>
      </w:r>
      <w:r w:rsidRPr="002A7C25">
        <w:rPr>
          <w:lang w:val="es-ES_tradnl"/>
        </w:rPr>
        <w:t xml:space="preserve">, ni siquiera cuando reciben </w:t>
      </w:r>
      <w:r w:rsidR="00D00B89">
        <w:rPr>
          <w:lang w:val="es-ES_tradnl"/>
        </w:rPr>
        <w:t>la promoción. Aquéllos con sombrero negro</w:t>
      </w:r>
      <w:r w:rsidRPr="002A7C25">
        <w:rPr>
          <w:lang w:val="es-ES_tradnl"/>
        </w:rPr>
        <w:t xml:space="preserve"> </w:t>
      </w:r>
      <w:r w:rsidR="00930442">
        <w:rPr>
          <w:lang w:val="es-ES_tradnl"/>
        </w:rPr>
        <w:t xml:space="preserve">que </w:t>
      </w:r>
      <w:r w:rsidRPr="002A7C25">
        <w:rPr>
          <w:lang w:val="es-ES_tradnl"/>
        </w:rPr>
        <w:t>siempre se inscriben en la tutoría no importan si reciben o no promoción</w:t>
      </w:r>
      <w:r>
        <w:rPr>
          <w:b/>
          <w:lang w:val="es-ES_tradnl"/>
        </w:rPr>
        <w:t>.</w:t>
      </w:r>
      <w:r w:rsidR="00930442">
        <w:rPr>
          <w:b/>
          <w:lang w:val="es-ES_tradnl"/>
        </w:rPr>
        <w:t xml:space="preserve"> </w:t>
      </w:r>
      <w:r w:rsidR="00D00B89">
        <w:rPr>
          <w:lang w:val="es-ES_tradnl"/>
        </w:rPr>
        <w:t xml:space="preserve">Y aquéllos con sombrero </w:t>
      </w:r>
      <w:r w:rsidR="00930442" w:rsidRPr="00930442">
        <w:rPr>
          <w:lang w:val="es-ES_tradnl"/>
        </w:rPr>
        <w:t xml:space="preserve">blanco que se inscriben en la tutoría siempre y cuando reciban la promoción. </w:t>
      </w:r>
      <w:r w:rsidRPr="00930442">
        <w:rPr>
          <w:lang w:val="es-ES_tradnl"/>
        </w:rPr>
        <w:t xml:space="preserve"> </w:t>
      </w:r>
    </w:p>
    <w:p w:rsidR="006F5845" w:rsidRDefault="006F5845" w:rsidP="006F5845">
      <w:pPr>
        <w:jc w:val="both"/>
        <w:rPr>
          <w:b/>
          <w:lang w:val="es-ES_tradnl"/>
        </w:rPr>
      </w:pPr>
      <w:r w:rsidRPr="002A0EAC">
        <w:rPr>
          <w:b/>
          <w:lang w:val="es-ES_tradnl"/>
        </w:rPr>
        <w:t>Diapositiva 8</w:t>
      </w:r>
    </w:p>
    <w:p w:rsidR="00D54225" w:rsidRPr="00D54225" w:rsidRDefault="00CC63F0" w:rsidP="006F5845">
      <w:pPr>
        <w:jc w:val="both"/>
        <w:rPr>
          <w:lang w:val="es-ES_tradnl"/>
        </w:rPr>
      </w:pPr>
      <w:r>
        <w:rPr>
          <w:lang w:val="es-ES_tradnl"/>
        </w:rPr>
        <w:t>Como mencione antes, d</w:t>
      </w:r>
      <w:r w:rsidR="0019238E">
        <w:rPr>
          <w:lang w:val="es-ES_tradnl"/>
        </w:rPr>
        <w:t>entro del grupo</w:t>
      </w:r>
      <w:r w:rsidR="007B1840">
        <w:rPr>
          <w:lang w:val="es-ES_tradnl"/>
        </w:rPr>
        <w:t xml:space="preserve"> de aquéllos que no reciben promoción</w:t>
      </w:r>
      <w:r w:rsidR="0019238E">
        <w:rPr>
          <w:lang w:val="es-ES_tradnl"/>
        </w:rPr>
        <w:t>, sólo los estudiantes con sombrero</w:t>
      </w:r>
      <w:r w:rsidR="007B1840">
        <w:rPr>
          <w:lang w:val="es-ES_tradnl"/>
        </w:rPr>
        <w:t xml:space="preserve"> negr</w:t>
      </w:r>
      <w:r w:rsidR="0019238E">
        <w:rPr>
          <w:lang w:val="es-ES_tradnl"/>
        </w:rPr>
        <w:t>o</w:t>
      </w:r>
      <w:r w:rsidR="007B1840">
        <w:rPr>
          <w:lang w:val="es-ES_tradnl"/>
        </w:rPr>
        <w:t xml:space="preserve"> </w:t>
      </w:r>
      <w:r w:rsidR="0086327A">
        <w:rPr>
          <w:lang w:val="es-ES_tradnl"/>
        </w:rPr>
        <w:t>se inscribirán en el programa y recibirán</w:t>
      </w:r>
      <w:r w:rsidR="0019238E">
        <w:rPr>
          <w:lang w:val="es-ES_tradnl"/>
        </w:rPr>
        <w:t xml:space="preserve"> la tutoría. Dentro del grupo</w:t>
      </w:r>
      <w:r w:rsidR="0086327A">
        <w:rPr>
          <w:lang w:val="es-ES_tradnl"/>
        </w:rPr>
        <w:t xml:space="preserve"> de estudiantes que sí reciben promoción, n</w:t>
      </w:r>
      <w:r w:rsidR="0019238E">
        <w:rPr>
          <w:lang w:val="es-ES_tradnl"/>
        </w:rPr>
        <w:t>o sólo los estudiantes con sombrero</w:t>
      </w:r>
      <w:r w:rsidR="0086327A">
        <w:rPr>
          <w:lang w:val="es-ES_tradnl"/>
        </w:rPr>
        <w:t xml:space="preserve"> negr</w:t>
      </w:r>
      <w:r w:rsidR="0019238E">
        <w:rPr>
          <w:lang w:val="es-ES_tradnl"/>
        </w:rPr>
        <w:t>o</w:t>
      </w:r>
      <w:r w:rsidR="0086327A">
        <w:rPr>
          <w:lang w:val="es-ES_tradnl"/>
        </w:rPr>
        <w:t xml:space="preserve"> se inscribirán sino t</w:t>
      </w:r>
      <w:r w:rsidR="0019238E">
        <w:rPr>
          <w:lang w:val="es-ES_tradnl"/>
        </w:rPr>
        <w:t>ambién aquéllos con sombrero blanco</w:t>
      </w:r>
      <w:r w:rsidR="00D97190">
        <w:rPr>
          <w:lang w:val="es-ES_tradnl"/>
        </w:rPr>
        <w:t>.</w:t>
      </w:r>
    </w:p>
    <w:p w:rsidR="006F5886" w:rsidRDefault="006F5886" w:rsidP="006F5845">
      <w:pPr>
        <w:jc w:val="both"/>
        <w:rPr>
          <w:b/>
          <w:lang w:val="es-ES_tradnl"/>
        </w:rPr>
      </w:pPr>
    </w:p>
    <w:p w:rsidR="006F5845" w:rsidRDefault="006F5845" w:rsidP="006F5845">
      <w:pPr>
        <w:jc w:val="both"/>
        <w:rPr>
          <w:b/>
          <w:lang w:val="es-ES_tradnl"/>
        </w:rPr>
      </w:pPr>
      <w:r w:rsidRPr="002A0EAC">
        <w:rPr>
          <w:b/>
          <w:lang w:val="es-ES_tradnl"/>
        </w:rPr>
        <w:lastRenderedPageBreak/>
        <w:t>Diapositiva 9</w:t>
      </w:r>
    </w:p>
    <w:p w:rsidR="003A1F90" w:rsidRPr="003A1F90" w:rsidRDefault="006F5886" w:rsidP="006F5845">
      <w:pPr>
        <w:jc w:val="both"/>
        <w:rPr>
          <w:lang w:val="es-ES_tradnl"/>
        </w:rPr>
      </w:pPr>
      <w:r>
        <w:rPr>
          <w:lang w:val="es-ES_tradnl"/>
        </w:rPr>
        <w:t xml:space="preserve">Ahora calculemos el impacto. </w:t>
      </w:r>
      <w:r w:rsidR="00377ADF">
        <w:rPr>
          <w:lang w:val="es-ES_tradnl"/>
        </w:rPr>
        <w:t>En la primera columna</w:t>
      </w:r>
      <w:r>
        <w:rPr>
          <w:lang w:val="es-ES_tradnl"/>
        </w:rPr>
        <w:t xml:space="preserve"> de esta tabla</w:t>
      </w:r>
      <w:r w:rsidR="003C3671">
        <w:rPr>
          <w:lang w:val="es-ES_tradnl"/>
        </w:rPr>
        <w:t>, que denominamos grupo A,</w:t>
      </w:r>
      <w:r w:rsidR="00377ADF">
        <w:rPr>
          <w:lang w:val="es-ES_tradnl"/>
        </w:rPr>
        <w:t xml:space="preserve"> tenemos todos los alumnos que recibieron la p</w:t>
      </w:r>
      <w:r w:rsidR="00B16501">
        <w:rPr>
          <w:lang w:val="es-ES_tradnl"/>
        </w:rPr>
        <w:t>romoción</w:t>
      </w:r>
      <w:r w:rsidR="003C3671">
        <w:rPr>
          <w:lang w:val="es-ES_tradnl"/>
        </w:rPr>
        <w:t xml:space="preserve">. </w:t>
      </w:r>
      <w:r>
        <w:rPr>
          <w:lang w:val="es-ES_tradnl"/>
        </w:rPr>
        <w:t>Aquí sabemos que</w:t>
      </w:r>
      <w:r w:rsidR="00CC589A">
        <w:rPr>
          <w:lang w:val="es-ES_tradnl"/>
        </w:rPr>
        <w:t xml:space="preserve"> sólo los alumnos de sombrero </w:t>
      </w:r>
      <w:r>
        <w:rPr>
          <w:lang w:val="es-ES_tradnl"/>
        </w:rPr>
        <w:t>blanc</w:t>
      </w:r>
      <w:r w:rsidR="00CC589A">
        <w:rPr>
          <w:lang w:val="es-ES_tradnl"/>
        </w:rPr>
        <w:t>o</w:t>
      </w:r>
      <w:r>
        <w:rPr>
          <w:lang w:val="es-ES_tradnl"/>
        </w:rPr>
        <w:t xml:space="preserve"> y negr</w:t>
      </w:r>
      <w:r w:rsidR="00CC589A">
        <w:rPr>
          <w:lang w:val="es-ES_tradnl"/>
        </w:rPr>
        <w:t>o</w:t>
      </w:r>
      <w:r>
        <w:rPr>
          <w:lang w:val="es-ES_tradnl"/>
        </w:rPr>
        <w:t xml:space="preserve"> participan en las tutorías. </w:t>
      </w:r>
      <w:r w:rsidR="003C3671">
        <w:rPr>
          <w:lang w:val="es-ES_tradnl"/>
        </w:rPr>
        <w:t>E</w:t>
      </w:r>
      <w:r w:rsidR="00B16501">
        <w:rPr>
          <w:lang w:val="es-ES_tradnl"/>
        </w:rPr>
        <w:t>n la segunda</w:t>
      </w:r>
      <w:r w:rsidR="003C3671">
        <w:rPr>
          <w:lang w:val="es-ES_tradnl"/>
        </w:rPr>
        <w:t xml:space="preserve"> columna</w:t>
      </w:r>
      <w:r>
        <w:rPr>
          <w:lang w:val="es-ES_tradnl"/>
        </w:rPr>
        <w:t xml:space="preserve"> o </w:t>
      </w:r>
      <w:r w:rsidR="003C3671">
        <w:rPr>
          <w:lang w:val="es-ES_tradnl"/>
        </w:rPr>
        <w:t xml:space="preserve">grupo B, </w:t>
      </w:r>
      <w:r>
        <w:rPr>
          <w:lang w:val="es-ES_tradnl"/>
        </w:rPr>
        <w:t>están l</w:t>
      </w:r>
      <w:r w:rsidR="00377ADF">
        <w:rPr>
          <w:lang w:val="es-ES_tradnl"/>
        </w:rPr>
        <w:t>os que no</w:t>
      </w:r>
      <w:r w:rsidR="003C3671">
        <w:rPr>
          <w:lang w:val="es-ES_tradnl"/>
        </w:rPr>
        <w:t xml:space="preserve"> reciben promoción</w:t>
      </w:r>
      <w:r w:rsidR="00CC589A">
        <w:rPr>
          <w:lang w:val="es-ES_tradnl"/>
        </w:rPr>
        <w:t>, aunque los alumnos con sombrero</w:t>
      </w:r>
      <w:r w:rsidR="003C3671">
        <w:rPr>
          <w:lang w:val="es-ES_tradnl"/>
        </w:rPr>
        <w:t xml:space="preserve"> negr</w:t>
      </w:r>
      <w:r w:rsidR="00CC589A">
        <w:rPr>
          <w:lang w:val="es-ES_tradnl"/>
        </w:rPr>
        <w:t>o sí</w:t>
      </w:r>
      <w:r w:rsidR="003C3671">
        <w:rPr>
          <w:lang w:val="es-ES_tradnl"/>
        </w:rPr>
        <w:t xml:space="preserve"> participan en las tutorías.  </w:t>
      </w:r>
      <w:r w:rsidR="00CC589A">
        <w:rPr>
          <w:lang w:val="es-ES_tradnl"/>
        </w:rPr>
        <w:t>En la tercera columna presentamos el impacto. Co</w:t>
      </w:r>
      <w:r w:rsidR="003C3671">
        <w:rPr>
          <w:lang w:val="es-ES_tradnl"/>
        </w:rPr>
        <w:t xml:space="preserve">mo los alumnos con </w:t>
      </w:r>
      <w:r w:rsidR="00CC589A">
        <w:rPr>
          <w:lang w:val="es-ES_tradnl"/>
        </w:rPr>
        <w:t>sombrero</w:t>
      </w:r>
      <w:r w:rsidR="003C3671">
        <w:rPr>
          <w:lang w:val="es-ES_tradnl"/>
        </w:rPr>
        <w:t xml:space="preserve"> roj</w:t>
      </w:r>
      <w:r w:rsidR="00CC589A">
        <w:rPr>
          <w:lang w:val="es-ES_tradnl"/>
        </w:rPr>
        <w:t>o</w:t>
      </w:r>
      <w:r w:rsidR="003C3671">
        <w:rPr>
          <w:lang w:val="es-ES_tradnl"/>
        </w:rPr>
        <w:t xml:space="preserve"> nunca participan en el programa, </w:t>
      </w:r>
      <w:r w:rsidR="00B16501">
        <w:rPr>
          <w:lang w:val="es-ES_tradnl"/>
        </w:rPr>
        <w:t>la comparación de</w:t>
      </w:r>
      <w:r w:rsidR="006B205D">
        <w:rPr>
          <w:lang w:val="es-ES_tradnl"/>
        </w:rPr>
        <w:t xml:space="preserve"> los mismos entre</w:t>
      </w:r>
      <w:r w:rsidR="00B16501">
        <w:rPr>
          <w:lang w:val="es-ES_tradnl"/>
        </w:rPr>
        <w:t xml:space="preserve"> ambos grupos no </w:t>
      </w:r>
      <w:r w:rsidR="00CC589A">
        <w:rPr>
          <w:lang w:val="es-ES_tradnl"/>
        </w:rPr>
        <w:t>nos da información para medir el impacto. Igualmente</w:t>
      </w:r>
      <w:r w:rsidR="00B16501">
        <w:rPr>
          <w:lang w:val="es-ES_tradnl"/>
        </w:rPr>
        <w:t xml:space="preserve">, </w:t>
      </w:r>
      <w:r w:rsidR="00CC589A">
        <w:rPr>
          <w:lang w:val="es-ES_tradnl"/>
        </w:rPr>
        <w:t>como</w:t>
      </w:r>
      <w:r w:rsidR="00B16501">
        <w:rPr>
          <w:lang w:val="es-ES_tradnl"/>
        </w:rPr>
        <w:t xml:space="preserve"> los alumnos con </w:t>
      </w:r>
      <w:r w:rsidR="00CC589A">
        <w:rPr>
          <w:lang w:val="es-ES_tradnl"/>
        </w:rPr>
        <w:t>sombrero</w:t>
      </w:r>
      <w:r w:rsidR="00B16501">
        <w:rPr>
          <w:lang w:val="es-ES_tradnl"/>
        </w:rPr>
        <w:t xml:space="preserve"> negr</w:t>
      </w:r>
      <w:r w:rsidR="00CC589A">
        <w:rPr>
          <w:lang w:val="es-ES_tradnl"/>
        </w:rPr>
        <w:t>o</w:t>
      </w:r>
      <w:r w:rsidR="00B16501">
        <w:rPr>
          <w:lang w:val="es-ES_tradnl"/>
        </w:rPr>
        <w:t xml:space="preserve"> siempre participan en el programa</w:t>
      </w:r>
      <w:r w:rsidR="00CC589A">
        <w:rPr>
          <w:lang w:val="es-ES_tradnl"/>
        </w:rPr>
        <w:t xml:space="preserve"> </w:t>
      </w:r>
      <w:r w:rsidR="00B16501">
        <w:rPr>
          <w:lang w:val="es-ES_tradnl"/>
        </w:rPr>
        <w:t>la comparación de sus resultados no nos</w:t>
      </w:r>
      <w:r w:rsidR="00CC589A">
        <w:rPr>
          <w:lang w:val="es-ES_tradnl"/>
        </w:rPr>
        <w:t xml:space="preserve"> muestra </w:t>
      </w:r>
      <w:r w:rsidR="00B16501">
        <w:rPr>
          <w:lang w:val="es-ES_tradnl"/>
        </w:rPr>
        <w:t>el impacto</w:t>
      </w:r>
      <w:r w:rsidR="00CC589A">
        <w:rPr>
          <w:lang w:val="es-ES_tradnl"/>
        </w:rPr>
        <w:t>.</w:t>
      </w:r>
      <w:r w:rsidR="00B16501">
        <w:rPr>
          <w:lang w:val="es-ES_tradnl"/>
        </w:rPr>
        <w:t xml:space="preserve"> </w:t>
      </w:r>
      <w:r w:rsidR="00C8346F">
        <w:rPr>
          <w:lang w:val="es-ES_tradnl"/>
        </w:rPr>
        <w:t>Los alumnos con sombrero blanco</w:t>
      </w:r>
      <w:r w:rsidR="006B205D">
        <w:rPr>
          <w:lang w:val="es-ES_tradnl"/>
        </w:rPr>
        <w:t xml:space="preserve"> </w:t>
      </w:r>
      <w:r w:rsidR="00C8346F">
        <w:rPr>
          <w:lang w:val="es-ES_tradnl"/>
        </w:rPr>
        <w:t xml:space="preserve">son </w:t>
      </w:r>
      <w:r w:rsidR="00B16501">
        <w:rPr>
          <w:lang w:val="es-ES_tradnl"/>
        </w:rPr>
        <w:t xml:space="preserve">el grupo clave para evaluar los impactos. En este caso, </w:t>
      </w:r>
      <w:r w:rsidR="007F0B29">
        <w:rPr>
          <w:lang w:val="es-ES_tradnl"/>
        </w:rPr>
        <w:t xml:space="preserve">y como la promoción del programa fue aleatoria, aquellos que sin promoción </w:t>
      </w:r>
      <w:r w:rsidR="00B16501">
        <w:rPr>
          <w:lang w:val="es-ES_tradnl"/>
        </w:rPr>
        <w:t>constituyen un buen contra</w:t>
      </w:r>
      <w:r w:rsidR="007F0B29">
        <w:rPr>
          <w:lang w:val="es-ES_tradnl"/>
        </w:rPr>
        <w:t>-factual. Para calcular los impactos n</w:t>
      </w:r>
      <w:r w:rsidR="00A34D4A">
        <w:rPr>
          <w:lang w:val="es-ES_tradnl"/>
        </w:rPr>
        <w:t>e</w:t>
      </w:r>
      <w:r w:rsidR="00D66D65">
        <w:rPr>
          <w:lang w:val="es-ES_tradnl"/>
        </w:rPr>
        <w:t xml:space="preserve">cesitamos tener </w:t>
      </w:r>
      <w:r w:rsidR="00A34D4A">
        <w:rPr>
          <w:lang w:val="es-ES_tradnl"/>
        </w:rPr>
        <w:t>el</w:t>
      </w:r>
      <w:r w:rsidR="00D66D65">
        <w:rPr>
          <w:lang w:val="es-ES_tradnl"/>
        </w:rPr>
        <w:t xml:space="preserve"> porcentaje de la población </w:t>
      </w:r>
      <w:r w:rsidR="00A34D4A">
        <w:rPr>
          <w:lang w:val="es-ES_tradnl"/>
        </w:rPr>
        <w:t xml:space="preserve">que </w:t>
      </w:r>
      <w:r w:rsidR="00D66D65">
        <w:rPr>
          <w:lang w:val="es-ES_tradnl"/>
        </w:rPr>
        <w:t>participa en el programa</w:t>
      </w:r>
      <w:r w:rsidR="00A34D4A">
        <w:rPr>
          <w:lang w:val="es-ES_tradnl"/>
        </w:rPr>
        <w:t xml:space="preserve"> en cada grupo</w:t>
      </w:r>
      <w:r w:rsidR="006149F7">
        <w:rPr>
          <w:lang w:val="es-ES_tradnl"/>
        </w:rPr>
        <w:t xml:space="preserve"> y </w:t>
      </w:r>
      <w:r w:rsidR="00D66D65">
        <w:rPr>
          <w:lang w:val="es-ES_tradnl"/>
        </w:rPr>
        <w:t>el puntaje promedio de los participantes</w:t>
      </w:r>
      <w:r w:rsidR="00A34D4A">
        <w:rPr>
          <w:lang w:val="es-ES_tradnl"/>
        </w:rPr>
        <w:t xml:space="preserve"> de cada grupo</w:t>
      </w:r>
      <w:r w:rsidR="00D66D65">
        <w:rPr>
          <w:lang w:val="es-ES_tradnl"/>
        </w:rPr>
        <w:t xml:space="preserve">. </w:t>
      </w:r>
      <w:r w:rsidR="00F2675E">
        <w:rPr>
          <w:lang w:val="es-ES_tradnl"/>
        </w:rPr>
        <w:t>El impacto no será</w:t>
      </w:r>
      <w:r w:rsidR="007F0B29">
        <w:rPr>
          <w:lang w:val="es-ES_tradnl"/>
        </w:rPr>
        <w:t xml:space="preserve"> más que la diferencia de puntajes entre grupos </w:t>
      </w:r>
      <w:r w:rsidR="006149F7">
        <w:rPr>
          <w:lang w:val="es-ES_tradnl"/>
        </w:rPr>
        <w:t xml:space="preserve">dividido entre 50% o 1/2 que es </w:t>
      </w:r>
      <w:r w:rsidR="007F0B29">
        <w:rPr>
          <w:lang w:val="es-ES_tradnl"/>
        </w:rPr>
        <w:t>la variación de participación entre ambos grupos.</w:t>
      </w:r>
    </w:p>
    <w:p w:rsidR="00EF327E" w:rsidRDefault="00EF327E" w:rsidP="006F5845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10</w:t>
      </w:r>
    </w:p>
    <w:p w:rsidR="00EF327E" w:rsidRPr="00EF327E" w:rsidRDefault="00EF327E" w:rsidP="006F5845">
      <w:pPr>
        <w:jc w:val="both"/>
        <w:rPr>
          <w:lang w:val="es-ES_tradnl"/>
        </w:rPr>
      </w:pPr>
      <w:r w:rsidRPr="00EF327E">
        <w:rPr>
          <w:lang w:val="es-ES_tradnl"/>
        </w:rPr>
        <w:t>¿Cuáles son algunas de las limitaciones de este método? Dado que la oferta o promoción aleatoria se hace sobre un subgrupo de la población, las estimaciones de impacto son locales y</w:t>
      </w:r>
      <w:r w:rsidR="00385BBC">
        <w:rPr>
          <w:lang w:val="es-ES_tradnl"/>
        </w:rPr>
        <w:t>,</w:t>
      </w:r>
      <w:r w:rsidRPr="00EF327E">
        <w:rPr>
          <w:lang w:val="es-ES_tradnl"/>
        </w:rPr>
        <w:t xml:space="preserve"> por tanto</w:t>
      </w:r>
      <w:r w:rsidR="00385BBC">
        <w:rPr>
          <w:lang w:val="es-ES_tradnl"/>
        </w:rPr>
        <w:t>,</w:t>
      </w:r>
      <w:r w:rsidRPr="00EF327E">
        <w:rPr>
          <w:lang w:val="es-ES_tradnl"/>
        </w:rPr>
        <w:t xml:space="preserve"> no se generalizan a toda la población. Asimismo, en algunas situaciones puede ser complicado </w:t>
      </w:r>
      <w:r w:rsidR="00077CBE">
        <w:rPr>
          <w:lang w:val="es-ES_tradnl"/>
        </w:rPr>
        <w:t xml:space="preserve">y costoso </w:t>
      </w:r>
      <w:r w:rsidRPr="00EF327E">
        <w:rPr>
          <w:lang w:val="es-ES_tradnl"/>
        </w:rPr>
        <w:t xml:space="preserve">aleatorizar la oferta o </w:t>
      </w:r>
      <w:r w:rsidR="00077CBE">
        <w:rPr>
          <w:lang w:val="es-ES_tradnl"/>
        </w:rPr>
        <w:t>la promoción</w:t>
      </w:r>
      <w:r w:rsidRPr="00EF327E">
        <w:rPr>
          <w:lang w:val="es-ES_tradnl"/>
        </w:rPr>
        <w:t xml:space="preserve">. </w:t>
      </w:r>
    </w:p>
    <w:p w:rsidR="00385BBC" w:rsidRDefault="00385BBC" w:rsidP="006F5845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11</w:t>
      </w:r>
    </w:p>
    <w:p w:rsidR="00677DB5" w:rsidRPr="00677DB5" w:rsidRDefault="00385BBC" w:rsidP="006F5845">
      <w:pPr>
        <w:jc w:val="both"/>
        <w:rPr>
          <w:lang w:val="es-ES_tradnl"/>
        </w:rPr>
      </w:pPr>
      <w:r w:rsidRPr="00677DB5">
        <w:rPr>
          <w:lang w:val="es-ES_tradnl"/>
        </w:rPr>
        <w:t xml:space="preserve">En resumen, </w:t>
      </w:r>
      <w:r w:rsidR="00677DB5" w:rsidRPr="00677DB5">
        <w:rPr>
          <w:lang w:val="es-ES_tradnl"/>
        </w:rPr>
        <w:t>el método de variables instrumentales es útil para programas con elegibilidad universal. Para generar una variable instrumental utilizamos la oferta o promoción ale</w:t>
      </w:r>
      <w:r w:rsidR="00593580">
        <w:rPr>
          <w:lang w:val="es-ES_tradnl"/>
        </w:rPr>
        <w:t>ato</w:t>
      </w:r>
      <w:r w:rsidR="00677DB5" w:rsidRPr="00677DB5">
        <w:rPr>
          <w:lang w:val="es-ES_tradnl"/>
        </w:rPr>
        <w:t xml:space="preserve">ria en un subgrupo de la población elegible. La intuición es que esta oferta o promoción aumenta la participación en el programa sin afectar directamente a los resultados esperados. Finalmente, el método es limitado porque estima sólo impactos locales y porque su difícil y costosa implementación.  </w:t>
      </w:r>
    </w:p>
    <w:p w:rsidR="006F5845" w:rsidRPr="002A0EAC" w:rsidRDefault="00385BBC" w:rsidP="006F5845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12</w:t>
      </w:r>
    </w:p>
    <w:p w:rsidR="006F5845" w:rsidRDefault="006F5845" w:rsidP="006F5845">
      <w:pPr>
        <w:jc w:val="both"/>
        <w:rPr>
          <w:lang w:val="es-ES_tradnl"/>
        </w:rPr>
      </w:pPr>
      <w:r>
        <w:rPr>
          <w:lang w:val="es-ES_tradnl"/>
        </w:rPr>
        <w:t>Si quieres saber más sobre</w:t>
      </w:r>
      <w:r w:rsidR="00385BBC">
        <w:rPr>
          <w:lang w:val="es-ES_tradnl"/>
        </w:rPr>
        <w:t xml:space="preserve"> el</w:t>
      </w:r>
      <w:r>
        <w:rPr>
          <w:lang w:val="es-ES_tradnl"/>
        </w:rPr>
        <w:t xml:space="preserve"> </w:t>
      </w:r>
      <w:r w:rsidR="00385BBC">
        <w:rPr>
          <w:lang w:val="es-ES_tradnl"/>
        </w:rPr>
        <w:t>método</w:t>
      </w:r>
      <w:r w:rsidR="00FA43E2">
        <w:rPr>
          <w:lang w:val="es-ES_tradnl"/>
        </w:rPr>
        <w:t xml:space="preserve"> de</w:t>
      </w:r>
      <w:r w:rsidR="00385BBC">
        <w:rPr>
          <w:lang w:val="es-ES_tradnl"/>
        </w:rPr>
        <w:t xml:space="preserve"> variables instrumentales </w:t>
      </w:r>
      <w:r>
        <w:rPr>
          <w:lang w:val="es-ES_tradnl"/>
        </w:rPr>
        <w:t xml:space="preserve">te aconsejo consultar el libro de evaluación de impacto en la práctica. </w:t>
      </w:r>
    </w:p>
    <w:p w:rsidR="006F5845" w:rsidRPr="00F03ACB" w:rsidRDefault="00385BBC" w:rsidP="006F5845">
      <w:pPr>
        <w:jc w:val="both"/>
        <w:rPr>
          <w:b/>
          <w:lang w:val="es-ES_tradnl"/>
        </w:rPr>
      </w:pPr>
      <w:r>
        <w:rPr>
          <w:b/>
          <w:lang w:val="es-ES_tradnl"/>
        </w:rPr>
        <w:t>Diapositiva 13</w:t>
      </w:r>
    </w:p>
    <w:p w:rsidR="006F5845" w:rsidRPr="006F5845" w:rsidRDefault="006F5845" w:rsidP="00677DB5">
      <w:pPr>
        <w:jc w:val="both"/>
        <w:rPr>
          <w:lang w:val="es-ES_tradnl"/>
        </w:rPr>
      </w:pPr>
      <w:r>
        <w:rPr>
          <w:lang w:val="es-ES_tradnl"/>
        </w:rPr>
        <w:t>Esto es todo. Espero te sea útil.</w:t>
      </w:r>
    </w:p>
    <w:sectPr w:rsidR="006F5845" w:rsidRPr="006F5845" w:rsidSect="00FE4053">
      <w:headerReference w:type="default" r:id="rId10"/>
      <w:footerReference w:type="default" r:id="rId11"/>
      <w:pgSz w:w="12240" w:h="15840"/>
      <w:pgMar w:top="2966" w:right="1440" w:bottom="1440" w:left="14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4D" w:rsidRDefault="00FB6A4D">
      <w:pPr>
        <w:spacing w:after="0" w:line="240" w:lineRule="auto"/>
      </w:pPr>
      <w:r>
        <w:separator/>
      </w:r>
    </w:p>
  </w:endnote>
  <w:endnote w:type="continuationSeparator" w:id="0">
    <w:p w:rsidR="00FB6A4D" w:rsidRDefault="00F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001C72" w:rsidP="00FE4053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2781300" cy="165100"/>
          <wp:effectExtent l="25400" t="0" r="0" b="0"/>
          <wp:docPr id="2" name="Picture 4" descr="firma banc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banc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4D" w:rsidRDefault="00FB6A4D">
      <w:pPr>
        <w:spacing w:after="0" w:line="240" w:lineRule="auto"/>
      </w:pPr>
      <w:r>
        <w:separator/>
      </w:r>
    </w:p>
  </w:footnote>
  <w:footnote w:type="continuationSeparator" w:id="0">
    <w:p w:rsidR="00FB6A4D" w:rsidRDefault="00F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5D6E44">
    <w:pPr>
      <w:pStyle w:val="Header"/>
    </w:pPr>
  </w:p>
  <w:p w:rsidR="00FE4053" w:rsidRDefault="005D6E44">
    <w:pPr>
      <w:pStyle w:val="Header"/>
    </w:pPr>
  </w:p>
  <w:p w:rsidR="00FE4053" w:rsidRDefault="005D6E44">
    <w:pPr>
      <w:pStyle w:val="Header"/>
    </w:pPr>
  </w:p>
  <w:p w:rsidR="00FE4053" w:rsidRDefault="005D6E44">
    <w:pPr>
      <w:pStyle w:val="Header"/>
    </w:pPr>
  </w:p>
  <w:p w:rsidR="00FE4053" w:rsidRDefault="005D6E44">
    <w:pPr>
      <w:pStyle w:val="Header"/>
    </w:pPr>
  </w:p>
  <w:p w:rsidR="00FE4053" w:rsidRDefault="00001C72">
    <w:pPr>
      <w:pStyle w:val="Header"/>
    </w:pPr>
    <w:r>
      <w:rPr>
        <w:noProof/>
        <w:lang w:val="en-US"/>
      </w:rPr>
      <w:drawing>
        <wp:inline distT="0" distB="0" distL="0" distR="0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5"/>
    <w:rsid w:val="00001C72"/>
    <w:rsid w:val="0000649C"/>
    <w:rsid w:val="000747F9"/>
    <w:rsid w:val="000758E3"/>
    <w:rsid w:val="00077CBE"/>
    <w:rsid w:val="00080C43"/>
    <w:rsid w:val="00093195"/>
    <w:rsid w:val="000C3384"/>
    <w:rsid w:val="00116C61"/>
    <w:rsid w:val="00140A71"/>
    <w:rsid w:val="0019238E"/>
    <w:rsid w:val="001A7EAC"/>
    <w:rsid w:val="001F3823"/>
    <w:rsid w:val="00203E63"/>
    <w:rsid w:val="00206B5B"/>
    <w:rsid w:val="002323C7"/>
    <w:rsid w:val="00235B42"/>
    <w:rsid w:val="0028528D"/>
    <w:rsid w:val="002A0EAC"/>
    <w:rsid w:val="002A7C25"/>
    <w:rsid w:val="002E69BB"/>
    <w:rsid w:val="00351D21"/>
    <w:rsid w:val="00377ADF"/>
    <w:rsid w:val="00385459"/>
    <w:rsid w:val="00385BBC"/>
    <w:rsid w:val="003A0AA0"/>
    <w:rsid w:val="003A1F90"/>
    <w:rsid w:val="003A3506"/>
    <w:rsid w:val="003C3671"/>
    <w:rsid w:val="00416429"/>
    <w:rsid w:val="00432EB5"/>
    <w:rsid w:val="00443BD7"/>
    <w:rsid w:val="00465033"/>
    <w:rsid w:val="00466044"/>
    <w:rsid w:val="004F3003"/>
    <w:rsid w:val="0052393D"/>
    <w:rsid w:val="00543EB8"/>
    <w:rsid w:val="00551202"/>
    <w:rsid w:val="00593580"/>
    <w:rsid w:val="005D6E44"/>
    <w:rsid w:val="005E664F"/>
    <w:rsid w:val="006149F7"/>
    <w:rsid w:val="006503CB"/>
    <w:rsid w:val="00670B10"/>
    <w:rsid w:val="00677DB5"/>
    <w:rsid w:val="00693AA1"/>
    <w:rsid w:val="006B205D"/>
    <w:rsid w:val="006B57CD"/>
    <w:rsid w:val="006F5845"/>
    <w:rsid w:val="006F5886"/>
    <w:rsid w:val="00746408"/>
    <w:rsid w:val="007B1840"/>
    <w:rsid w:val="007E6ACD"/>
    <w:rsid w:val="007F0B29"/>
    <w:rsid w:val="007F1C7E"/>
    <w:rsid w:val="00861FF8"/>
    <w:rsid w:val="0086327A"/>
    <w:rsid w:val="008A59E4"/>
    <w:rsid w:val="008B046B"/>
    <w:rsid w:val="008C1D42"/>
    <w:rsid w:val="008D383F"/>
    <w:rsid w:val="008E65F9"/>
    <w:rsid w:val="00910A6E"/>
    <w:rsid w:val="00930442"/>
    <w:rsid w:val="009430E8"/>
    <w:rsid w:val="00946766"/>
    <w:rsid w:val="009716CB"/>
    <w:rsid w:val="00981AA4"/>
    <w:rsid w:val="009847D6"/>
    <w:rsid w:val="00993AD5"/>
    <w:rsid w:val="009A200A"/>
    <w:rsid w:val="009E5433"/>
    <w:rsid w:val="00A00805"/>
    <w:rsid w:val="00A21E03"/>
    <w:rsid w:val="00A34D4A"/>
    <w:rsid w:val="00A40553"/>
    <w:rsid w:val="00A525EE"/>
    <w:rsid w:val="00A87029"/>
    <w:rsid w:val="00A94362"/>
    <w:rsid w:val="00AA0098"/>
    <w:rsid w:val="00AA3A3D"/>
    <w:rsid w:val="00AD0BC4"/>
    <w:rsid w:val="00AE273C"/>
    <w:rsid w:val="00B16501"/>
    <w:rsid w:val="00B42339"/>
    <w:rsid w:val="00B8679C"/>
    <w:rsid w:val="00B94645"/>
    <w:rsid w:val="00BB1DC5"/>
    <w:rsid w:val="00BC1B06"/>
    <w:rsid w:val="00BC1DB7"/>
    <w:rsid w:val="00BF1FA5"/>
    <w:rsid w:val="00BF5615"/>
    <w:rsid w:val="00C548F4"/>
    <w:rsid w:val="00C8346F"/>
    <w:rsid w:val="00C868D7"/>
    <w:rsid w:val="00CC589A"/>
    <w:rsid w:val="00CC63F0"/>
    <w:rsid w:val="00CF3743"/>
    <w:rsid w:val="00D00B89"/>
    <w:rsid w:val="00D54225"/>
    <w:rsid w:val="00D549CA"/>
    <w:rsid w:val="00D66D65"/>
    <w:rsid w:val="00D97190"/>
    <w:rsid w:val="00DB246C"/>
    <w:rsid w:val="00DB6FFA"/>
    <w:rsid w:val="00E24BF0"/>
    <w:rsid w:val="00E544D1"/>
    <w:rsid w:val="00E7448B"/>
    <w:rsid w:val="00E846A5"/>
    <w:rsid w:val="00ED6F37"/>
    <w:rsid w:val="00EF327E"/>
    <w:rsid w:val="00EF7918"/>
    <w:rsid w:val="00F03ACB"/>
    <w:rsid w:val="00F176C0"/>
    <w:rsid w:val="00F2675E"/>
    <w:rsid w:val="00F27E33"/>
    <w:rsid w:val="00F4774B"/>
    <w:rsid w:val="00FA3323"/>
    <w:rsid w:val="00FA43E2"/>
    <w:rsid w:val="00FB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45"/>
    <w:pPr>
      <w:spacing w:after="0" w:line="240" w:lineRule="auto"/>
    </w:pPr>
    <w:rPr>
      <w:rFonts w:ascii="Tahoma" w:eastAsia="Cambri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5"/>
    <w:rPr>
      <w:rFonts w:ascii="Tahoma" w:hAnsi="Tahoma" w:cs="Tahoma"/>
      <w:sz w:val="16"/>
      <w:szCs w:val="16"/>
    </w:rPr>
  </w:style>
  <w:style w:type="paragraph" w:customStyle="1" w:styleId="yiv1352101618msonormal">
    <w:name w:val="yiv1352101618msonormal"/>
    <w:basedOn w:val="Normal"/>
    <w:rsid w:val="005D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226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45"/>
    <w:pPr>
      <w:spacing w:after="0" w:line="240" w:lineRule="auto"/>
    </w:pPr>
    <w:rPr>
      <w:rFonts w:ascii="Tahoma" w:eastAsia="Cambri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5"/>
    <w:rPr>
      <w:rFonts w:ascii="Tahoma" w:hAnsi="Tahoma" w:cs="Tahoma"/>
      <w:sz w:val="16"/>
      <w:szCs w:val="16"/>
    </w:rPr>
  </w:style>
  <w:style w:type="paragraph" w:customStyle="1" w:styleId="yiv1352101618msonormal">
    <w:name w:val="yiv1352101618msonormal"/>
    <w:basedOn w:val="Normal"/>
    <w:rsid w:val="005D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6307.667B9380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3.0/igo/legalcode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.IDB\Patricia\SPDTEMPLATES\TEMPLATE%20DE-ESPAN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2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39266486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EZSHARE-220527872-3218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https://idbg.sharepoint.com/teams/ez-SPD/_layouts/15/DocIdRedir.aspx?ID=EZSHARE-220527872-3218</Url>
      <Description>EZSHARE-220527872-3218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13FE7A-6E33-4A8A-8647-8D606D7C5659}"/>
</file>

<file path=customXml/itemProps2.xml><?xml version="1.0" encoding="utf-8"?>
<ds:datastoreItem xmlns:ds="http://schemas.openxmlformats.org/officeDocument/2006/customXml" ds:itemID="{35FDE755-F834-4CDB-855A-F0DF4B367B93}"/>
</file>

<file path=customXml/itemProps3.xml><?xml version="1.0" encoding="utf-8"?>
<ds:datastoreItem xmlns:ds="http://schemas.openxmlformats.org/officeDocument/2006/customXml" ds:itemID="{F2255921-11F7-4CE1-AD8D-E778175CD63E}"/>
</file>

<file path=customXml/itemProps4.xml><?xml version="1.0" encoding="utf-8"?>
<ds:datastoreItem xmlns:ds="http://schemas.openxmlformats.org/officeDocument/2006/customXml" ds:itemID="{6E740FE6-8972-45EA-B79A-DB5336FE82C6}"/>
</file>

<file path=customXml/itemProps5.xml><?xml version="1.0" encoding="utf-8"?>
<ds:datastoreItem xmlns:ds="http://schemas.openxmlformats.org/officeDocument/2006/customXml" ds:itemID="{C9E3E510-FDFA-47E5-89E8-79DD43944411}"/>
</file>

<file path=customXml/itemProps6.xml><?xml version="1.0" encoding="utf-8"?>
<ds:datastoreItem xmlns:ds="http://schemas.openxmlformats.org/officeDocument/2006/customXml" ds:itemID="{4ED345BD-0F9D-43CB-A545-84D421E12E5D}"/>
</file>

<file path=docProps/app.xml><?xml version="1.0" encoding="utf-8"?>
<Properties xmlns="http://schemas.openxmlformats.org/officeDocument/2006/extended-properties" xmlns:vt="http://schemas.openxmlformats.org/officeDocument/2006/docPropsVTypes">
  <Template>TEMPLATE DE-ESPANOL</Template>
  <TotalTime>7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 Instrumentales_script</dc:title>
  <dc:creator>IADB</dc:creator>
  <cp:lastModifiedBy>IADB</cp:lastModifiedBy>
  <cp:revision>5</cp:revision>
  <dcterms:created xsi:type="dcterms:W3CDTF">2014-07-28T20:58:00Z</dcterms:created>
  <dcterms:modified xsi:type="dcterms:W3CDTF">2015-04-07T08:11:00Z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321800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013de5a6-e8a2-4c56-9c68-ab19f1d1c8cc</vt:lpwstr>
  </property>
</Properties>
</file>