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A2450" w:rsidP="00A16E27" w:rsidRDefault="00DA2450" w14:paraId="1B157003" wp14:textId="77777777">
      <w:pPr>
        <w:pStyle w:val="En-tte50"/>
        <w:keepNext/>
        <w:keepLines/>
        <w:shd w:val="clear" w:color="auto" w:fill="auto"/>
        <w:spacing w:before="0" w:after="0" w:line="276" w:lineRule="auto"/>
        <w:jc w:val="left"/>
        <w:rPr>
          <w:rStyle w:val="En-tte5"/>
          <w:rFonts w:ascii="Arial" w:hAnsi="Arial" w:cs="Arial"/>
          <w:b/>
          <w:bCs/>
          <w:color w:val="000000"/>
          <w:sz w:val="20"/>
          <w:szCs w:val="20"/>
        </w:rPr>
      </w:pPr>
      <w:r>
        <w:rPr>
          <w:rStyle w:val="En-tte5"/>
          <w:rFonts w:ascii="Arial" w:hAnsi="Arial" w:cs="Arial"/>
          <w:b/>
          <w:bCs/>
          <w:color w:val="000000"/>
          <w:sz w:val="20"/>
          <w:szCs w:val="20"/>
        </w:rPr>
        <w:t>ENERGY MANAGEMENT AND EFFICIENCY PROGRAM (JA-G1003)</w:t>
      </w:r>
    </w:p>
    <w:p xmlns:wp14="http://schemas.microsoft.com/office/word/2010/wordml" w:rsidRPr="00A16E27" w:rsidR="00A16E27" w:rsidP="00A16E27" w:rsidRDefault="00A16E27" w14:paraId="12043820" wp14:textId="77777777">
      <w:pPr>
        <w:pStyle w:val="En-tte50"/>
        <w:keepNext/>
        <w:keepLines/>
        <w:shd w:val="clear" w:color="auto" w:fill="auto"/>
        <w:spacing w:before="0" w:after="0" w:line="276" w:lineRule="auto"/>
        <w:jc w:val="left"/>
        <w:rPr>
          <w:rStyle w:val="En-tte5"/>
          <w:rFonts w:ascii="Arial" w:hAnsi="Arial" w:cs="Arial"/>
          <w:b/>
          <w:bCs/>
          <w:color w:val="000000"/>
          <w:sz w:val="20"/>
          <w:szCs w:val="20"/>
        </w:rPr>
      </w:pPr>
      <w:r w:rsidRPr="00A16E27">
        <w:rPr>
          <w:rStyle w:val="En-tte5"/>
          <w:rFonts w:ascii="Arial" w:hAnsi="Arial" w:cs="Arial"/>
          <w:b/>
          <w:bCs/>
          <w:color w:val="000000"/>
          <w:sz w:val="20"/>
          <w:szCs w:val="20"/>
        </w:rPr>
        <w:t>C</w:t>
      </w:r>
      <w:r w:rsidR="00DA2450">
        <w:rPr>
          <w:rStyle w:val="En-tte5"/>
          <w:rFonts w:ascii="Arial" w:hAnsi="Arial" w:cs="Arial"/>
          <w:b/>
          <w:bCs/>
          <w:color w:val="000000"/>
          <w:sz w:val="20"/>
          <w:szCs w:val="20"/>
        </w:rPr>
        <w:t>OMUNICATION AND VISIBILITY PLAN</w:t>
      </w:r>
    </w:p>
    <w:p xmlns:wp14="http://schemas.microsoft.com/office/word/2010/wordml" w:rsidR="00A16E27" w:rsidP="00A16E27" w:rsidRDefault="00A16E27" w14:paraId="2BFD8BF9" wp14:textId="77777777">
      <w:pPr>
        <w:pStyle w:val="En-tte50"/>
        <w:keepNext/>
        <w:keepLines/>
        <w:shd w:val="clear" w:color="auto" w:fill="auto"/>
        <w:spacing w:before="0" w:after="0" w:line="276" w:lineRule="auto"/>
        <w:jc w:val="left"/>
        <w:rPr>
          <w:rStyle w:val="En-tte5"/>
          <w:rFonts w:ascii="Arial" w:hAnsi="Arial" w:cs="Arial"/>
          <w:b/>
          <w:bCs/>
          <w:color w:val="000000"/>
          <w:sz w:val="20"/>
          <w:szCs w:val="20"/>
          <w:u w:val="single"/>
        </w:rPr>
      </w:pPr>
    </w:p>
    <w:p xmlns:wp14="http://schemas.microsoft.com/office/word/2010/wordml" w:rsidRPr="0026667B" w:rsidR="00A16E27" w:rsidP="00A16E27" w:rsidRDefault="00A16E27" w14:paraId="71F2A1BB" wp14:textId="77777777">
      <w:pPr>
        <w:pStyle w:val="En-tte50"/>
        <w:keepNext/>
        <w:keepLines/>
        <w:shd w:val="clear" w:color="auto" w:fill="auto"/>
        <w:spacing w:before="0" w:after="0" w:line="276" w:lineRule="auto"/>
        <w:jc w:val="left"/>
        <w:rPr>
          <w:rStyle w:val="En-tte5"/>
          <w:rFonts w:ascii="Arial" w:hAnsi="Arial" w:cs="Arial"/>
          <w:b/>
          <w:bCs/>
          <w:color w:val="000000"/>
          <w:sz w:val="20"/>
          <w:szCs w:val="20"/>
          <w:u w:val="single"/>
        </w:rPr>
      </w:pPr>
      <w:r w:rsidRPr="0026667B">
        <w:rPr>
          <w:rStyle w:val="En-tte5"/>
          <w:rFonts w:ascii="Arial" w:hAnsi="Arial" w:cs="Arial"/>
          <w:b/>
          <w:bCs/>
          <w:color w:val="000000"/>
          <w:sz w:val="20"/>
          <w:szCs w:val="20"/>
          <w:u w:val="single"/>
        </w:rPr>
        <w:t>A- Objectives</w:t>
      </w:r>
    </w:p>
    <w:p xmlns:wp14="http://schemas.microsoft.com/office/word/2010/wordml" w:rsidRPr="0026667B" w:rsidR="00A16E27" w:rsidP="00A16E27" w:rsidRDefault="00A16E27" w14:paraId="44A9863B" wp14:textId="77777777">
      <w:pPr>
        <w:pStyle w:val="En-tte50"/>
        <w:keepNext/>
        <w:keepLines/>
        <w:shd w:val="clear" w:color="auto" w:fill="auto"/>
        <w:spacing w:before="0" w:after="0" w:line="276" w:lineRule="auto"/>
        <w:jc w:val="left"/>
        <w:rPr>
          <w:rStyle w:val="En-tte5"/>
          <w:rFonts w:ascii="Arial" w:hAnsi="Arial" w:cs="Arial"/>
          <w:b/>
          <w:bCs/>
          <w:color w:val="000000"/>
          <w:sz w:val="20"/>
          <w:szCs w:val="20"/>
          <w:u w:val="single"/>
        </w:rPr>
      </w:pPr>
    </w:p>
    <w:p xmlns:wp14="http://schemas.microsoft.com/office/word/2010/wordml" w:rsidRPr="0026667B" w:rsidR="00A16E27" w:rsidP="00A16E27" w:rsidRDefault="00A16E27" w14:paraId="7EE3A292" wp14:textId="77777777">
      <w:pPr>
        <w:pStyle w:val="En-tte50"/>
        <w:keepNext/>
        <w:keepLines/>
        <w:numPr>
          <w:ilvl w:val="0"/>
          <w:numId w:val="1"/>
        </w:numPr>
        <w:shd w:val="clear" w:color="auto" w:fill="auto"/>
        <w:tabs>
          <w:tab w:val="left" w:pos="270"/>
        </w:tabs>
        <w:spacing w:before="0" w:after="0" w:line="276" w:lineRule="auto"/>
        <w:ind w:left="270" w:hanging="270"/>
        <w:jc w:val="left"/>
        <w:rPr>
          <w:rStyle w:val="Corpsdutexte"/>
          <w:rFonts w:ascii="Arial" w:hAnsi="Arial" w:cs="Arial"/>
          <w:color w:val="000000"/>
          <w:sz w:val="20"/>
          <w:szCs w:val="20"/>
        </w:rPr>
      </w:pPr>
      <w:r w:rsidRPr="0026667B">
        <w:rPr>
          <w:rStyle w:val="Corpsdutexte"/>
          <w:rFonts w:ascii="Arial" w:hAnsi="Arial" w:cs="Arial"/>
          <w:color w:val="000000"/>
          <w:sz w:val="20"/>
          <w:szCs w:val="20"/>
        </w:rPr>
        <w:t>Overall communication objectives</w:t>
      </w:r>
    </w:p>
    <w:p xmlns:wp14="http://schemas.microsoft.com/office/word/2010/wordml" w:rsidR="00A16E27" w:rsidP="00A16E27" w:rsidRDefault="00A16E27" w14:paraId="097470AC" wp14:textId="77777777">
      <w:pPr>
        <w:pStyle w:val="En-tte50"/>
        <w:keepNext/>
        <w:keepLines/>
        <w:shd w:val="clear" w:color="auto" w:fill="auto"/>
        <w:tabs>
          <w:tab w:val="left" w:pos="270"/>
        </w:tabs>
        <w:spacing w:before="0" w:after="0" w:line="276" w:lineRule="auto"/>
        <w:rPr>
          <w:rStyle w:val="Corpsdutexte"/>
          <w:rFonts w:ascii="Arial" w:hAnsi="Arial" w:cs="Arial"/>
          <w:b w:val="0"/>
          <w:sz w:val="20"/>
          <w:szCs w:val="20"/>
        </w:rPr>
      </w:pPr>
    </w:p>
    <w:p xmlns:wp14="http://schemas.microsoft.com/office/word/2010/wordml" w:rsidRPr="0026667B" w:rsidR="00962DFC" w:rsidP="00A16E27" w:rsidRDefault="00962DFC" w14:paraId="71D839AF" wp14:textId="77777777">
      <w:pPr>
        <w:pStyle w:val="En-tte50"/>
        <w:keepNext/>
        <w:keepLines/>
        <w:shd w:val="clear" w:color="auto" w:fill="auto"/>
        <w:tabs>
          <w:tab w:val="left" w:pos="270"/>
        </w:tabs>
        <w:spacing w:before="0" w:after="0" w:line="276" w:lineRule="auto"/>
        <w:rPr>
          <w:rStyle w:val="Corpsdutexte"/>
          <w:rFonts w:ascii="Arial" w:hAnsi="Arial" w:cs="Arial"/>
          <w:b w:val="0"/>
          <w:sz w:val="20"/>
          <w:szCs w:val="20"/>
        </w:rPr>
      </w:pPr>
      <w:r w:rsidRPr="00962DFC">
        <w:rPr>
          <w:rStyle w:val="Corpsdutexte"/>
          <w:rFonts w:ascii="Arial" w:hAnsi="Arial" w:cs="Arial"/>
          <w:b w:val="0"/>
          <w:sz w:val="20"/>
          <w:szCs w:val="20"/>
        </w:rPr>
        <w:t xml:space="preserve">The general objective of this operation is to expand the EMEP (3877/OC-JA) </w:t>
      </w:r>
      <w:proofErr w:type="spellStart"/>
      <w:r w:rsidRPr="00962DFC">
        <w:rPr>
          <w:rStyle w:val="Corpsdutexte"/>
          <w:rFonts w:ascii="Arial" w:hAnsi="Arial" w:cs="Arial"/>
          <w:b w:val="0"/>
          <w:sz w:val="20"/>
          <w:szCs w:val="20"/>
        </w:rPr>
        <w:t>actvities</w:t>
      </w:r>
      <w:proofErr w:type="spellEnd"/>
      <w:r w:rsidRPr="00962DFC">
        <w:rPr>
          <w:rStyle w:val="Corpsdutexte"/>
          <w:rFonts w:ascii="Arial" w:hAnsi="Arial" w:cs="Arial"/>
          <w:b w:val="0"/>
          <w:sz w:val="20"/>
          <w:szCs w:val="20"/>
        </w:rPr>
        <w:t xml:space="preserve"> by promoting a more efficient use of energy resources that would free public funds (through avoided oil imports and lower government electricity bills public facilities) helping the GOJ to further reduce debt and create the fiscal space for productive spending, whilst also contributing to GHG emissions reduction. The specific objectives and expected results of this program are: (i) reduced electricity consumption in 7 public hospitals which will also contribute to avoided GHG emissions within Jamaica; and (ii) improved electricity planning in Jamaica</w:t>
      </w:r>
    </w:p>
    <w:p xmlns:wp14="http://schemas.microsoft.com/office/word/2010/wordml" w:rsidR="00962DFC" w:rsidP="00A16E27" w:rsidRDefault="00962DFC" w14:paraId="262F80AB" wp14:textId="77777777">
      <w:pPr>
        <w:pStyle w:val="En-tte50"/>
        <w:keepNext/>
        <w:keepLines/>
        <w:shd w:val="clear" w:color="auto" w:fill="auto"/>
        <w:tabs>
          <w:tab w:val="left" w:pos="270"/>
        </w:tabs>
        <w:spacing w:before="0" w:after="0" w:line="276" w:lineRule="auto"/>
        <w:rPr>
          <w:rStyle w:val="Corpsdutexte"/>
          <w:rFonts w:ascii="Arial" w:hAnsi="Arial" w:cs="Arial"/>
          <w:b w:val="0"/>
          <w:sz w:val="20"/>
          <w:szCs w:val="20"/>
        </w:rPr>
      </w:pPr>
    </w:p>
    <w:p xmlns:wp14="http://schemas.microsoft.com/office/word/2010/wordml" w:rsidRPr="0026667B" w:rsidR="00A16E27" w:rsidP="00A16E27" w:rsidRDefault="00A16E27" w14:paraId="277AC164" wp14:textId="77777777">
      <w:pPr>
        <w:pStyle w:val="En-tte50"/>
        <w:keepNext/>
        <w:keepLines/>
        <w:shd w:val="clear" w:color="auto" w:fill="auto"/>
        <w:tabs>
          <w:tab w:val="left" w:pos="270"/>
        </w:tabs>
        <w:spacing w:before="0" w:after="0" w:line="276" w:lineRule="auto"/>
        <w:rPr>
          <w:rStyle w:val="Corpsdutexte"/>
          <w:rFonts w:ascii="Arial" w:hAnsi="Arial" w:cs="Arial"/>
          <w:b w:val="0"/>
          <w:sz w:val="20"/>
          <w:szCs w:val="20"/>
        </w:rPr>
      </w:pPr>
      <w:r w:rsidRPr="0026667B">
        <w:rPr>
          <w:rStyle w:val="Corpsdutexte"/>
          <w:rFonts w:ascii="Arial" w:hAnsi="Arial" w:cs="Arial"/>
          <w:b w:val="0"/>
          <w:sz w:val="20"/>
          <w:szCs w:val="20"/>
        </w:rPr>
        <w:t>The Communications and Visibility Plan will be a product</w:t>
      </w:r>
      <w:r w:rsidR="00962DFC">
        <w:rPr>
          <w:rStyle w:val="Corpsdutexte"/>
          <w:rFonts w:ascii="Arial" w:hAnsi="Arial" w:cs="Arial"/>
          <w:b w:val="0"/>
          <w:sz w:val="20"/>
          <w:szCs w:val="20"/>
        </w:rPr>
        <w:t xml:space="preserve"> in component I of the Program and it will also contribute to the whole EMEP</w:t>
      </w:r>
      <w:r w:rsidR="00DA2450">
        <w:rPr>
          <w:rStyle w:val="Corpsdutexte"/>
          <w:rFonts w:ascii="Arial" w:hAnsi="Arial" w:cs="Arial"/>
          <w:b w:val="0"/>
          <w:sz w:val="20"/>
          <w:szCs w:val="20"/>
        </w:rPr>
        <w:t>, including the loan approved in 2016</w:t>
      </w:r>
      <w:r w:rsidR="00962DFC">
        <w:rPr>
          <w:rStyle w:val="Corpsdutexte"/>
          <w:rFonts w:ascii="Arial" w:hAnsi="Arial" w:cs="Arial"/>
          <w:b w:val="0"/>
          <w:sz w:val="20"/>
          <w:szCs w:val="20"/>
        </w:rPr>
        <w:t xml:space="preserve">. </w:t>
      </w:r>
      <w:r w:rsidRPr="0026667B">
        <w:rPr>
          <w:rStyle w:val="Corpsdutexte"/>
          <w:rFonts w:ascii="Arial" w:hAnsi="Arial" w:cs="Arial"/>
          <w:b w:val="0"/>
          <w:sz w:val="20"/>
          <w:szCs w:val="20"/>
        </w:rPr>
        <w:t>It is aimed at promoting the “National Energy Policy 2009-2030” and the EU contribution to its implementation, particularly, to raise awareness of EE/ER saving possibilities within the public sector and other end users participating in the overall EME Program. The Communications program will also include campaigns around the EE aspects of the Building Code in Jamaica , will seek providing training to Facilities’ Managers of the beneficiary agencies, and to demonstrate an implementation model for EE measures that could serve as a pilot for the market. The Communication and Visibility Plan will also support public initiatives concerning distributed generation opportunities, promoting application to programs and access to tools developed by the Government.</w:t>
      </w:r>
    </w:p>
    <w:p xmlns:wp14="http://schemas.microsoft.com/office/word/2010/wordml" w:rsidRPr="0026667B" w:rsidR="00A16E27" w:rsidP="00A16E27" w:rsidRDefault="00A16E27" w14:paraId="6157198D" wp14:textId="77777777">
      <w:pPr>
        <w:pStyle w:val="En-tte50"/>
        <w:keepNext/>
        <w:keepLines/>
        <w:shd w:val="clear" w:color="auto" w:fill="auto"/>
        <w:tabs>
          <w:tab w:val="left" w:pos="270"/>
        </w:tabs>
        <w:spacing w:before="0" w:after="0" w:line="276" w:lineRule="auto"/>
        <w:jc w:val="left"/>
        <w:rPr>
          <w:rStyle w:val="Corpsdutexte"/>
          <w:rFonts w:ascii="Arial" w:hAnsi="Arial" w:cs="Arial"/>
          <w:b w:val="0"/>
          <w:sz w:val="20"/>
          <w:szCs w:val="20"/>
        </w:rPr>
      </w:pPr>
    </w:p>
    <w:p xmlns:wp14="http://schemas.microsoft.com/office/word/2010/wordml" w:rsidRPr="0026667B" w:rsidR="00A16E27" w:rsidP="00A16E27" w:rsidRDefault="00A16E27" w14:paraId="160A3AB0" wp14:textId="77777777">
      <w:pPr>
        <w:pStyle w:val="En-tte50"/>
        <w:keepNext/>
        <w:keepLines/>
        <w:shd w:val="clear" w:color="auto" w:fill="auto"/>
        <w:spacing w:before="0" w:after="0" w:line="276" w:lineRule="auto"/>
        <w:jc w:val="left"/>
        <w:rPr>
          <w:rStyle w:val="Corpsdutexte"/>
          <w:rFonts w:ascii="Arial" w:hAnsi="Arial" w:cs="Arial"/>
          <w:color w:val="000000"/>
          <w:sz w:val="20"/>
          <w:szCs w:val="20"/>
        </w:rPr>
      </w:pPr>
      <w:r w:rsidRPr="0026667B">
        <w:rPr>
          <w:rStyle w:val="Corpsdutexte"/>
          <w:rFonts w:ascii="Arial" w:hAnsi="Arial" w:cs="Arial"/>
          <w:color w:val="000000"/>
          <w:sz w:val="20"/>
          <w:szCs w:val="20"/>
          <w:lang w:eastAsia="sl-SI"/>
        </w:rPr>
        <w:t xml:space="preserve">2. </w:t>
      </w:r>
      <w:r w:rsidRPr="0026667B">
        <w:rPr>
          <w:rStyle w:val="Corpsdutexte"/>
          <w:rFonts w:ascii="Arial" w:hAnsi="Arial" w:cs="Arial"/>
          <w:color w:val="000000"/>
          <w:sz w:val="20"/>
          <w:szCs w:val="20"/>
        </w:rPr>
        <w:t>Target groups</w:t>
      </w:r>
    </w:p>
    <w:p xmlns:wp14="http://schemas.microsoft.com/office/word/2010/wordml" w:rsidRPr="002F2AEF" w:rsidR="00A16E27" w:rsidP="00A16E27" w:rsidRDefault="00A16E27" w14:paraId="169A5B3B"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Facilities Managers</w:t>
      </w:r>
    </w:p>
    <w:p xmlns:wp14="http://schemas.microsoft.com/office/word/2010/wordml" w:rsidRPr="0026667B" w:rsidR="00A16E27" w:rsidP="00A16E27" w:rsidRDefault="00A16E27" w14:paraId="06590ECC"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Senior Officers from Beneficiary Agencies</w:t>
      </w:r>
    </w:p>
    <w:p xmlns:wp14="http://schemas.microsoft.com/office/word/2010/wordml" w:rsidRPr="0026667B" w:rsidR="00A16E27" w:rsidP="00A16E27" w:rsidRDefault="00A16E27" w14:paraId="25061EC4"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Technical/Maintenance Staff</w:t>
      </w:r>
    </w:p>
    <w:p xmlns:wp14="http://schemas.microsoft.com/office/word/2010/wordml" w:rsidRPr="0026667B" w:rsidR="00A16E27" w:rsidP="00A16E27" w:rsidRDefault="00A16E27" w14:paraId="7F5154AE"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Energy Conservation Committees</w:t>
      </w:r>
    </w:p>
    <w:p xmlns:wp14="http://schemas.microsoft.com/office/word/2010/wordml" w:rsidRPr="0026667B" w:rsidR="00A16E27" w:rsidP="00A16E27" w:rsidRDefault="00A16E27" w14:paraId="36265C58"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Contractors</w:t>
      </w:r>
    </w:p>
    <w:p xmlns:wp14="http://schemas.microsoft.com/office/word/2010/wordml" w:rsidRPr="0026667B" w:rsidR="00A16E27" w:rsidP="00A16E27" w:rsidRDefault="00A16E27" w14:paraId="30F780B4"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Facilities Environmental Managers</w:t>
      </w:r>
    </w:p>
    <w:p xmlns:wp14="http://schemas.microsoft.com/office/word/2010/wordml" w:rsidRPr="0026667B" w:rsidR="00A16E27" w:rsidP="00A16E27" w:rsidRDefault="00A16E27" w14:paraId="25F43AA9" wp14:textId="77777777">
      <w:pPr>
        <w:pStyle w:val="Corpsdutexte1"/>
        <w:numPr>
          <w:ilvl w:val="0"/>
          <w:numId w:val="4"/>
        </w:numPr>
        <w:spacing w:before="0" w:after="0" w:line="276" w:lineRule="auto"/>
        <w:ind w:firstLine="270"/>
        <w:jc w:val="both"/>
        <w:rPr>
          <w:rStyle w:val="Corpsdutexte"/>
          <w:rFonts w:ascii="Arial" w:hAnsi="Arial" w:cs="Arial"/>
          <w:color w:val="000000"/>
          <w:sz w:val="20"/>
          <w:szCs w:val="20"/>
        </w:rPr>
      </w:pPr>
      <w:r w:rsidRPr="0026667B">
        <w:rPr>
          <w:rStyle w:val="Corpsdutexte"/>
          <w:rFonts w:ascii="Arial" w:hAnsi="Arial" w:cs="Arial"/>
          <w:color w:val="000000"/>
          <w:sz w:val="20"/>
          <w:szCs w:val="20"/>
        </w:rPr>
        <w:t>Government Environmental Officers</w:t>
      </w:r>
    </w:p>
    <w:p xmlns:wp14="http://schemas.microsoft.com/office/word/2010/wordml" w:rsidRPr="0026667B" w:rsidR="00A16E27" w:rsidP="00A16E27" w:rsidRDefault="00A16E27" w14:paraId="5F0793C3" wp14:textId="77777777">
      <w:pPr>
        <w:pStyle w:val="Corpsdutexte1"/>
        <w:numPr>
          <w:ilvl w:val="0"/>
          <w:numId w:val="4"/>
        </w:numPr>
        <w:shd w:val="clear" w:color="auto" w:fill="auto"/>
        <w:spacing w:before="0" w:after="0" w:line="276" w:lineRule="auto"/>
        <w:ind w:firstLine="270"/>
        <w:jc w:val="both"/>
        <w:rPr>
          <w:rStyle w:val="Corpsdutexte"/>
          <w:rFonts w:ascii="Arial" w:hAnsi="Arial" w:cs="Arial"/>
          <w:sz w:val="20"/>
          <w:szCs w:val="20"/>
        </w:rPr>
      </w:pPr>
      <w:r w:rsidRPr="0026667B">
        <w:rPr>
          <w:rStyle w:val="Corpsdutexte"/>
          <w:rFonts w:ascii="Arial" w:hAnsi="Arial" w:cs="Arial"/>
          <w:color w:val="000000"/>
          <w:sz w:val="20"/>
          <w:szCs w:val="20"/>
        </w:rPr>
        <w:t>General Public-Private companies providing EE and ER retrofits</w:t>
      </w:r>
    </w:p>
    <w:p xmlns:wp14="http://schemas.microsoft.com/office/word/2010/wordml" w:rsidRPr="0026667B" w:rsidR="00A16E27" w:rsidP="00A16E27" w:rsidRDefault="00A16E27" w14:paraId="2FB127C9" wp14:textId="77777777">
      <w:pPr>
        <w:pStyle w:val="Corpsdutexte1"/>
        <w:numPr>
          <w:ilvl w:val="0"/>
          <w:numId w:val="4"/>
        </w:numPr>
        <w:shd w:val="clear" w:color="auto" w:fill="auto"/>
        <w:spacing w:before="0" w:after="0" w:line="276" w:lineRule="auto"/>
        <w:ind w:firstLine="270"/>
        <w:jc w:val="both"/>
        <w:rPr>
          <w:rStyle w:val="Corpsdutexte"/>
          <w:rFonts w:ascii="Arial" w:hAnsi="Arial" w:cs="Arial"/>
          <w:sz w:val="20"/>
          <w:szCs w:val="20"/>
        </w:rPr>
      </w:pPr>
      <w:r w:rsidRPr="0026667B">
        <w:rPr>
          <w:rStyle w:val="Corpsdutexte"/>
          <w:rFonts w:ascii="Arial" w:hAnsi="Arial" w:cs="Arial"/>
          <w:color w:val="000000"/>
          <w:sz w:val="20"/>
          <w:szCs w:val="20"/>
        </w:rPr>
        <w:t>Other FI institutions and NGOs</w:t>
      </w:r>
    </w:p>
    <w:p xmlns:wp14="http://schemas.microsoft.com/office/word/2010/wordml" w:rsidRPr="0026667B" w:rsidR="00A16E27" w:rsidP="00A16E27" w:rsidRDefault="00A16E27" w14:paraId="61D1ECCF" wp14:textId="77777777">
      <w:pPr>
        <w:pStyle w:val="Corpsdutexte1"/>
        <w:shd w:val="clear" w:color="auto" w:fill="auto"/>
        <w:tabs>
          <w:tab w:val="left" w:pos="830"/>
          <w:tab w:val="left" w:pos="3093"/>
        </w:tabs>
        <w:spacing w:before="0" w:after="0" w:line="276" w:lineRule="auto"/>
        <w:ind w:left="840" w:firstLine="0"/>
        <w:jc w:val="both"/>
        <w:rPr>
          <w:rStyle w:val="Corpsdutexte"/>
          <w:rFonts w:ascii="Arial" w:hAnsi="Arial" w:cs="Arial"/>
          <w:color w:val="000000"/>
          <w:sz w:val="20"/>
          <w:szCs w:val="20"/>
          <w:lang w:eastAsia="sl-SI"/>
        </w:rPr>
      </w:pPr>
      <w:r w:rsidRPr="0026667B">
        <w:rPr>
          <w:rStyle w:val="Corpsdutexte"/>
          <w:rFonts w:ascii="Arial" w:hAnsi="Arial" w:cs="Arial"/>
          <w:color w:val="000000"/>
          <w:sz w:val="20"/>
          <w:szCs w:val="20"/>
          <w:lang w:eastAsia="sl-SI"/>
        </w:rPr>
        <w:tab/>
      </w:r>
    </w:p>
    <w:p xmlns:wp14="http://schemas.microsoft.com/office/word/2010/wordml" w:rsidRPr="002F2AEF" w:rsidR="00A16E27" w:rsidP="00A16E27" w:rsidRDefault="00A16E27" w14:paraId="7642A53F" wp14:textId="77777777">
      <w:pPr>
        <w:pStyle w:val="En-tte50"/>
        <w:keepNext/>
        <w:keepLines/>
        <w:shd w:val="clear" w:color="auto" w:fill="auto"/>
        <w:spacing w:before="0" w:after="0" w:line="276" w:lineRule="auto"/>
        <w:ind w:left="306" w:hanging="306"/>
        <w:jc w:val="left"/>
        <w:rPr>
          <w:rStyle w:val="Corpsdutexte"/>
          <w:rFonts w:ascii="Arial" w:hAnsi="Arial" w:cs="Arial"/>
          <w:color w:val="000000"/>
          <w:sz w:val="20"/>
          <w:szCs w:val="20"/>
        </w:rPr>
      </w:pPr>
      <w:r w:rsidRPr="0026667B">
        <w:rPr>
          <w:rStyle w:val="Corpsdutexte"/>
          <w:rFonts w:ascii="Arial" w:hAnsi="Arial" w:cs="Arial"/>
          <w:color w:val="000000"/>
          <w:sz w:val="20"/>
          <w:szCs w:val="20"/>
          <w:lang w:eastAsia="sl-SI"/>
        </w:rPr>
        <w:t>3.</w:t>
      </w:r>
      <w:r w:rsidRPr="0026667B">
        <w:rPr>
          <w:rStyle w:val="Corpsdutexte"/>
          <w:rFonts w:ascii="Arial" w:hAnsi="Arial" w:cs="Arial"/>
          <w:color w:val="000000"/>
          <w:sz w:val="20"/>
          <w:szCs w:val="20"/>
          <w:lang w:eastAsia="sl-SI"/>
        </w:rPr>
        <w:tab/>
      </w:r>
      <w:r w:rsidRPr="0026667B">
        <w:rPr>
          <w:rStyle w:val="Corpsdutexte"/>
          <w:rFonts w:ascii="Arial" w:hAnsi="Arial" w:cs="Arial"/>
          <w:color w:val="000000"/>
          <w:sz w:val="20"/>
          <w:szCs w:val="20"/>
        </w:rPr>
        <w:t>Specific objectives for each target group, related to the action's objectives and the phases of the project cycle</w:t>
      </w:r>
    </w:p>
    <w:p xmlns:wp14="http://schemas.microsoft.com/office/word/2010/wordml" w:rsidRPr="002F2AEF" w:rsidR="00A16E27" w:rsidP="00A16E27" w:rsidRDefault="00A16E27" w14:paraId="5DF708DE" wp14:textId="77777777">
      <w:pPr>
        <w:numPr>
          <w:ilvl w:val="0"/>
          <w:numId w:val="2"/>
        </w:numPr>
        <w:rPr>
          <w:rStyle w:val="Corpsdutexte5"/>
          <w:rFonts w:ascii="Arial" w:hAnsi="Arial" w:cs="Arial"/>
          <w:i w:val="0"/>
          <w:color w:val="000000"/>
          <w:sz w:val="20"/>
          <w:szCs w:val="20"/>
          <w:lang w:val="en-US" w:eastAsia="en-US"/>
        </w:rPr>
      </w:pPr>
      <w:r w:rsidRPr="0026667B">
        <w:rPr>
          <w:rStyle w:val="Corpsdutexte5"/>
          <w:rFonts w:ascii="Arial" w:hAnsi="Arial" w:cs="Arial"/>
          <w:i w:val="0"/>
          <w:color w:val="000000"/>
          <w:sz w:val="20"/>
          <w:szCs w:val="20"/>
          <w:lang w:val="en-US" w:eastAsia="en-US"/>
        </w:rPr>
        <w:t>Facilities Managers and Technical staff: to ensure they receive equipment maintenance and general service guidelines</w:t>
      </w:r>
    </w:p>
    <w:p xmlns:wp14="http://schemas.microsoft.com/office/word/2010/wordml" w:rsidRPr="0026667B" w:rsidR="00A16E27" w:rsidP="00A16E27" w:rsidRDefault="00A16E27" w14:paraId="2715015F" wp14:textId="77777777">
      <w:pPr>
        <w:numPr>
          <w:ilvl w:val="0"/>
          <w:numId w:val="2"/>
        </w:numPr>
        <w:rPr>
          <w:rStyle w:val="Corpsdutexte5"/>
          <w:rFonts w:ascii="Arial" w:hAnsi="Arial" w:cs="Arial"/>
          <w:i w:val="0"/>
          <w:color w:val="000000"/>
          <w:sz w:val="20"/>
          <w:szCs w:val="20"/>
          <w:lang w:val="en-US" w:eastAsia="en-US"/>
        </w:rPr>
      </w:pPr>
      <w:r w:rsidRPr="0026667B">
        <w:rPr>
          <w:rStyle w:val="Corpsdutexte5"/>
          <w:rFonts w:ascii="Arial" w:hAnsi="Arial" w:cs="Arial"/>
          <w:i w:val="0"/>
          <w:color w:val="000000"/>
          <w:sz w:val="20"/>
          <w:szCs w:val="20"/>
          <w:lang w:val="en-US" w:eastAsia="en-US"/>
        </w:rPr>
        <w:t>Senior Officers from Beneficiary Agencies: to ensure that during implementation they are aware of EE/EC and RE equipment operating guidelines and maintenance requirements, including new technology. Also, to raise awareness about saving possibilities of EE and ER measures in buildings and by a better management of traffic flows, creating a reference for the development of future programs.</w:t>
      </w:r>
    </w:p>
    <w:p xmlns:wp14="http://schemas.microsoft.com/office/word/2010/wordml" w:rsidRPr="0026667B" w:rsidR="00A16E27" w:rsidP="00A16E27" w:rsidRDefault="00A16E27" w14:paraId="7D677584" wp14:textId="77777777">
      <w:pPr>
        <w:numPr>
          <w:ilvl w:val="0"/>
          <w:numId w:val="2"/>
        </w:numPr>
        <w:rPr>
          <w:rStyle w:val="Corpsdutexte5"/>
          <w:rFonts w:ascii="Arial" w:hAnsi="Arial" w:cs="Arial"/>
          <w:i w:val="0"/>
          <w:color w:val="000000"/>
          <w:sz w:val="20"/>
          <w:szCs w:val="20"/>
          <w:lang w:val="en-US" w:eastAsia="en-US"/>
        </w:rPr>
      </w:pPr>
      <w:r w:rsidRPr="0026667B">
        <w:rPr>
          <w:rStyle w:val="Corpsdutexte5"/>
          <w:rFonts w:ascii="Arial" w:hAnsi="Arial" w:cs="Arial"/>
          <w:i w:val="0"/>
          <w:color w:val="000000"/>
          <w:sz w:val="20"/>
          <w:szCs w:val="20"/>
          <w:lang w:val="en-US" w:eastAsia="en-US"/>
        </w:rPr>
        <w:t>Energy Conservation Committees: to raise awareness of employee behavior guidelines and any Government Standards regarding Energy Conservation best practices.</w:t>
      </w:r>
    </w:p>
    <w:p xmlns:wp14="http://schemas.microsoft.com/office/word/2010/wordml" w:rsidRPr="0026667B" w:rsidR="00A16E27" w:rsidP="00A16E27" w:rsidRDefault="00A16E27" w14:paraId="0260D103" wp14:textId="77777777">
      <w:pPr>
        <w:numPr>
          <w:ilvl w:val="0"/>
          <w:numId w:val="2"/>
        </w:numPr>
        <w:rPr>
          <w:rStyle w:val="Corpsdutexte5"/>
          <w:rFonts w:ascii="Arial" w:hAnsi="Arial" w:cs="Arial"/>
          <w:i w:val="0"/>
          <w:color w:val="000000"/>
          <w:sz w:val="20"/>
          <w:szCs w:val="20"/>
          <w:lang w:val="en-US" w:eastAsia="en-US"/>
        </w:rPr>
      </w:pPr>
      <w:r w:rsidRPr="0026667B">
        <w:rPr>
          <w:rStyle w:val="Corpsdutexte5"/>
          <w:rFonts w:ascii="Arial" w:hAnsi="Arial" w:cs="Arial"/>
          <w:i w:val="0"/>
          <w:color w:val="000000"/>
          <w:sz w:val="20"/>
          <w:szCs w:val="20"/>
          <w:lang w:val="en-US" w:eastAsia="en-US"/>
        </w:rPr>
        <w:t>Contractors: to raise awareness of Government Building Codes as they relate to their contracts and project implementation</w:t>
      </w:r>
    </w:p>
    <w:p xmlns:wp14="http://schemas.microsoft.com/office/word/2010/wordml" w:rsidRPr="0026667B" w:rsidR="00A16E27" w:rsidP="00A16E27" w:rsidRDefault="00A16E27" w14:paraId="5087C4DE" wp14:textId="77777777">
      <w:pPr>
        <w:numPr>
          <w:ilvl w:val="0"/>
          <w:numId w:val="2"/>
        </w:numPr>
        <w:rPr>
          <w:rStyle w:val="Corpsdutexte5"/>
          <w:rFonts w:ascii="Arial" w:hAnsi="Arial" w:cs="Arial"/>
          <w:i w:val="0"/>
          <w:color w:val="000000"/>
          <w:sz w:val="20"/>
          <w:szCs w:val="20"/>
          <w:lang w:val="en-US" w:eastAsia="en-US"/>
        </w:rPr>
      </w:pPr>
      <w:r w:rsidRPr="0026667B">
        <w:rPr>
          <w:rStyle w:val="Corpsdutexte5"/>
          <w:rFonts w:ascii="Arial" w:hAnsi="Arial" w:cs="Arial"/>
          <w:i w:val="0"/>
          <w:color w:val="000000"/>
          <w:sz w:val="20"/>
          <w:szCs w:val="20"/>
          <w:lang w:val="en-US" w:eastAsia="en-US"/>
        </w:rPr>
        <w:t>Facilities Environmental Managers</w:t>
      </w:r>
      <w:r w:rsidRPr="0026667B">
        <w:t xml:space="preserve"> and </w:t>
      </w:r>
      <w:r w:rsidRPr="0026667B">
        <w:rPr>
          <w:rStyle w:val="Corpsdutexte5"/>
          <w:rFonts w:ascii="Arial" w:hAnsi="Arial" w:cs="Arial"/>
          <w:i w:val="0"/>
          <w:color w:val="000000"/>
          <w:sz w:val="20"/>
          <w:szCs w:val="20"/>
          <w:lang w:val="en-US" w:eastAsia="en-US"/>
        </w:rPr>
        <w:t xml:space="preserve">Government Environmental Officers: to raise awareness of Environmental Disposal Guidelines, Standards and Best Practices. </w:t>
      </w:r>
    </w:p>
    <w:p xmlns:wp14="http://schemas.microsoft.com/office/word/2010/wordml" w:rsidRPr="002F2AEF" w:rsidR="00A16E27" w:rsidP="00A16E27" w:rsidRDefault="00A16E27" w14:paraId="3240EE66" wp14:textId="77777777">
      <w:pPr>
        <w:pStyle w:val="Corpsdutexte51"/>
        <w:numPr>
          <w:ilvl w:val="0"/>
          <w:numId w:val="2"/>
        </w:numPr>
        <w:tabs>
          <w:tab w:val="left" w:pos="830"/>
        </w:tabs>
        <w:spacing w:before="0" w:after="0" w:line="276" w:lineRule="auto"/>
        <w:ind w:right="820"/>
        <w:rPr>
          <w:rStyle w:val="Corpsdutexte5"/>
          <w:rFonts w:ascii="Arial" w:hAnsi="Arial" w:cs="Arial"/>
          <w:i/>
          <w:iCs/>
          <w:color w:val="000000"/>
          <w:sz w:val="20"/>
          <w:szCs w:val="20"/>
        </w:rPr>
      </w:pPr>
      <w:r w:rsidRPr="0026667B">
        <w:rPr>
          <w:rStyle w:val="Corpsdutexte5"/>
          <w:rFonts w:ascii="Arial" w:hAnsi="Arial" w:cs="Arial"/>
          <w:iCs/>
          <w:color w:val="000000"/>
          <w:sz w:val="20"/>
          <w:szCs w:val="20"/>
        </w:rPr>
        <w:t>Private companies providing EE and ER retrofits: raise awareness of contracting possibilities for EE and ER retrofits in buildings, piloting ESCO models and having Investment Grade Audits as reference.</w:t>
      </w:r>
    </w:p>
    <w:p xmlns:wp14="http://schemas.microsoft.com/office/word/2010/wordml" w:rsidRPr="00962DFC" w:rsidR="00A16E27" w:rsidP="00962DFC" w:rsidRDefault="00A16E27" w14:paraId="65DC9C93" wp14:textId="77777777">
      <w:pPr>
        <w:pStyle w:val="Corpsdutexte51"/>
        <w:numPr>
          <w:ilvl w:val="0"/>
          <w:numId w:val="2"/>
        </w:numPr>
        <w:tabs>
          <w:tab w:val="left" w:pos="830"/>
        </w:tabs>
        <w:spacing w:before="0" w:after="0" w:line="276" w:lineRule="auto"/>
        <w:ind w:right="820"/>
        <w:rPr>
          <w:rStyle w:val="Corpsdutexte5"/>
          <w:rFonts w:ascii="Arial" w:hAnsi="Arial" w:cs="Arial"/>
          <w:iCs/>
          <w:color w:val="000000"/>
          <w:sz w:val="20"/>
          <w:szCs w:val="20"/>
        </w:rPr>
      </w:pPr>
      <w:r w:rsidRPr="0026667B">
        <w:rPr>
          <w:rStyle w:val="Corpsdutexte5"/>
          <w:rFonts w:ascii="Arial" w:hAnsi="Arial" w:cs="Arial"/>
          <w:iCs/>
          <w:color w:val="000000"/>
          <w:sz w:val="20"/>
          <w:szCs w:val="20"/>
        </w:rPr>
        <w:t>General public: to raise awareness of Governmental Energy Efficiency initiatives , the EU contribution to sustainable energy initiatives, the need of saving energy, the decrease in the energy bill and to the fuel expenses in private vehicles thanks to the program.</w:t>
      </w:r>
    </w:p>
    <w:p xmlns:wp14="http://schemas.microsoft.com/office/word/2010/wordml" w:rsidRPr="0026667B" w:rsidR="00A16E27" w:rsidP="00A16E27" w:rsidRDefault="00A16E27" w14:paraId="65BF3657" wp14:textId="77777777">
      <w:pPr>
        <w:pStyle w:val="Corpsdutexte51"/>
        <w:numPr>
          <w:ilvl w:val="0"/>
          <w:numId w:val="2"/>
        </w:numPr>
        <w:tabs>
          <w:tab w:val="left" w:pos="830"/>
        </w:tabs>
        <w:spacing w:before="0" w:after="0" w:line="276" w:lineRule="auto"/>
        <w:ind w:right="820"/>
        <w:rPr>
          <w:rStyle w:val="Corpsdutexte5"/>
          <w:rFonts w:ascii="Arial" w:hAnsi="Arial" w:cs="Arial"/>
          <w:iCs/>
          <w:color w:val="000000"/>
          <w:sz w:val="20"/>
          <w:szCs w:val="20"/>
        </w:rPr>
      </w:pPr>
      <w:r w:rsidRPr="0026667B">
        <w:rPr>
          <w:rStyle w:val="Corpsdutexte5"/>
          <w:rFonts w:ascii="Arial" w:hAnsi="Arial" w:cs="Arial"/>
          <w:iCs/>
          <w:color w:val="000000"/>
          <w:sz w:val="20"/>
          <w:szCs w:val="20"/>
        </w:rPr>
        <w:t>Other FI institutions and NGOs: raise awareness of a model of Energy Efficiency Programs implementation.</w:t>
      </w:r>
    </w:p>
    <w:p xmlns:wp14="http://schemas.microsoft.com/office/word/2010/wordml" w:rsidRPr="002F2AEF" w:rsidR="00A16E27" w:rsidP="00A16E27" w:rsidRDefault="00A16E27" w14:paraId="5BAEB78D" wp14:textId="77777777">
      <w:pPr>
        <w:pStyle w:val="ListParagraph"/>
        <w:rPr>
          <w:rStyle w:val="Corpsdutexte"/>
          <w:rFonts w:ascii="Arial" w:hAnsi="Arial" w:cs="Arial"/>
          <w:i/>
          <w:color w:val="000000"/>
          <w:sz w:val="20"/>
          <w:szCs w:val="20"/>
        </w:rPr>
      </w:pPr>
    </w:p>
    <w:p xmlns:wp14="http://schemas.microsoft.com/office/word/2010/wordml" w:rsidRPr="002F2AEF" w:rsidR="00A16E27" w:rsidP="00A16E27" w:rsidRDefault="00A16E27" w14:paraId="4D846769" wp14:textId="77777777">
      <w:pPr>
        <w:pStyle w:val="Corpsdutexte51"/>
        <w:tabs>
          <w:tab w:val="left" w:pos="830"/>
        </w:tabs>
        <w:spacing w:before="0" w:after="0" w:line="276" w:lineRule="auto"/>
        <w:ind w:left="1200" w:right="820" w:firstLine="0"/>
        <w:rPr>
          <w:rStyle w:val="Corpsdutexte"/>
          <w:rFonts w:ascii="Arial" w:hAnsi="Arial" w:eastAsia="Times New Roman" w:cs="Arial"/>
          <w:i w:val="0"/>
          <w:color w:val="000000"/>
          <w:sz w:val="20"/>
          <w:szCs w:val="20"/>
        </w:rPr>
      </w:pPr>
    </w:p>
    <w:p xmlns:wp14="http://schemas.microsoft.com/office/word/2010/wordml" w:rsidRPr="002F2AEF" w:rsidR="00A16E27" w:rsidP="00A16E27" w:rsidRDefault="00A16E27" w14:paraId="5C734305" wp14:textId="77777777">
      <w:pPr>
        <w:pStyle w:val="En-tte50"/>
        <w:keepNext/>
        <w:keepLines/>
        <w:shd w:val="clear" w:color="auto" w:fill="auto"/>
        <w:spacing w:before="0" w:after="0" w:line="276" w:lineRule="auto"/>
        <w:ind w:left="164" w:hanging="164"/>
        <w:jc w:val="left"/>
        <w:rPr>
          <w:rStyle w:val="En-tte5"/>
          <w:rFonts w:ascii="Arial" w:hAnsi="Arial" w:cs="Arial"/>
          <w:b/>
          <w:bCs/>
          <w:sz w:val="20"/>
          <w:szCs w:val="20"/>
          <w:u w:val="single"/>
        </w:rPr>
      </w:pPr>
      <w:r w:rsidRPr="0026667B">
        <w:rPr>
          <w:rStyle w:val="En-tte5"/>
          <w:rFonts w:ascii="Arial" w:hAnsi="Arial" w:cs="Arial"/>
          <w:b/>
          <w:bCs/>
          <w:color w:val="000000"/>
          <w:sz w:val="20"/>
          <w:szCs w:val="20"/>
          <w:u w:val="single"/>
        </w:rPr>
        <w:t>B- Communication Activities</w:t>
      </w:r>
    </w:p>
    <w:p xmlns:wp14="http://schemas.microsoft.com/office/word/2010/wordml" w:rsidRPr="0026667B" w:rsidR="00A16E27" w:rsidP="00A16E27" w:rsidRDefault="00A16E27" w14:paraId="11D87C5C" wp14:textId="77777777">
      <w:pPr>
        <w:pStyle w:val="En-tte50"/>
        <w:keepNext/>
        <w:keepLines/>
        <w:shd w:val="clear" w:color="auto" w:fill="auto"/>
        <w:spacing w:before="0" w:after="0" w:line="276" w:lineRule="auto"/>
        <w:ind w:left="306" w:hanging="306"/>
        <w:jc w:val="left"/>
        <w:rPr>
          <w:rStyle w:val="Corpsdutexte"/>
          <w:rFonts w:ascii="Arial" w:hAnsi="Arial" w:cs="Arial"/>
          <w:sz w:val="20"/>
          <w:szCs w:val="20"/>
        </w:rPr>
      </w:pPr>
      <w:r w:rsidRPr="0026667B">
        <w:rPr>
          <w:rStyle w:val="Corpsdutexte"/>
          <w:rFonts w:ascii="Arial" w:hAnsi="Arial" w:cs="Arial"/>
          <w:color w:val="000000"/>
          <w:sz w:val="20"/>
          <w:szCs w:val="20"/>
          <w:lang w:eastAsia="sl-SI"/>
        </w:rPr>
        <w:t>4.</w:t>
      </w:r>
      <w:r w:rsidRPr="0026667B">
        <w:rPr>
          <w:rStyle w:val="Corpsdutexte"/>
          <w:rFonts w:ascii="Arial" w:hAnsi="Arial" w:cs="Arial"/>
          <w:color w:val="000000"/>
          <w:sz w:val="20"/>
          <w:szCs w:val="20"/>
          <w:lang w:eastAsia="sl-SI"/>
        </w:rPr>
        <w:tab/>
      </w:r>
      <w:r w:rsidRPr="0026667B">
        <w:rPr>
          <w:rStyle w:val="Corpsdutexte"/>
          <w:rFonts w:ascii="Arial" w:hAnsi="Arial" w:cs="Arial"/>
          <w:color w:val="000000"/>
          <w:sz w:val="20"/>
          <w:szCs w:val="20"/>
        </w:rPr>
        <w:t>Main activities that will take place during the period covered by the communication and visibility plan</w:t>
      </w:r>
    </w:p>
    <w:p xmlns:wp14="http://schemas.microsoft.com/office/word/2010/wordml" w:rsidRPr="0026667B" w:rsidR="00A16E27" w:rsidP="00A16E27" w:rsidRDefault="00A16E27" w14:paraId="15519CAB"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Workshops and Seminars in EE management &amp; maintenance.</w:t>
      </w:r>
    </w:p>
    <w:p xmlns:wp14="http://schemas.microsoft.com/office/word/2010/wordml" w:rsidRPr="0026667B" w:rsidR="00A16E27" w:rsidP="00A16E27" w:rsidRDefault="00A16E27" w14:paraId="77789754"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 xml:space="preserve">Building Code Development and  Sensitization Seminars </w:t>
      </w:r>
    </w:p>
    <w:p xmlns:wp14="http://schemas.microsoft.com/office/word/2010/wordml" w:rsidRPr="0026667B" w:rsidR="00A16E27" w:rsidP="00A16E27" w:rsidRDefault="00A16E27" w14:paraId="57A5DABD"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 xml:space="preserve">Media Campaign and Public Awareness/Education </w:t>
      </w:r>
    </w:p>
    <w:p xmlns:wp14="http://schemas.microsoft.com/office/word/2010/wordml" w:rsidRPr="0026667B" w:rsidR="00A16E27" w:rsidP="00A16E27" w:rsidRDefault="00A16E27" w14:paraId="5D907C9B"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Environmental Management Awareness Seminars</w:t>
      </w:r>
    </w:p>
    <w:p xmlns:wp14="http://schemas.microsoft.com/office/word/2010/wordml" w:rsidRPr="0026667B" w:rsidR="00A16E27" w:rsidP="00A16E27" w:rsidRDefault="00A16E27" w14:paraId="191F046D" wp14:textId="77777777">
      <w:pPr>
        <w:pStyle w:val="En-tte50"/>
        <w:keepNext/>
        <w:keepLines/>
        <w:shd w:val="clear" w:color="auto" w:fill="auto"/>
        <w:spacing w:before="0" w:after="0" w:line="276" w:lineRule="auto"/>
        <w:jc w:val="left"/>
        <w:rPr>
          <w:rStyle w:val="Corpsdutexte5NonItalique3"/>
          <w:rFonts w:ascii="Arial" w:hAnsi="Arial" w:cs="Arial"/>
          <w:b w:val="0"/>
          <w:iCs/>
          <w:color w:val="000000"/>
          <w:sz w:val="20"/>
          <w:szCs w:val="20"/>
        </w:rPr>
      </w:pPr>
    </w:p>
    <w:p xmlns:wp14="http://schemas.microsoft.com/office/word/2010/wordml" w:rsidRPr="0026667B" w:rsidR="00A16E27" w:rsidP="00A16E27" w:rsidRDefault="00A16E27" w14:paraId="24BC90D9" wp14:textId="77777777">
      <w:pPr>
        <w:pStyle w:val="En-tte50"/>
        <w:keepNext/>
        <w:keepLines/>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The PEU will be responsible of contracting the appropriate firms to implement the plan.</w:t>
      </w:r>
    </w:p>
    <w:p xmlns:wp14="http://schemas.microsoft.com/office/word/2010/wordml" w:rsidRPr="0026667B" w:rsidR="00A16E27" w:rsidP="00A16E27" w:rsidRDefault="00A16E27" w14:paraId="60DAF0E1" wp14:textId="77777777">
      <w:pPr>
        <w:pStyle w:val="En-tte50"/>
        <w:keepNext/>
        <w:keepLines/>
        <w:shd w:val="clear" w:color="auto" w:fill="auto"/>
        <w:spacing w:before="0" w:after="0" w:line="276" w:lineRule="auto"/>
        <w:jc w:val="left"/>
        <w:rPr>
          <w:rStyle w:val="En-tte5"/>
          <w:rFonts w:ascii="Arial" w:hAnsi="Arial" w:cs="Arial"/>
          <w:b/>
          <w:bCs/>
          <w:sz w:val="20"/>
          <w:szCs w:val="20"/>
        </w:rPr>
      </w:pPr>
    </w:p>
    <w:p xmlns:wp14="http://schemas.microsoft.com/office/word/2010/wordml" w:rsidRPr="0026667B" w:rsidR="00A16E27" w:rsidP="00A16E27" w:rsidRDefault="00A16E27" w14:paraId="346160F0" wp14:textId="77777777">
      <w:pPr>
        <w:pStyle w:val="En-tte50"/>
        <w:keepNext/>
        <w:keepLines/>
        <w:shd w:val="clear" w:color="auto" w:fill="auto"/>
        <w:spacing w:before="0" w:after="0" w:line="276" w:lineRule="auto"/>
        <w:ind w:left="164" w:hanging="164"/>
        <w:jc w:val="left"/>
        <w:rPr>
          <w:rStyle w:val="Corpsdutexte"/>
          <w:rFonts w:ascii="Arial" w:hAnsi="Arial" w:cs="Arial"/>
          <w:sz w:val="20"/>
          <w:szCs w:val="20"/>
        </w:rPr>
      </w:pPr>
      <w:r w:rsidRPr="0026667B">
        <w:rPr>
          <w:rStyle w:val="Corpsdutexte"/>
          <w:rFonts w:ascii="Arial" w:hAnsi="Arial" w:cs="Arial"/>
          <w:color w:val="000000"/>
          <w:sz w:val="20"/>
          <w:szCs w:val="20"/>
        </w:rPr>
        <w:t>5. Communication tools chosen</w:t>
      </w:r>
    </w:p>
    <w:p xmlns:wp14="http://schemas.microsoft.com/office/word/2010/wordml" w:rsidRPr="0026667B" w:rsidR="00A16E27" w:rsidP="00A16E27" w:rsidRDefault="00A16E27" w14:paraId="173B66C4"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Media Campaign: it will include deliverables for radio and television, in addition to print features and the placement of print and electronic material within JIS programs and print media products</w:t>
      </w:r>
    </w:p>
    <w:p xmlns:wp14="http://schemas.microsoft.com/office/word/2010/wordml" w:rsidRPr="0026667B" w:rsidR="00A16E27" w:rsidP="00A16E27" w:rsidRDefault="00A16E27" w14:paraId="1E80242D"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Manuals: they will be produced and presented to Beneficiary Agencies with respect to Equipment Operations and Maintenance Guidelines</w:t>
      </w:r>
    </w:p>
    <w:p xmlns:wp14="http://schemas.microsoft.com/office/word/2010/wordml" w:rsidRPr="0026667B" w:rsidR="00A16E27" w:rsidP="00A16E27" w:rsidRDefault="00A16E27" w14:paraId="473C3D3C"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Handouts and Papers: they will also be presented at each Workshop/Seminar</w:t>
      </w:r>
    </w:p>
    <w:p xmlns:wp14="http://schemas.microsoft.com/office/word/2010/wordml" w:rsidRPr="0026667B" w:rsidR="00A16E27" w:rsidP="00A16E27" w:rsidRDefault="00A16E27" w14:paraId="5091085A" wp14:textId="77777777">
      <w:pPr>
        <w:pStyle w:val="En-tte50"/>
        <w:keepNext/>
        <w:keepLines/>
        <w:shd w:val="clear" w:color="auto" w:fill="auto"/>
        <w:spacing w:before="0" w:after="0" w:line="276" w:lineRule="auto"/>
        <w:ind w:left="720"/>
        <w:jc w:val="left"/>
        <w:rPr>
          <w:rStyle w:val="Corpsdutexte"/>
          <w:rFonts w:ascii="Arial" w:hAnsi="Arial" w:cs="Arial"/>
          <w:color w:val="000000"/>
          <w:sz w:val="20"/>
          <w:szCs w:val="20"/>
          <w:u w:val="single"/>
        </w:rPr>
      </w:pPr>
    </w:p>
    <w:p xmlns:wp14="http://schemas.microsoft.com/office/word/2010/wordml" w:rsidRPr="0026667B" w:rsidR="00A16E27" w:rsidP="00A16E27" w:rsidRDefault="00A16E27" w14:paraId="25253D20" wp14:textId="77777777">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rPr>
      </w:pPr>
      <w:r w:rsidRPr="0026667B">
        <w:rPr>
          <w:rStyle w:val="Corpsdutexte"/>
          <w:rFonts w:ascii="Arial" w:hAnsi="Arial" w:cs="Arial"/>
          <w:color w:val="000000"/>
          <w:sz w:val="20"/>
          <w:szCs w:val="20"/>
        </w:rPr>
        <w:t>6. Completion of the communication objectives</w:t>
      </w:r>
    </w:p>
    <w:p xmlns:wp14="http://schemas.microsoft.com/office/word/2010/wordml" w:rsidRPr="0026667B" w:rsidR="00A16E27" w:rsidP="00A16E27" w:rsidRDefault="00A16E27" w14:paraId="1AFF123D"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Media Campaign review-Timely Completion of each deliverable (i.e. print media placements, TV and Radio ads etc.)</w:t>
      </w:r>
    </w:p>
    <w:p xmlns:wp14="http://schemas.microsoft.com/office/word/2010/wordml" w:rsidRPr="0026667B" w:rsidR="00A16E27" w:rsidP="00A16E27" w:rsidRDefault="00A16E27" w14:paraId="404E6DCC"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Preparation and presentation of manuals</w:t>
      </w:r>
    </w:p>
    <w:p xmlns:wp14="http://schemas.microsoft.com/office/word/2010/wordml" w:rsidRPr="0026667B" w:rsidR="00A16E27" w:rsidP="00A16E27" w:rsidRDefault="00A16E27" w14:paraId="07540282"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iCs/>
          <w:color w:val="000000"/>
          <w:sz w:val="20"/>
          <w:szCs w:val="20"/>
        </w:rPr>
      </w:pPr>
      <w:r w:rsidRPr="0026667B">
        <w:rPr>
          <w:rStyle w:val="Corpsdutexte5NonItalique3"/>
          <w:rFonts w:ascii="Arial" w:hAnsi="Arial" w:cs="Arial"/>
          <w:b w:val="0"/>
          <w:iCs/>
          <w:color w:val="000000"/>
          <w:sz w:val="20"/>
          <w:szCs w:val="20"/>
        </w:rPr>
        <w:t>Preparation and Presentation of Handouts</w:t>
      </w:r>
    </w:p>
    <w:p xmlns:wp14="http://schemas.microsoft.com/office/word/2010/wordml" w:rsidRPr="0026667B" w:rsidR="00A16E27" w:rsidP="00A16E27" w:rsidRDefault="00A16E27" w14:paraId="1D3641EC" wp14:textId="77777777">
      <w:pPr>
        <w:pStyle w:val="En-tte50"/>
        <w:keepNext/>
        <w:keepLines/>
        <w:shd w:val="clear" w:color="auto" w:fill="auto"/>
        <w:spacing w:before="0" w:after="0" w:line="276" w:lineRule="auto"/>
        <w:ind w:left="164"/>
        <w:jc w:val="left"/>
        <w:rPr>
          <w:rStyle w:val="Corpsdutexte9"/>
          <w:rFonts w:ascii="Arial" w:hAnsi="Arial" w:cs="Arial"/>
          <w:bCs/>
          <w:sz w:val="20"/>
          <w:szCs w:val="20"/>
        </w:rPr>
      </w:pPr>
    </w:p>
    <w:p xmlns:wp14="http://schemas.microsoft.com/office/word/2010/wordml" w:rsidRPr="0026667B" w:rsidR="00A16E27" w:rsidP="00A16E27" w:rsidRDefault="00A16E27" w14:paraId="3152913F" wp14:textId="77777777">
      <w:pPr>
        <w:pStyle w:val="En-tte50"/>
        <w:keepNext/>
        <w:keepLines/>
        <w:shd w:val="clear" w:color="auto" w:fill="auto"/>
        <w:spacing w:before="0" w:after="0" w:line="276" w:lineRule="auto"/>
        <w:jc w:val="left"/>
        <w:rPr>
          <w:rStyle w:val="Corpsdutexte"/>
          <w:rFonts w:ascii="Arial" w:hAnsi="Arial" w:cs="Arial"/>
          <w:sz w:val="20"/>
          <w:szCs w:val="20"/>
        </w:rPr>
      </w:pPr>
      <w:r w:rsidRPr="0026667B">
        <w:rPr>
          <w:rStyle w:val="Corpsdutexte"/>
          <w:rFonts w:ascii="Arial" w:hAnsi="Arial" w:cs="Arial"/>
          <w:color w:val="000000"/>
          <w:sz w:val="20"/>
          <w:szCs w:val="20"/>
          <w:lang w:eastAsia="sl-SI"/>
        </w:rPr>
        <w:t xml:space="preserve">7. </w:t>
      </w:r>
      <w:r w:rsidRPr="0026667B">
        <w:rPr>
          <w:rStyle w:val="Corpsdutexte"/>
          <w:rFonts w:ascii="Arial" w:hAnsi="Arial" w:cs="Arial"/>
          <w:color w:val="000000"/>
          <w:sz w:val="20"/>
          <w:szCs w:val="20"/>
          <w:lang w:eastAsia="fr-FR"/>
        </w:rPr>
        <w:t xml:space="preserve">Provisions </w:t>
      </w:r>
      <w:r w:rsidRPr="0026667B">
        <w:rPr>
          <w:rStyle w:val="Corpsdutexte"/>
          <w:rFonts w:ascii="Arial" w:hAnsi="Arial" w:cs="Arial"/>
          <w:color w:val="000000"/>
          <w:sz w:val="20"/>
          <w:szCs w:val="20"/>
        </w:rPr>
        <w:t>for feedback (when applicable)</w:t>
      </w:r>
    </w:p>
    <w:p xmlns:wp14="http://schemas.microsoft.com/office/word/2010/wordml" w:rsidRPr="0026667B" w:rsidR="00A16E27" w:rsidP="00A16E27" w:rsidRDefault="00A16E27" w14:paraId="787CFE76" wp14:textId="77777777">
      <w:pPr>
        <w:pStyle w:val="En-tte50"/>
        <w:keepNext/>
        <w:keepLines/>
        <w:shd w:val="clear" w:color="auto" w:fill="auto"/>
        <w:spacing w:before="0" w:after="0" w:line="276" w:lineRule="auto"/>
        <w:ind w:left="164"/>
        <w:jc w:val="left"/>
        <w:rPr>
          <w:rStyle w:val="Corpsdutexte5"/>
          <w:rFonts w:ascii="Arial" w:hAnsi="Arial" w:cs="Arial"/>
          <w:b w:val="0"/>
          <w:i w:val="0"/>
          <w:iCs w:val="0"/>
          <w:color w:val="000000"/>
          <w:sz w:val="20"/>
          <w:szCs w:val="20"/>
        </w:rPr>
      </w:pPr>
      <w:r w:rsidRPr="0026667B">
        <w:rPr>
          <w:rStyle w:val="Corpsdutexte5"/>
          <w:rFonts w:ascii="Arial" w:hAnsi="Arial" w:cs="Arial"/>
          <w:b w:val="0"/>
          <w:i w:val="0"/>
          <w:iCs w:val="0"/>
          <w:color w:val="000000"/>
          <w:sz w:val="20"/>
          <w:szCs w:val="20"/>
        </w:rPr>
        <w:t>The PEU will canalize communication with the managing team in the building and will address public concerns regular channels (mail, email, phone) or presence. Participants in meetings will be allowed to provide feedback on the workshop sessions, both written and in Q&amp;A format</w:t>
      </w:r>
    </w:p>
    <w:p xmlns:wp14="http://schemas.microsoft.com/office/word/2010/wordml" w:rsidRPr="0026667B" w:rsidR="00A16E27" w:rsidP="00A16E27" w:rsidRDefault="00A16E27" w14:paraId="52C4E52C" wp14:textId="77777777">
      <w:pPr>
        <w:pStyle w:val="En-tte50"/>
        <w:keepNext/>
        <w:keepLines/>
        <w:shd w:val="clear" w:color="auto" w:fill="auto"/>
        <w:spacing w:before="0" w:after="0" w:line="276" w:lineRule="auto"/>
        <w:ind w:left="164" w:hanging="164"/>
        <w:jc w:val="left"/>
        <w:rPr>
          <w:rStyle w:val="Corpsdutexte"/>
          <w:rFonts w:ascii="Arial" w:hAnsi="Arial" w:cs="Arial"/>
          <w:sz w:val="20"/>
          <w:szCs w:val="20"/>
        </w:rPr>
      </w:pPr>
    </w:p>
    <w:p xmlns:wp14="http://schemas.microsoft.com/office/word/2010/wordml" w:rsidRPr="0026667B" w:rsidR="00A16E27" w:rsidP="00A16E27" w:rsidRDefault="00A16E27" w14:paraId="39438333" wp14:textId="77777777">
      <w:pPr>
        <w:pStyle w:val="En-tte50"/>
        <w:keepNext/>
        <w:keepLines/>
        <w:shd w:val="clear" w:color="auto" w:fill="auto"/>
        <w:spacing w:before="0" w:after="0" w:line="276" w:lineRule="auto"/>
        <w:ind w:left="164" w:hanging="164"/>
        <w:jc w:val="left"/>
        <w:rPr>
          <w:rStyle w:val="En-tte5"/>
          <w:rFonts w:ascii="Arial" w:hAnsi="Arial" w:cs="Arial"/>
          <w:b/>
          <w:bCs/>
          <w:sz w:val="20"/>
          <w:szCs w:val="20"/>
          <w:u w:val="single"/>
        </w:rPr>
      </w:pPr>
      <w:r w:rsidRPr="0026667B">
        <w:rPr>
          <w:rStyle w:val="En-tte5"/>
          <w:rFonts w:ascii="Arial" w:hAnsi="Arial" w:cs="Arial"/>
          <w:b/>
          <w:bCs/>
          <w:color w:val="000000"/>
          <w:sz w:val="20"/>
          <w:szCs w:val="20"/>
          <w:u w:val="single"/>
        </w:rPr>
        <w:t>C- Resources</w:t>
      </w:r>
    </w:p>
    <w:p xmlns:wp14="http://schemas.microsoft.com/office/word/2010/wordml" w:rsidRPr="0026667B" w:rsidR="00A16E27" w:rsidP="00A16E27" w:rsidRDefault="00A16E27" w14:paraId="1BC192E0" wp14:textId="77777777">
      <w:pPr>
        <w:pStyle w:val="En-tte50"/>
        <w:keepNext/>
        <w:keepLines/>
        <w:shd w:val="clear" w:color="auto" w:fill="auto"/>
        <w:spacing w:before="0" w:after="0" w:line="276" w:lineRule="auto"/>
        <w:ind w:left="164" w:hanging="164"/>
        <w:jc w:val="left"/>
        <w:rPr>
          <w:rStyle w:val="Corpsdutexte"/>
          <w:rFonts w:ascii="Arial" w:hAnsi="Arial" w:cs="Arial"/>
          <w:sz w:val="20"/>
          <w:szCs w:val="20"/>
        </w:rPr>
      </w:pPr>
      <w:r w:rsidRPr="0026667B">
        <w:rPr>
          <w:rStyle w:val="Corpsdutexte"/>
          <w:rFonts w:ascii="Arial" w:hAnsi="Arial" w:cs="Arial"/>
          <w:color w:val="000000"/>
          <w:sz w:val="20"/>
          <w:szCs w:val="20"/>
        </w:rPr>
        <w:t>8. Human Resources</w:t>
      </w:r>
    </w:p>
    <w:p xmlns:wp14="http://schemas.microsoft.com/office/word/2010/wordml" w:rsidRPr="0026667B" w:rsidR="00A16E27" w:rsidP="00A16E27" w:rsidRDefault="00A16E27" w14:paraId="4E06831A"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sz w:val="20"/>
          <w:szCs w:val="20"/>
        </w:rPr>
      </w:pPr>
      <w:r w:rsidRPr="0026667B">
        <w:rPr>
          <w:rStyle w:val="Corpsdutexte5NonItalique3"/>
          <w:rFonts w:ascii="Arial" w:hAnsi="Arial" w:cs="Arial"/>
          <w:b w:val="0"/>
          <w:sz w:val="20"/>
          <w:szCs w:val="20"/>
        </w:rPr>
        <w:t>Communications Specialist- One (1) over six (6) years of the Project</w:t>
      </w:r>
    </w:p>
    <w:p xmlns:wp14="http://schemas.microsoft.com/office/word/2010/wordml" w:rsidRPr="0026667B" w:rsidR="00A16E27" w:rsidP="00A16E27" w:rsidRDefault="00A16E27" w14:paraId="4ADDA05C"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sz w:val="20"/>
          <w:szCs w:val="20"/>
        </w:rPr>
      </w:pPr>
      <w:r w:rsidRPr="0026667B">
        <w:rPr>
          <w:rStyle w:val="Corpsdutexte5NonItalique3"/>
          <w:rFonts w:ascii="Arial" w:hAnsi="Arial" w:cs="Arial"/>
          <w:b w:val="0"/>
          <w:sz w:val="20"/>
          <w:szCs w:val="20"/>
        </w:rPr>
        <w:t>Technical Assistance on electrical safety review and compliance (Electrical Consultant)- One (1) over six years of the Project</w:t>
      </w:r>
    </w:p>
    <w:p xmlns:wp14="http://schemas.microsoft.com/office/word/2010/wordml" w:rsidRPr="0026667B" w:rsidR="00A16E27" w:rsidP="00A16E27" w:rsidRDefault="00A16E27" w14:paraId="474210B6"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sz w:val="20"/>
          <w:szCs w:val="20"/>
        </w:rPr>
      </w:pPr>
      <w:r w:rsidRPr="0026667B">
        <w:rPr>
          <w:rStyle w:val="Corpsdutexte5NonItalique3"/>
          <w:rFonts w:ascii="Arial" w:hAnsi="Arial" w:cs="Arial"/>
          <w:b w:val="0"/>
          <w:sz w:val="20"/>
          <w:szCs w:val="20"/>
        </w:rPr>
        <w:t>Technical Presenters as required for each Workshop</w:t>
      </w:r>
    </w:p>
    <w:p xmlns:wp14="http://schemas.microsoft.com/office/word/2010/wordml" w:rsidRPr="0026667B" w:rsidR="00A16E27" w:rsidP="00A16E27" w:rsidRDefault="00A16E27" w14:paraId="7C82D18F" wp14:textId="77777777">
      <w:pPr>
        <w:pStyle w:val="En-tte50"/>
        <w:keepNext/>
        <w:keepLines/>
        <w:numPr>
          <w:ilvl w:val="0"/>
          <w:numId w:val="3"/>
        </w:numPr>
        <w:shd w:val="clear" w:color="auto" w:fill="auto"/>
        <w:spacing w:before="0" w:after="0" w:line="276" w:lineRule="auto"/>
        <w:jc w:val="left"/>
        <w:rPr>
          <w:rStyle w:val="Corpsdutexte5NonItalique3"/>
          <w:rFonts w:ascii="Arial" w:hAnsi="Arial" w:cs="Arial"/>
          <w:b w:val="0"/>
          <w:sz w:val="20"/>
          <w:szCs w:val="20"/>
        </w:rPr>
      </w:pPr>
      <w:r w:rsidRPr="0026667B">
        <w:rPr>
          <w:rStyle w:val="Corpsdutexte5NonItalique3"/>
          <w:rFonts w:ascii="Arial" w:hAnsi="Arial" w:cs="Arial"/>
          <w:b w:val="0"/>
          <w:sz w:val="20"/>
          <w:szCs w:val="20"/>
        </w:rPr>
        <w:t>Members of the management team responsible for communication activities: Project Manager, MSET and NWA Sub Managers. Support provided by other member of the PEU</w:t>
      </w:r>
    </w:p>
    <w:p xmlns:wp14="http://schemas.microsoft.com/office/word/2010/wordml" w:rsidRPr="0026667B" w:rsidR="00A16E27" w:rsidP="00A16E27" w:rsidRDefault="00A16E27" w14:paraId="38ECABCD" wp14:textId="77777777">
      <w:pPr>
        <w:pStyle w:val="En-tte50"/>
        <w:keepNext/>
        <w:keepLines/>
        <w:shd w:val="clear" w:color="auto" w:fill="auto"/>
        <w:spacing w:before="0" w:after="0" w:line="276" w:lineRule="auto"/>
        <w:jc w:val="left"/>
        <w:rPr>
          <w:rStyle w:val="En-tte5"/>
          <w:rFonts w:ascii="Arial" w:hAnsi="Arial" w:cs="Arial"/>
          <w:bCs/>
          <w:sz w:val="20"/>
          <w:szCs w:val="20"/>
        </w:rPr>
      </w:pPr>
    </w:p>
    <w:p xmlns:wp14="http://schemas.microsoft.com/office/word/2010/wordml" w:rsidRPr="0026667B" w:rsidR="00A16E27" w:rsidP="00A16E27" w:rsidRDefault="00A16E27" w14:paraId="3F974B49" wp14:textId="77777777">
      <w:pPr>
        <w:pStyle w:val="En-tte50"/>
        <w:keepNext/>
        <w:keepLines/>
        <w:shd w:val="clear" w:color="auto" w:fill="auto"/>
        <w:spacing w:before="0" w:after="0" w:line="276" w:lineRule="auto"/>
        <w:ind w:left="164" w:hanging="164"/>
        <w:jc w:val="left"/>
        <w:rPr>
          <w:rStyle w:val="Corpsdutexte"/>
          <w:rFonts w:ascii="Arial" w:hAnsi="Arial" w:cs="Arial"/>
          <w:sz w:val="20"/>
          <w:szCs w:val="20"/>
        </w:rPr>
      </w:pPr>
      <w:r w:rsidRPr="0026667B">
        <w:rPr>
          <w:rStyle w:val="Corpsdutexte"/>
          <w:rFonts w:ascii="Arial" w:hAnsi="Arial" w:cs="Arial"/>
          <w:color w:val="000000"/>
          <w:sz w:val="20"/>
          <w:szCs w:val="20"/>
        </w:rPr>
        <w:t>9. Financial resources: direct and related.</w:t>
      </w:r>
    </w:p>
    <w:p xmlns:wp14="http://schemas.microsoft.com/office/word/2010/wordml" w:rsidRPr="002F2AEF" w:rsidR="00A16E27" w:rsidP="00A16E27" w:rsidRDefault="00A16E27" w14:paraId="4052E417" wp14:textId="77777777">
      <w:pPr>
        <w:rPr>
          <w:rStyle w:val="Corpsdutexte"/>
          <w:rFonts w:ascii="Arial" w:hAnsi="Arial" w:cs="Arial"/>
          <w:color w:val="000000"/>
          <w:sz w:val="20"/>
          <w:szCs w:val="20"/>
          <w:lang w:val="en-US" w:eastAsia="sl-SI"/>
        </w:rPr>
      </w:pPr>
    </w:p>
    <w:p xmlns:wp14="http://schemas.microsoft.com/office/word/2010/wordml" w:rsidRPr="0026667B" w:rsidR="00A16E27" w:rsidP="6B0D13A5" w:rsidRDefault="00A16E27" w14:paraId="1BEB9947" wp14:noSpellErr="1" wp14:textId="492C623C">
      <w:pPr>
        <w:rPr>
          <w:rStyle w:val="Corpsdutexte"/>
          <w:rFonts w:ascii="Arial" w:hAnsi="Arial" w:cs="Arial"/>
          <w:color w:val="000000" w:themeColor="text1" w:themeTint="FF" w:themeShade="FF"/>
          <w:sz w:val="20"/>
          <w:szCs w:val="20"/>
          <w:lang w:val="en-US" w:eastAsia="sl-SI"/>
        </w:rPr>
      </w:pPr>
      <w:r>
        <w:drawing>
          <wp:inline xmlns:wp14="http://schemas.microsoft.com/office/word/2010/wordprocessingDrawing" wp14:editId="4085217D" wp14:anchorId="4A710C31">
            <wp:extent cx="5930020" cy="1247775"/>
            <wp:effectExtent l="0" t="0" r="0" b="0"/>
            <wp:docPr id="1796019109" name="picture" title=""/>
            <wp:cNvGraphicFramePr>
              <a:graphicFrameLocks noChangeAspect="1"/>
            </wp:cNvGraphicFramePr>
            <a:graphic>
              <a:graphicData uri="http://schemas.openxmlformats.org/drawingml/2006/picture">
                <pic:pic>
                  <pic:nvPicPr>
                    <pic:cNvPr id="0" name="picture"/>
                    <pic:cNvPicPr/>
                  </pic:nvPicPr>
                  <pic:blipFill>
                    <a:blip r:embed="R09c426a4248e41d4">
                      <a:extLst>
                        <a:ext xmlns:a="http://schemas.openxmlformats.org/drawingml/2006/main" uri="{28A0092B-C50C-407E-A947-70E740481C1C}">
                          <a14:useLocalDpi val="0"/>
                        </a:ext>
                      </a:extLst>
                    </a:blip>
                    <a:stretch>
                      <a:fillRect/>
                    </a:stretch>
                  </pic:blipFill>
                  <pic:spPr>
                    <a:xfrm>
                      <a:off x="0" y="0"/>
                      <a:ext cx="5930020" cy="1247775"/>
                    </a:xfrm>
                    <a:prstGeom prst="rect">
                      <a:avLst/>
                    </a:prstGeom>
                  </pic:spPr>
                </pic:pic>
              </a:graphicData>
            </a:graphic>
          </wp:inline>
        </w:drawing>
      </w:r>
    </w:p>
    <w:p xmlns:wp14="http://schemas.microsoft.com/office/word/2010/wordml" w:rsidRPr="0026667B" w:rsidR="00A16E27" w:rsidP="00A16E27" w:rsidRDefault="00A16E27" w14:paraId="1624784E" wp14:textId="77777777">
      <w:pPr>
        <w:rPr>
          <w:rStyle w:val="Corpsdutexte"/>
          <w:rFonts w:ascii="Arial" w:hAnsi="Arial" w:cs="Arial"/>
          <w:color w:val="000000"/>
          <w:sz w:val="20"/>
          <w:szCs w:val="20"/>
          <w:lang w:val="en-US" w:eastAsia="sl-SI"/>
        </w:rPr>
      </w:pPr>
      <w:r w:rsidRPr="0026667B">
        <w:rPr>
          <w:rStyle w:val="Corpsdutexte"/>
          <w:rFonts w:ascii="Arial" w:hAnsi="Arial" w:cs="Arial"/>
          <w:color w:val="000000"/>
          <w:sz w:val="20"/>
          <w:szCs w:val="20"/>
          <w:lang w:val="en-US" w:eastAsia="sl-SI"/>
        </w:rPr>
        <w:t>Activities shown in the table are all those related with the communication activities.</w:t>
      </w:r>
    </w:p>
    <w:p xmlns:wp14="http://schemas.microsoft.com/office/word/2010/wordml" w:rsidRPr="0026667B" w:rsidR="00A16E27" w:rsidP="00A16E27" w:rsidRDefault="00A16E27" w14:paraId="5E66A91F" wp14:textId="77777777">
      <w:pPr>
        <w:rPr>
          <w:rStyle w:val="Corpsdutexte"/>
          <w:rFonts w:ascii="Arial" w:hAnsi="Arial" w:cs="Arial"/>
          <w:color w:val="000000"/>
          <w:sz w:val="20"/>
          <w:szCs w:val="20"/>
          <w:lang w:val="en-US" w:eastAsia="sl-SI"/>
        </w:rPr>
      </w:pPr>
    </w:p>
    <w:p xmlns:wp14="http://schemas.microsoft.com/office/word/2010/wordml" w:rsidRPr="0026667B" w:rsidR="00A16E27" w:rsidP="00A16E27" w:rsidRDefault="00A16E27" w14:paraId="51B84739" wp14:textId="77777777">
      <w:pPr>
        <w:numPr>
          <w:ilvl w:val="0"/>
          <w:numId w:val="5"/>
        </w:numPr>
        <w:rPr>
          <w:rStyle w:val="Corpsdutexte"/>
          <w:rFonts w:ascii="Arial" w:hAnsi="Arial" w:cs="Arial"/>
          <w:color w:val="000000"/>
          <w:sz w:val="20"/>
          <w:szCs w:val="20"/>
          <w:lang w:val="en-US" w:eastAsia="sl-SI"/>
        </w:rPr>
      </w:pPr>
      <w:r w:rsidRPr="0026667B">
        <w:rPr>
          <w:rStyle w:val="Corpsdutexte"/>
          <w:rFonts w:ascii="Arial" w:hAnsi="Arial" w:cs="Arial"/>
          <w:color w:val="000000"/>
          <w:sz w:val="20"/>
          <w:szCs w:val="20"/>
          <w:lang w:val="en-US" w:eastAsia="sl-SI"/>
        </w:rPr>
        <w:t>Environment &amp; Waste Disposal Measures: handling and disposal manuals will be developed in collaboration with the NEPA (National Environment and Planning Agency) as well as support for location and verification of disposals, particularly, hazardous.</w:t>
      </w:r>
    </w:p>
    <w:p xmlns:wp14="http://schemas.microsoft.com/office/word/2010/wordml" w:rsidRPr="0026667B" w:rsidR="00A16E27" w:rsidP="00A16E27" w:rsidRDefault="00A16E27" w14:paraId="3D189833" wp14:textId="77777777">
      <w:pPr>
        <w:numPr>
          <w:ilvl w:val="0"/>
          <w:numId w:val="5"/>
        </w:numPr>
        <w:rPr>
          <w:rStyle w:val="Corpsdutexte"/>
          <w:rFonts w:ascii="Arial" w:hAnsi="Arial" w:cs="Arial"/>
          <w:color w:val="000000"/>
          <w:sz w:val="20"/>
          <w:szCs w:val="20"/>
          <w:lang w:val="en-US" w:eastAsia="sl-SI"/>
        </w:rPr>
      </w:pPr>
      <w:r w:rsidRPr="0026667B">
        <w:rPr>
          <w:rStyle w:val="Corpsdutexte"/>
          <w:rFonts w:ascii="Arial" w:hAnsi="Arial" w:cs="Arial"/>
          <w:color w:val="000000"/>
          <w:sz w:val="20"/>
          <w:szCs w:val="20"/>
          <w:lang w:val="en-US" w:eastAsia="sl-SI"/>
        </w:rPr>
        <w:t>Training Facilities Managers: Trainings on how to maintenance and operation of the energy efficiency measures installed will be developed. These training will seek also raising awareness on the saving and business opportunities these measures have.</w:t>
      </w:r>
    </w:p>
    <w:p xmlns:wp14="http://schemas.microsoft.com/office/word/2010/wordml" w:rsidRPr="0026667B" w:rsidR="00A16E27" w:rsidP="00A16E27" w:rsidRDefault="00A16E27" w14:paraId="7039035E" wp14:textId="77777777">
      <w:pPr>
        <w:numPr>
          <w:ilvl w:val="0"/>
          <w:numId w:val="5"/>
        </w:numPr>
        <w:rPr>
          <w:rStyle w:val="Corpsdutexte"/>
          <w:rFonts w:ascii="Arial" w:hAnsi="Arial" w:cs="Arial"/>
          <w:color w:val="000000"/>
          <w:sz w:val="20"/>
          <w:szCs w:val="20"/>
          <w:lang w:val="en-US" w:eastAsia="sl-SI"/>
        </w:rPr>
      </w:pPr>
      <w:r w:rsidRPr="0026667B">
        <w:rPr>
          <w:rStyle w:val="Corpsdutexte"/>
          <w:rFonts w:ascii="Arial" w:hAnsi="Arial" w:cs="Arial"/>
          <w:color w:val="000000"/>
          <w:sz w:val="20"/>
          <w:szCs w:val="20"/>
          <w:lang w:val="en-US" w:eastAsia="sl-SI"/>
        </w:rPr>
        <w:t xml:space="preserve">Communications &amp; Raising awareness (Public and Private): </w:t>
      </w:r>
      <w:r w:rsidRPr="0026667B" w:rsidR="00962DFC">
        <w:rPr>
          <w:rStyle w:val="Corpsdutexte"/>
          <w:rFonts w:ascii="Arial" w:hAnsi="Arial" w:cs="Arial"/>
          <w:color w:val="000000"/>
          <w:sz w:val="20"/>
          <w:szCs w:val="20"/>
          <w:lang w:val="en-US" w:eastAsia="sl-SI"/>
        </w:rPr>
        <w:t>These activities</w:t>
      </w:r>
      <w:r w:rsidRPr="0026667B">
        <w:rPr>
          <w:rStyle w:val="Corpsdutexte"/>
          <w:rFonts w:ascii="Arial" w:hAnsi="Arial" w:cs="Arial"/>
          <w:color w:val="000000"/>
          <w:sz w:val="20"/>
          <w:szCs w:val="20"/>
          <w:lang w:val="en-US" w:eastAsia="sl-SI"/>
        </w:rPr>
        <w:t xml:space="preserve"> are the ones described in this annex, strategy that will be extended to all facilities retrofitted. EU-CIF funds will be focused on the 7 hospitals retrofitted.</w:t>
      </w:r>
    </w:p>
    <w:p xmlns:wp14="http://schemas.microsoft.com/office/word/2010/wordml" w:rsidR="000E03D5" w:rsidP="00962DFC" w:rsidRDefault="00A16E27" w14:paraId="4E7B1DDE" wp14:textId="77777777">
      <w:pPr>
        <w:pStyle w:val="ListParagraph"/>
        <w:numPr>
          <w:ilvl w:val="0"/>
          <w:numId w:val="5"/>
        </w:numPr>
      </w:pPr>
      <w:r w:rsidRPr="00962DFC">
        <w:rPr>
          <w:rStyle w:val="Corpsdutexte"/>
          <w:rFonts w:ascii="Arial" w:hAnsi="Arial" w:cs="Arial"/>
          <w:color w:val="000000"/>
          <w:sz w:val="20"/>
          <w:szCs w:val="20"/>
          <w:lang w:val="en-US" w:eastAsia="sl-SI"/>
        </w:rPr>
        <w:t>Project Management: among the people that will form part of the PEU staff, a communications specialist will be contracted given the demonstrative importance of the project</w:t>
      </w:r>
    </w:p>
    <w:sectPr w:rsidR="000E03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C2B"/>
    <w:multiLevelType w:val="multilevel"/>
    <w:tmpl w:val="3432CA14"/>
    <w:lvl w:ilvl="0">
      <w:start w:val="1"/>
      <w:numFmt w:val="bullet"/>
      <w:lvlText w:val=""/>
      <w:lvlJc w:val="left"/>
      <w:pPr>
        <w:ind w:left="0" w:firstLine="0"/>
      </w:pPr>
      <w:rPr>
        <w:rFonts w:hint="default" w:ascii="Symbol" w:hAnsi="Symbol"/>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216A1816"/>
    <w:multiLevelType w:val="hybridMultilevel"/>
    <w:tmpl w:val="14489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D0B5F6D"/>
    <w:multiLevelType w:val="hybridMultilevel"/>
    <w:tmpl w:val="605AF008"/>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3" w15:restartNumberingAfterBreak="0">
    <w:nsid w:val="56512E4C"/>
    <w:multiLevelType w:val="hybridMultilevel"/>
    <w:tmpl w:val="90A20732"/>
    <w:lvl w:ilvl="0" w:tplc="04090001">
      <w:start w:val="1"/>
      <w:numFmt w:val="bullet"/>
      <w:lvlText w:val=""/>
      <w:lvlJc w:val="left"/>
      <w:pPr>
        <w:ind w:left="1004"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4" w15:restartNumberingAfterBreak="0">
    <w:nsid w:val="65F373A3"/>
    <w:multiLevelType w:val="hybridMultilevel"/>
    <w:tmpl w:val="955E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43"/>
    <w:rsid w:val="00032F73"/>
    <w:rsid w:val="00251057"/>
    <w:rsid w:val="00362643"/>
    <w:rsid w:val="0037024D"/>
    <w:rsid w:val="009519FF"/>
    <w:rsid w:val="00962DFC"/>
    <w:rsid w:val="00A16E27"/>
    <w:rsid w:val="00BF4C6B"/>
    <w:rsid w:val="00DA2450"/>
    <w:rsid w:val="6B0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61625-186C-4007-8103-214D99C9D68B}"/>
  <w14:docId w14:val="3F3ACA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16E27"/>
    <w:pPr>
      <w:spacing w:after="0" w:line="240" w:lineRule="auto"/>
    </w:pPr>
    <w:rPr>
      <w:rFonts w:ascii="Times New Roman" w:hAnsi="Times New Roman"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Table/Figure Heading,Listeafsnit"/>
    <w:basedOn w:val="Normal"/>
    <w:link w:val="ListParagraphChar"/>
    <w:uiPriority w:val="34"/>
    <w:qFormat/>
    <w:rsid w:val="00A16E27"/>
    <w:pPr>
      <w:ind w:left="720"/>
    </w:pPr>
    <w:rPr>
      <w:rFonts w:ascii="Calibri" w:hAnsi="Calibri" w:eastAsia="Calibri" w:cs="Calibri"/>
      <w:sz w:val="22"/>
      <w:szCs w:val="22"/>
      <w:lang w:eastAsia="en-US"/>
    </w:rPr>
  </w:style>
  <w:style w:type="character" w:styleId="Corpsdutexte" w:customStyle="1">
    <w:name w:val="Corps du texte_"/>
    <w:link w:val="Corpsdutexte1"/>
    <w:uiPriority w:val="99"/>
    <w:locked/>
    <w:rsid w:val="00A16E27"/>
    <w:rPr>
      <w:sz w:val="23"/>
      <w:szCs w:val="23"/>
      <w:shd w:val="clear" w:color="auto" w:fill="FFFFFF"/>
    </w:rPr>
  </w:style>
  <w:style w:type="paragraph" w:styleId="Corpsdutexte1" w:customStyle="1">
    <w:name w:val="Corps du texte1"/>
    <w:basedOn w:val="Normal"/>
    <w:link w:val="Corpsdutexte"/>
    <w:uiPriority w:val="99"/>
    <w:rsid w:val="00A16E27"/>
    <w:pPr>
      <w:widowControl w:val="0"/>
      <w:shd w:val="clear" w:color="auto" w:fill="FFFFFF"/>
      <w:spacing w:before="180" w:after="300" w:line="240" w:lineRule="atLeast"/>
      <w:ind w:hanging="360"/>
      <w:jc w:val="center"/>
    </w:pPr>
    <w:rPr>
      <w:rFonts w:asciiTheme="minorHAnsi" w:hAnsiTheme="minorHAnsi" w:eastAsiaTheme="minorHAnsi" w:cstheme="minorBidi"/>
      <w:sz w:val="23"/>
      <w:szCs w:val="23"/>
      <w:lang w:val="en-US" w:eastAsia="en-US"/>
    </w:rPr>
  </w:style>
  <w:style w:type="character" w:styleId="En-tte5" w:customStyle="1">
    <w:name w:val="En-tête #5_"/>
    <w:link w:val="En-tte50"/>
    <w:uiPriority w:val="99"/>
    <w:locked/>
    <w:rsid w:val="00A16E27"/>
    <w:rPr>
      <w:b/>
      <w:bCs/>
      <w:shd w:val="clear" w:color="auto" w:fill="FFFFFF"/>
    </w:rPr>
  </w:style>
  <w:style w:type="paragraph" w:styleId="En-tte50" w:customStyle="1">
    <w:name w:val="En-tête #5"/>
    <w:basedOn w:val="Normal"/>
    <w:link w:val="En-tte5"/>
    <w:uiPriority w:val="99"/>
    <w:rsid w:val="00A16E27"/>
    <w:pPr>
      <w:widowControl w:val="0"/>
      <w:shd w:val="clear" w:color="auto" w:fill="FFFFFF"/>
      <w:spacing w:before="480" w:after="180" w:line="240" w:lineRule="atLeast"/>
      <w:jc w:val="both"/>
      <w:outlineLvl w:val="4"/>
    </w:pPr>
    <w:rPr>
      <w:rFonts w:asciiTheme="minorHAnsi" w:hAnsiTheme="minorHAnsi" w:eastAsiaTheme="minorHAnsi" w:cstheme="minorBidi"/>
      <w:b/>
      <w:bCs/>
      <w:sz w:val="22"/>
      <w:szCs w:val="22"/>
      <w:lang w:val="en-US" w:eastAsia="en-US"/>
    </w:rPr>
  </w:style>
  <w:style w:type="character" w:styleId="Corpsdutexte5" w:customStyle="1">
    <w:name w:val="Corps du texte (5)_"/>
    <w:link w:val="Corpsdutexte51"/>
    <w:uiPriority w:val="99"/>
    <w:locked/>
    <w:rsid w:val="00A16E27"/>
    <w:rPr>
      <w:i/>
      <w:iCs/>
      <w:sz w:val="23"/>
      <w:szCs w:val="23"/>
      <w:shd w:val="clear" w:color="auto" w:fill="FFFFFF"/>
    </w:rPr>
  </w:style>
  <w:style w:type="paragraph" w:styleId="Corpsdutexte51" w:customStyle="1">
    <w:name w:val="Corps du texte (5)1"/>
    <w:basedOn w:val="Normal"/>
    <w:link w:val="Corpsdutexte5"/>
    <w:uiPriority w:val="99"/>
    <w:rsid w:val="00A16E27"/>
    <w:pPr>
      <w:widowControl w:val="0"/>
      <w:shd w:val="clear" w:color="auto" w:fill="FFFFFF"/>
      <w:spacing w:before="240" w:after="360" w:line="240" w:lineRule="atLeast"/>
      <w:ind w:hanging="360"/>
      <w:jc w:val="both"/>
    </w:pPr>
    <w:rPr>
      <w:rFonts w:asciiTheme="minorHAnsi" w:hAnsiTheme="minorHAnsi" w:eastAsiaTheme="minorHAnsi" w:cstheme="minorBidi"/>
      <w:i/>
      <w:iCs/>
      <w:sz w:val="23"/>
      <w:szCs w:val="23"/>
      <w:lang w:val="en-US" w:eastAsia="en-US"/>
    </w:rPr>
  </w:style>
  <w:style w:type="character" w:styleId="Corpsdutexte9" w:customStyle="1">
    <w:name w:val="Corps du texte (9)_"/>
    <w:link w:val="Corpsdutexte90"/>
    <w:uiPriority w:val="99"/>
    <w:locked/>
    <w:rsid w:val="00A16E27"/>
    <w:rPr>
      <w:b/>
      <w:bCs/>
      <w:shd w:val="clear" w:color="auto" w:fill="FFFFFF"/>
    </w:rPr>
  </w:style>
  <w:style w:type="paragraph" w:styleId="Corpsdutexte90" w:customStyle="1">
    <w:name w:val="Corps du texte (9)"/>
    <w:basedOn w:val="Normal"/>
    <w:link w:val="Corpsdutexte9"/>
    <w:uiPriority w:val="99"/>
    <w:rsid w:val="00A16E27"/>
    <w:pPr>
      <w:widowControl w:val="0"/>
      <w:shd w:val="clear" w:color="auto" w:fill="FFFFFF"/>
      <w:spacing w:line="240" w:lineRule="atLeast"/>
    </w:pPr>
    <w:rPr>
      <w:rFonts w:asciiTheme="minorHAnsi" w:hAnsiTheme="minorHAnsi" w:eastAsiaTheme="minorHAnsi" w:cstheme="minorBidi"/>
      <w:b/>
      <w:bCs/>
      <w:sz w:val="22"/>
      <w:szCs w:val="22"/>
      <w:lang w:val="en-US" w:eastAsia="en-US"/>
    </w:rPr>
  </w:style>
  <w:style w:type="character" w:styleId="Corpsdutexte5NonItalique3" w:customStyle="1">
    <w:name w:val="Corps du texte (5) + Non Italique3"/>
    <w:uiPriority w:val="99"/>
    <w:rsid w:val="00A16E27"/>
    <w:rPr>
      <w:i w:val="0"/>
      <w:iCs w:val="0"/>
      <w:sz w:val="23"/>
      <w:szCs w:val="23"/>
      <w:shd w:val="clear" w:color="auto" w:fill="FFFFFF"/>
    </w:rPr>
  </w:style>
  <w:style w:type="character" w:styleId="ListParagraphChar" w:customStyle="1">
    <w:name w:val="List Paragraph Char"/>
    <w:aliases w:val="Table/Figure Heading Char,Listeafsnit Char"/>
    <w:link w:val="ListParagraph"/>
    <w:uiPriority w:val="34"/>
    <w:locked/>
    <w:rsid w:val="00A16E27"/>
    <w:rPr>
      <w:rFonts w:ascii="Calibri" w:hAnsi="Calibri" w:eastAsia="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09c426a4248e41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Javier Garcia Fernandez</dc:creator>
  <keywords/>
  <dc:description/>
  <lastModifiedBy>Garcia Fernandez, Javier</lastModifiedBy>
  <revision>6</revision>
  <dcterms:created xsi:type="dcterms:W3CDTF">2017-05-18T04:35:00.0000000Z</dcterms:created>
  <dcterms:modified xsi:type="dcterms:W3CDTF">2017-09-12T12:00:50.6549363Z</dcterms:modified>
</coreProperties>
</file>