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D9" w:rsidRPr="00250E80" w:rsidRDefault="007871BE" w:rsidP="008F1FC2">
      <w:pPr>
        <w:jc w:val="center"/>
        <w:rPr>
          <w:rFonts w:ascii="Arial" w:hAnsi="Arial" w:cs="Arial"/>
          <w:b/>
        </w:rPr>
      </w:pPr>
      <w:r>
        <w:rPr>
          <w:rFonts w:ascii="Arial" w:hAnsi="Arial" w:cs="Arial"/>
          <w:b/>
        </w:rPr>
        <w:t>GY-L1059</w:t>
      </w:r>
    </w:p>
    <w:p w:rsidR="00D25AFA" w:rsidRDefault="00D25AFA"/>
    <w:p w:rsidR="00D25AFA" w:rsidRDefault="00D25AFA"/>
    <w:p w:rsidR="00D25AFA" w:rsidRDefault="00D25AFA"/>
    <w:p w:rsidR="00D25AFA" w:rsidRDefault="00D25AFA"/>
    <w:p w:rsidR="00D25AFA" w:rsidRDefault="00D25AFA"/>
    <w:p w:rsidR="00250E80" w:rsidRDefault="00250E80" w:rsidP="008F1FC2">
      <w:pPr>
        <w:jc w:val="center"/>
        <w:rPr>
          <w:rFonts w:ascii="Arial" w:hAnsi="Arial" w:cs="Arial"/>
          <w:b/>
          <w:sz w:val="36"/>
          <w:szCs w:val="36"/>
        </w:rPr>
      </w:pPr>
    </w:p>
    <w:p w:rsidR="00250E80" w:rsidRDefault="00250E80" w:rsidP="008F1FC2">
      <w:pPr>
        <w:jc w:val="center"/>
        <w:rPr>
          <w:rFonts w:ascii="Arial" w:hAnsi="Arial" w:cs="Arial"/>
          <w:b/>
          <w:sz w:val="36"/>
          <w:szCs w:val="36"/>
        </w:rPr>
      </w:pPr>
    </w:p>
    <w:p w:rsidR="00250E80" w:rsidRDefault="00250E80" w:rsidP="008F1FC2">
      <w:pPr>
        <w:jc w:val="center"/>
        <w:rPr>
          <w:rFonts w:ascii="Arial" w:hAnsi="Arial" w:cs="Arial"/>
          <w:b/>
          <w:sz w:val="36"/>
          <w:szCs w:val="36"/>
        </w:rPr>
      </w:pPr>
    </w:p>
    <w:p w:rsidR="00250E80" w:rsidRPr="00250E80" w:rsidRDefault="00250E80" w:rsidP="008F1FC2">
      <w:pPr>
        <w:jc w:val="center"/>
        <w:rPr>
          <w:rFonts w:ascii="Arial" w:hAnsi="Arial" w:cs="Arial"/>
          <w:b/>
          <w:sz w:val="36"/>
          <w:szCs w:val="36"/>
        </w:rPr>
      </w:pPr>
    </w:p>
    <w:p w:rsidR="00D25AFA" w:rsidRPr="008F1FC2" w:rsidRDefault="00D25AFA">
      <w:pPr>
        <w:rPr>
          <w:rFonts w:ascii="Arial" w:hAnsi="Arial" w:cs="Arial"/>
        </w:rPr>
      </w:pPr>
    </w:p>
    <w:p w:rsidR="00BB5C3C" w:rsidRDefault="008F1FC2" w:rsidP="00D25AFA">
      <w:pPr>
        <w:jc w:val="center"/>
        <w:rPr>
          <w:rFonts w:ascii="Arial" w:hAnsi="Arial" w:cs="Arial"/>
          <w:b/>
          <w:sz w:val="24"/>
          <w:szCs w:val="24"/>
        </w:rPr>
      </w:pPr>
      <w:r w:rsidRPr="00BB5C3C">
        <w:rPr>
          <w:rFonts w:ascii="Arial" w:hAnsi="Arial" w:cs="Arial"/>
          <w:b/>
          <w:sz w:val="24"/>
          <w:szCs w:val="24"/>
        </w:rPr>
        <w:t xml:space="preserve">Recomendaciones </w:t>
      </w:r>
      <w:r w:rsidR="00D25AFA" w:rsidRPr="00BB5C3C">
        <w:rPr>
          <w:rFonts w:ascii="Arial" w:hAnsi="Arial" w:cs="Arial"/>
          <w:b/>
          <w:sz w:val="24"/>
          <w:szCs w:val="24"/>
        </w:rPr>
        <w:t xml:space="preserve">para </w:t>
      </w:r>
      <w:r w:rsidR="00BB5C3C">
        <w:rPr>
          <w:rFonts w:ascii="Arial" w:hAnsi="Arial" w:cs="Arial"/>
          <w:b/>
          <w:sz w:val="24"/>
          <w:szCs w:val="24"/>
        </w:rPr>
        <w:t>mejorar  l</w:t>
      </w:r>
      <w:r w:rsidRPr="00BB5C3C">
        <w:rPr>
          <w:rFonts w:ascii="Arial" w:hAnsi="Arial" w:cs="Arial"/>
          <w:b/>
          <w:sz w:val="24"/>
          <w:szCs w:val="24"/>
        </w:rPr>
        <w:t xml:space="preserve">a </w:t>
      </w:r>
    </w:p>
    <w:p w:rsidR="00BB5C3C" w:rsidRPr="00BB5C3C" w:rsidRDefault="001402EF" w:rsidP="00D25AFA">
      <w:pPr>
        <w:jc w:val="center"/>
        <w:rPr>
          <w:rFonts w:ascii="Arial" w:hAnsi="Arial" w:cs="Arial"/>
          <w:b/>
          <w:sz w:val="28"/>
          <w:szCs w:val="24"/>
        </w:rPr>
      </w:pPr>
      <w:r>
        <w:rPr>
          <w:rFonts w:ascii="Arial" w:hAnsi="Arial" w:cs="Arial"/>
          <w:b/>
          <w:sz w:val="28"/>
          <w:szCs w:val="24"/>
        </w:rPr>
        <w:t>Infraestructura para</w:t>
      </w:r>
      <w:r w:rsidR="00BB5C3C" w:rsidRPr="00BB5C3C">
        <w:rPr>
          <w:rFonts w:ascii="Arial" w:hAnsi="Arial" w:cs="Arial"/>
          <w:b/>
          <w:sz w:val="28"/>
          <w:szCs w:val="24"/>
        </w:rPr>
        <w:t xml:space="preserve"> C</w:t>
      </w:r>
      <w:r w:rsidR="008F1FC2" w:rsidRPr="00BB5C3C">
        <w:rPr>
          <w:rFonts w:ascii="Arial" w:hAnsi="Arial" w:cs="Arial"/>
          <w:b/>
          <w:sz w:val="28"/>
          <w:szCs w:val="24"/>
        </w:rPr>
        <w:t>alidad en Guyana</w:t>
      </w:r>
    </w:p>
    <w:p w:rsidR="00D25AFA" w:rsidRPr="00D25AFA" w:rsidRDefault="008F1FC2" w:rsidP="004C40FF">
      <w:pPr>
        <w:jc w:val="center"/>
        <w:rPr>
          <w:b/>
        </w:rPr>
      </w:pPr>
      <w:r w:rsidRPr="00BB5C3C">
        <w:rPr>
          <w:rFonts w:ascii="Arial" w:hAnsi="Arial" w:cs="Arial"/>
          <w:b/>
          <w:sz w:val="24"/>
          <w:szCs w:val="24"/>
        </w:rPr>
        <w:t xml:space="preserve"> </w:t>
      </w:r>
      <w:r w:rsidRPr="008F1FC2">
        <w:rPr>
          <w:rFonts w:ascii="Arial" w:hAnsi="Arial" w:cs="Arial"/>
          <w:b/>
          <w:sz w:val="24"/>
          <w:szCs w:val="24"/>
        </w:rPr>
        <w:t>orientada a fortalecer el comercio</w:t>
      </w:r>
      <w:r w:rsidR="00BB5C3C">
        <w:rPr>
          <w:rFonts w:ascii="Arial" w:hAnsi="Arial" w:cs="Arial"/>
          <w:b/>
          <w:sz w:val="24"/>
          <w:szCs w:val="24"/>
        </w:rPr>
        <w:t xml:space="preserve"> </w:t>
      </w:r>
      <w:r w:rsidR="004C40FF">
        <w:rPr>
          <w:rFonts w:ascii="Arial" w:hAnsi="Arial" w:cs="Arial"/>
          <w:b/>
          <w:sz w:val="24"/>
          <w:szCs w:val="24"/>
        </w:rPr>
        <w:t>y la diversificación económica</w:t>
      </w:r>
      <w:bookmarkStart w:id="0" w:name="_GoBack"/>
      <w:bookmarkEnd w:id="0"/>
    </w:p>
    <w:p w:rsidR="00D25AFA" w:rsidRDefault="00D25AFA"/>
    <w:p w:rsidR="00D25AFA" w:rsidRDefault="00D25AFA"/>
    <w:p w:rsidR="00D25AFA" w:rsidRDefault="00D25AFA"/>
    <w:p w:rsidR="00D25AFA" w:rsidRDefault="00D25AFA"/>
    <w:p w:rsidR="00D25AFA" w:rsidRDefault="00D25AFA"/>
    <w:p w:rsidR="008F1FC2" w:rsidRDefault="008F1FC2"/>
    <w:p w:rsidR="00D25AFA" w:rsidRDefault="00D25AFA"/>
    <w:p w:rsidR="00BB5C3C" w:rsidRDefault="00BB5C3C"/>
    <w:p w:rsidR="00BB5C3C" w:rsidRDefault="00BB5C3C"/>
    <w:p w:rsidR="00BB5C3C" w:rsidRDefault="00BB5C3C"/>
    <w:p w:rsidR="00D25AFA" w:rsidRPr="008F1FC2" w:rsidRDefault="00D25AFA" w:rsidP="008F1FC2">
      <w:pPr>
        <w:jc w:val="center"/>
        <w:rPr>
          <w:rFonts w:ascii="Arial" w:hAnsi="Arial" w:cs="Arial"/>
          <w:sz w:val="24"/>
          <w:szCs w:val="24"/>
        </w:rPr>
      </w:pPr>
      <w:r w:rsidRPr="008F1FC2">
        <w:rPr>
          <w:rFonts w:ascii="Arial" w:hAnsi="Arial" w:cs="Arial"/>
          <w:sz w:val="24"/>
          <w:szCs w:val="24"/>
        </w:rPr>
        <w:t xml:space="preserve">Por encargo del Banco Interamericano de </w:t>
      </w:r>
      <w:r w:rsidR="0030076B">
        <w:rPr>
          <w:rFonts w:ascii="Arial" w:hAnsi="Arial" w:cs="Arial"/>
          <w:sz w:val="24"/>
          <w:szCs w:val="24"/>
        </w:rPr>
        <w:t>D</w:t>
      </w:r>
      <w:r w:rsidRPr="008F1FC2">
        <w:rPr>
          <w:rFonts w:ascii="Arial" w:hAnsi="Arial" w:cs="Arial"/>
          <w:sz w:val="24"/>
          <w:szCs w:val="24"/>
        </w:rPr>
        <w:t>esarrollo:</w:t>
      </w:r>
    </w:p>
    <w:p w:rsidR="00D25AFA" w:rsidRPr="008F1FC2" w:rsidRDefault="00D25AFA" w:rsidP="008F1FC2">
      <w:pPr>
        <w:spacing w:after="0"/>
        <w:jc w:val="center"/>
        <w:rPr>
          <w:rFonts w:ascii="Arial" w:hAnsi="Arial" w:cs="Arial"/>
          <w:b/>
          <w:sz w:val="24"/>
          <w:szCs w:val="24"/>
        </w:rPr>
      </w:pPr>
      <w:r w:rsidRPr="008F1FC2">
        <w:rPr>
          <w:rFonts w:ascii="Arial" w:hAnsi="Arial" w:cs="Arial"/>
          <w:b/>
          <w:sz w:val="24"/>
          <w:szCs w:val="24"/>
        </w:rPr>
        <w:t>Ing. Haygas Kalustian</w:t>
      </w:r>
    </w:p>
    <w:p w:rsidR="00D25AFA" w:rsidRDefault="00BB5C3C" w:rsidP="008F1FC2">
      <w:pPr>
        <w:spacing w:after="0"/>
        <w:jc w:val="center"/>
        <w:rPr>
          <w:rFonts w:ascii="Arial" w:hAnsi="Arial" w:cs="Arial"/>
          <w:sz w:val="24"/>
          <w:szCs w:val="24"/>
        </w:rPr>
      </w:pPr>
      <w:r>
        <w:rPr>
          <w:rFonts w:ascii="Arial" w:hAnsi="Arial" w:cs="Arial"/>
          <w:sz w:val="24"/>
          <w:szCs w:val="24"/>
        </w:rPr>
        <w:t>22 de agosto</w:t>
      </w:r>
      <w:r w:rsidR="008F1FC2">
        <w:rPr>
          <w:rFonts w:ascii="Arial" w:hAnsi="Arial" w:cs="Arial"/>
          <w:sz w:val="24"/>
          <w:szCs w:val="24"/>
        </w:rPr>
        <w:t xml:space="preserve"> de </w:t>
      </w:r>
      <w:r w:rsidR="00D25AFA">
        <w:rPr>
          <w:rFonts w:ascii="Arial" w:hAnsi="Arial" w:cs="Arial"/>
          <w:sz w:val="24"/>
          <w:szCs w:val="24"/>
        </w:rPr>
        <w:t>2016</w:t>
      </w:r>
    </w:p>
    <w:p w:rsidR="00D25AFA" w:rsidRDefault="00D25AFA">
      <w:pPr>
        <w:rPr>
          <w:rFonts w:ascii="Arial" w:hAnsi="Arial" w:cs="Arial"/>
          <w:sz w:val="24"/>
          <w:szCs w:val="24"/>
        </w:rPr>
      </w:pPr>
    </w:p>
    <w:p w:rsidR="00D25AFA" w:rsidRPr="00D25AFA" w:rsidRDefault="00D25AFA">
      <w:pPr>
        <w:rPr>
          <w:rFonts w:ascii="Arial" w:hAnsi="Arial" w:cs="Arial"/>
          <w:sz w:val="24"/>
          <w:szCs w:val="24"/>
        </w:rPr>
      </w:pPr>
    </w:p>
    <w:p w:rsidR="00BB5C3C" w:rsidRPr="00347485" w:rsidRDefault="00BB5C3C">
      <w:pPr>
        <w:rPr>
          <w:rFonts w:ascii="Arial" w:hAnsi="Arial" w:cs="Arial"/>
          <w:b/>
          <w:lang w:val="es-ES_tradnl"/>
        </w:rPr>
      </w:pPr>
    </w:p>
    <w:p w:rsidR="00BB5C3C" w:rsidRPr="00347485" w:rsidRDefault="00BB5C3C">
      <w:pPr>
        <w:rPr>
          <w:rFonts w:ascii="Arial" w:hAnsi="Arial" w:cs="Arial"/>
          <w:b/>
          <w:lang w:val="es-ES_tradnl"/>
        </w:rPr>
      </w:pPr>
    </w:p>
    <w:p w:rsidR="00D25AFA" w:rsidRPr="00347485" w:rsidRDefault="00BB5C3C">
      <w:pPr>
        <w:rPr>
          <w:rFonts w:ascii="Arial" w:hAnsi="Arial" w:cs="Arial"/>
          <w:b/>
          <w:lang w:val="en-US"/>
        </w:rPr>
      </w:pPr>
      <w:r w:rsidRPr="00347485">
        <w:rPr>
          <w:rFonts w:ascii="Arial" w:hAnsi="Arial" w:cs="Arial"/>
          <w:b/>
          <w:lang w:val="en-US"/>
        </w:rPr>
        <w:t>ACRÓNIMOS</w:t>
      </w:r>
      <w:r w:rsidR="00F433E2" w:rsidRPr="00347485">
        <w:rPr>
          <w:rFonts w:ascii="Arial" w:hAnsi="Arial" w:cs="Arial"/>
          <w:b/>
          <w:lang w:val="en-US"/>
        </w:rPr>
        <w:t>:</w:t>
      </w:r>
    </w:p>
    <w:p w:rsidR="00D63EAD" w:rsidRPr="00DB726A" w:rsidRDefault="00D63EAD">
      <w:pPr>
        <w:rPr>
          <w:rFonts w:ascii="Arial" w:hAnsi="Arial" w:cs="Arial"/>
          <w:b/>
          <w:lang w:val="en-US"/>
        </w:rPr>
      </w:pPr>
    </w:p>
    <w:p w:rsidR="00D63EAD" w:rsidRPr="00D63EAD" w:rsidRDefault="00D63EAD" w:rsidP="00D63EAD">
      <w:pPr>
        <w:rPr>
          <w:rFonts w:ascii="Arial" w:hAnsi="Arial" w:cs="Arial"/>
          <w:b/>
          <w:lang w:val="en-US"/>
        </w:rPr>
      </w:pPr>
      <w:r w:rsidRPr="00D63EAD">
        <w:rPr>
          <w:rFonts w:ascii="Arial" w:hAnsi="Arial" w:cs="Arial"/>
          <w:b/>
          <w:lang w:val="en-US"/>
        </w:rPr>
        <w:t>CARICOM              Caribbean Common Market</w:t>
      </w:r>
    </w:p>
    <w:p w:rsidR="00D63EAD" w:rsidRPr="00D63EAD" w:rsidRDefault="00D63EAD" w:rsidP="00D63EAD">
      <w:pPr>
        <w:rPr>
          <w:rFonts w:ascii="Arial" w:hAnsi="Arial" w:cs="Arial"/>
          <w:b/>
          <w:lang w:val="en-US"/>
        </w:rPr>
      </w:pPr>
      <w:r w:rsidRPr="00D63EAD">
        <w:rPr>
          <w:rFonts w:ascii="Arial" w:hAnsi="Arial" w:cs="Arial"/>
          <w:b/>
          <w:lang w:val="en-US"/>
        </w:rPr>
        <w:t>FDD                        Food and Drug Department</w:t>
      </w:r>
    </w:p>
    <w:p w:rsidR="00D63EAD" w:rsidRPr="00D63EAD" w:rsidRDefault="00D63EAD" w:rsidP="00D63EAD">
      <w:pPr>
        <w:rPr>
          <w:rFonts w:ascii="Arial" w:hAnsi="Arial" w:cs="Arial"/>
          <w:b/>
          <w:lang w:val="en-US"/>
        </w:rPr>
      </w:pPr>
      <w:r w:rsidRPr="00D63EAD">
        <w:rPr>
          <w:rFonts w:ascii="Arial" w:hAnsi="Arial" w:cs="Arial"/>
          <w:b/>
          <w:lang w:val="en-US"/>
        </w:rPr>
        <w:t>GA                          Government Analyst</w:t>
      </w:r>
    </w:p>
    <w:p w:rsidR="00D63EAD" w:rsidRPr="00D63EAD" w:rsidRDefault="00D63EAD" w:rsidP="00D63EAD">
      <w:pPr>
        <w:rPr>
          <w:rFonts w:ascii="Arial" w:hAnsi="Arial" w:cs="Arial"/>
          <w:b/>
          <w:lang w:val="en-US"/>
        </w:rPr>
      </w:pPr>
      <w:r w:rsidRPr="00D63EAD">
        <w:rPr>
          <w:rFonts w:ascii="Arial" w:hAnsi="Arial" w:cs="Arial"/>
          <w:b/>
          <w:lang w:val="en-US"/>
        </w:rPr>
        <w:t>GNBS                     Guyana National Bureau of Standards</w:t>
      </w:r>
    </w:p>
    <w:p w:rsidR="00D63EAD" w:rsidRPr="00D63EAD" w:rsidRDefault="00D63EAD" w:rsidP="00D63EAD">
      <w:pPr>
        <w:rPr>
          <w:rFonts w:ascii="Arial" w:hAnsi="Arial" w:cs="Arial"/>
          <w:b/>
          <w:lang w:val="en-US"/>
        </w:rPr>
      </w:pPr>
      <w:r w:rsidRPr="00D63EAD">
        <w:rPr>
          <w:rFonts w:ascii="Arial" w:hAnsi="Arial" w:cs="Arial"/>
          <w:b/>
          <w:lang w:val="en-US"/>
        </w:rPr>
        <w:t>GuySuCo               Guyana Sugar Corporation</w:t>
      </w:r>
    </w:p>
    <w:p w:rsidR="00D63EAD" w:rsidRPr="00D63EAD" w:rsidRDefault="00D63EAD" w:rsidP="00D63EAD">
      <w:pPr>
        <w:rPr>
          <w:rFonts w:ascii="Arial" w:hAnsi="Arial" w:cs="Arial"/>
          <w:b/>
          <w:lang w:val="en-US"/>
        </w:rPr>
      </w:pPr>
      <w:r w:rsidRPr="00D63EAD">
        <w:rPr>
          <w:rFonts w:ascii="Arial" w:hAnsi="Arial" w:cs="Arial"/>
          <w:b/>
          <w:lang w:val="en-US"/>
        </w:rPr>
        <w:t>IAST                        Institute of Applied Science &amp; Technology</w:t>
      </w:r>
    </w:p>
    <w:p w:rsidR="00D63EAD" w:rsidRPr="00D63EAD" w:rsidRDefault="00D63EAD" w:rsidP="00D63EAD">
      <w:pPr>
        <w:rPr>
          <w:rFonts w:ascii="Arial" w:hAnsi="Arial" w:cs="Arial"/>
          <w:b/>
          <w:lang w:val="en-US"/>
        </w:rPr>
      </w:pPr>
      <w:r w:rsidRPr="00D63EAD">
        <w:rPr>
          <w:rFonts w:ascii="Arial" w:hAnsi="Arial" w:cs="Arial"/>
          <w:b/>
          <w:lang w:val="en-US"/>
        </w:rPr>
        <w:t>IDB                          Inter-American Development Bank</w:t>
      </w:r>
    </w:p>
    <w:p w:rsidR="00D63EAD" w:rsidRPr="00D63EAD" w:rsidRDefault="00D63EAD" w:rsidP="00D63EAD">
      <w:pPr>
        <w:rPr>
          <w:rFonts w:ascii="Arial" w:hAnsi="Arial" w:cs="Arial"/>
          <w:b/>
          <w:lang w:val="en-US"/>
        </w:rPr>
      </w:pPr>
      <w:r w:rsidRPr="00D63EAD">
        <w:rPr>
          <w:rFonts w:ascii="Arial" w:hAnsi="Arial" w:cs="Arial"/>
          <w:b/>
          <w:lang w:val="en-US"/>
        </w:rPr>
        <w:t>IEC                          International Electrotechnical Commission</w:t>
      </w:r>
    </w:p>
    <w:p w:rsidR="00D63EAD" w:rsidRPr="00D63EAD" w:rsidRDefault="00D63EAD" w:rsidP="00D63EAD">
      <w:pPr>
        <w:rPr>
          <w:rFonts w:ascii="Arial" w:hAnsi="Arial" w:cs="Arial"/>
          <w:b/>
          <w:lang w:val="en-US"/>
        </w:rPr>
      </w:pPr>
      <w:r w:rsidRPr="00D63EAD">
        <w:rPr>
          <w:rFonts w:ascii="Arial" w:hAnsi="Arial" w:cs="Arial"/>
          <w:b/>
          <w:lang w:val="en-US"/>
        </w:rPr>
        <w:t>ISO                          International Organization for Standardization</w:t>
      </w:r>
    </w:p>
    <w:p w:rsidR="00D63EAD" w:rsidRPr="00D63EAD" w:rsidRDefault="00D63EAD" w:rsidP="00D63EAD">
      <w:pPr>
        <w:rPr>
          <w:rFonts w:ascii="Arial" w:hAnsi="Arial" w:cs="Arial"/>
          <w:b/>
          <w:lang w:val="en-US"/>
        </w:rPr>
      </w:pPr>
      <w:r w:rsidRPr="00D63EAD">
        <w:rPr>
          <w:rFonts w:ascii="Arial" w:hAnsi="Arial" w:cs="Arial"/>
          <w:b/>
          <w:lang w:val="en-US"/>
        </w:rPr>
        <w:t xml:space="preserve">NPPO                      National Plant Protection Organization </w:t>
      </w:r>
    </w:p>
    <w:p w:rsidR="00D63EAD" w:rsidRPr="00D63EAD" w:rsidRDefault="00D63EAD" w:rsidP="00D63EAD">
      <w:pPr>
        <w:rPr>
          <w:rFonts w:ascii="Arial" w:hAnsi="Arial" w:cs="Arial"/>
          <w:b/>
          <w:lang w:val="en-US"/>
        </w:rPr>
      </w:pPr>
      <w:r w:rsidRPr="00D63EAD">
        <w:rPr>
          <w:rFonts w:ascii="Arial" w:hAnsi="Arial" w:cs="Arial"/>
          <w:b/>
          <w:lang w:val="en-US"/>
        </w:rPr>
        <w:t>SAL                        State of the Art Laboratories</w:t>
      </w:r>
    </w:p>
    <w:p w:rsidR="00D63EAD" w:rsidRPr="00D63EAD" w:rsidRDefault="00D63EAD" w:rsidP="00D63EAD">
      <w:pPr>
        <w:rPr>
          <w:rFonts w:ascii="Arial" w:hAnsi="Arial" w:cs="Arial"/>
          <w:b/>
          <w:lang w:val="en-US"/>
        </w:rPr>
      </w:pPr>
      <w:r w:rsidRPr="00D63EAD">
        <w:rPr>
          <w:rFonts w:ascii="Arial" w:hAnsi="Arial" w:cs="Arial"/>
          <w:b/>
          <w:lang w:val="en-US"/>
        </w:rPr>
        <w:t>PTCCB                   Pesticides and Toxic Chemical Control Board</w:t>
      </w:r>
    </w:p>
    <w:p w:rsidR="00D63EAD" w:rsidRPr="00D63EAD" w:rsidRDefault="00D63EAD">
      <w:pPr>
        <w:rPr>
          <w:rFonts w:ascii="Arial" w:hAnsi="Arial" w:cs="Arial"/>
          <w:b/>
          <w:lang w:val="en-US"/>
        </w:rPr>
      </w:pPr>
    </w:p>
    <w:p w:rsidR="00F433E2" w:rsidRPr="007A7393" w:rsidRDefault="00F433E2">
      <w:pPr>
        <w:rPr>
          <w:rFonts w:ascii="Arial" w:hAnsi="Arial" w:cs="Arial"/>
          <w:lang w:val="en-US"/>
        </w:rPr>
      </w:pPr>
    </w:p>
    <w:p w:rsidR="00573518" w:rsidRPr="007A7393" w:rsidRDefault="00573518">
      <w:pPr>
        <w:rPr>
          <w:rFonts w:ascii="Arial" w:hAnsi="Arial" w:cs="Arial"/>
          <w:lang w:val="en-US"/>
        </w:rPr>
      </w:pPr>
    </w:p>
    <w:p w:rsidR="00573518" w:rsidRPr="007A7393" w:rsidRDefault="00573518">
      <w:pPr>
        <w:rPr>
          <w:rFonts w:ascii="Arial" w:hAnsi="Arial" w:cs="Arial"/>
          <w:lang w:val="en-US"/>
        </w:rPr>
      </w:pPr>
    </w:p>
    <w:p w:rsidR="00573518" w:rsidRPr="007A7393" w:rsidRDefault="00573518">
      <w:pPr>
        <w:rPr>
          <w:rFonts w:ascii="Arial" w:hAnsi="Arial" w:cs="Arial"/>
          <w:lang w:val="en-US"/>
        </w:rPr>
      </w:pPr>
    </w:p>
    <w:p w:rsidR="00573518" w:rsidRPr="007A7393" w:rsidRDefault="00573518">
      <w:pPr>
        <w:rPr>
          <w:rFonts w:ascii="Arial" w:hAnsi="Arial" w:cs="Arial"/>
          <w:lang w:val="en-US"/>
        </w:rPr>
      </w:pPr>
    </w:p>
    <w:p w:rsidR="00573518" w:rsidRPr="007A7393" w:rsidRDefault="00573518">
      <w:pPr>
        <w:rPr>
          <w:rFonts w:ascii="Arial" w:hAnsi="Arial" w:cs="Arial"/>
          <w:lang w:val="en-US"/>
        </w:rPr>
      </w:pPr>
    </w:p>
    <w:p w:rsidR="00573518" w:rsidRPr="007A7393" w:rsidRDefault="00573518">
      <w:pPr>
        <w:rPr>
          <w:rFonts w:ascii="Arial" w:hAnsi="Arial" w:cs="Arial"/>
          <w:lang w:val="en-US"/>
        </w:rPr>
      </w:pPr>
    </w:p>
    <w:p w:rsidR="00573518" w:rsidRPr="007A7393" w:rsidRDefault="00573518">
      <w:pPr>
        <w:rPr>
          <w:rFonts w:ascii="Arial" w:hAnsi="Arial" w:cs="Arial"/>
          <w:lang w:val="en-US"/>
        </w:rPr>
      </w:pPr>
    </w:p>
    <w:p w:rsidR="00F433E2" w:rsidRPr="007A7393" w:rsidRDefault="00F433E2">
      <w:pPr>
        <w:rPr>
          <w:rFonts w:ascii="Arial" w:hAnsi="Arial" w:cs="Arial"/>
          <w:lang w:val="en-US"/>
        </w:rPr>
      </w:pPr>
    </w:p>
    <w:p w:rsidR="00F433E2" w:rsidRPr="007A7393" w:rsidRDefault="00F433E2">
      <w:pPr>
        <w:rPr>
          <w:rFonts w:ascii="Arial" w:hAnsi="Arial" w:cs="Arial"/>
          <w:lang w:val="en-US"/>
        </w:rPr>
      </w:pPr>
    </w:p>
    <w:p w:rsidR="00F433E2" w:rsidRPr="007A7393" w:rsidRDefault="00F433E2">
      <w:pPr>
        <w:rPr>
          <w:rFonts w:ascii="Arial" w:hAnsi="Arial" w:cs="Arial"/>
          <w:lang w:val="en-US"/>
        </w:rPr>
      </w:pPr>
    </w:p>
    <w:p w:rsidR="001402EF" w:rsidRPr="00B05D76" w:rsidRDefault="001402EF" w:rsidP="00B05D76">
      <w:pPr>
        <w:jc w:val="both"/>
        <w:rPr>
          <w:rFonts w:ascii="Arial" w:hAnsi="Arial" w:cs="Arial"/>
          <w:b/>
          <w:sz w:val="24"/>
          <w:szCs w:val="24"/>
        </w:rPr>
      </w:pPr>
      <w:r w:rsidRPr="00B05D76">
        <w:rPr>
          <w:rFonts w:ascii="Arial" w:hAnsi="Arial" w:cs="Arial"/>
          <w:b/>
          <w:sz w:val="24"/>
          <w:szCs w:val="24"/>
        </w:rPr>
        <w:t xml:space="preserve">FORTALECIMINETO DE LA INSFRESTUCTURA PARA LA CALIDAD EN GUYANA. </w:t>
      </w:r>
    </w:p>
    <w:p w:rsidR="00007ECD" w:rsidRDefault="001402EF" w:rsidP="00007ECD">
      <w:pPr>
        <w:jc w:val="both"/>
        <w:rPr>
          <w:rFonts w:ascii="Arial" w:hAnsi="Arial" w:cs="Arial"/>
          <w:sz w:val="24"/>
          <w:szCs w:val="24"/>
        </w:rPr>
      </w:pPr>
      <w:r>
        <w:rPr>
          <w:rFonts w:ascii="Arial" w:hAnsi="Arial" w:cs="Arial"/>
          <w:sz w:val="24"/>
          <w:szCs w:val="24"/>
        </w:rPr>
        <w:lastRenderedPageBreak/>
        <w:t>Con el propósito de asegurar</w:t>
      </w:r>
      <w:r w:rsidR="00007ECD">
        <w:rPr>
          <w:rFonts w:ascii="Arial" w:hAnsi="Arial" w:cs="Arial"/>
          <w:sz w:val="24"/>
          <w:szCs w:val="24"/>
        </w:rPr>
        <w:t xml:space="preserve"> que los bienes y servicios producidos en Guyana cumplan  con los estándares  técnicos  exigidos en los mercados de destino y facilitar </w:t>
      </w:r>
      <w:r>
        <w:rPr>
          <w:rFonts w:ascii="Arial" w:hAnsi="Arial" w:cs="Arial"/>
          <w:sz w:val="24"/>
          <w:szCs w:val="24"/>
        </w:rPr>
        <w:t xml:space="preserve"> el acceso en los mercados internacionales</w:t>
      </w:r>
      <w:r w:rsidR="00007ECD">
        <w:rPr>
          <w:rFonts w:ascii="Arial" w:hAnsi="Arial" w:cs="Arial"/>
          <w:sz w:val="24"/>
          <w:szCs w:val="24"/>
        </w:rPr>
        <w:t xml:space="preserve">, es urgente fortalecer su  infraestructura de la calidad. </w:t>
      </w:r>
      <w:r>
        <w:rPr>
          <w:rFonts w:ascii="Arial" w:hAnsi="Arial" w:cs="Arial"/>
          <w:sz w:val="24"/>
          <w:szCs w:val="24"/>
        </w:rPr>
        <w:t xml:space="preserve"> </w:t>
      </w:r>
    </w:p>
    <w:p w:rsidR="00007ECD" w:rsidRDefault="00007ECD" w:rsidP="00007ECD">
      <w:pPr>
        <w:jc w:val="both"/>
        <w:rPr>
          <w:rFonts w:ascii="Arial" w:hAnsi="Arial" w:cs="Arial"/>
          <w:sz w:val="24"/>
        </w:rPr>
      </w:pPr>
      <w:r>
        <w:rPr>
          <w:rFonts w:ascii="Arial" w:hAnsi="Arial" w:cs="Arial"/>
          <w:sz w:val="24"/>
        </w:rPr>
        <w:t>Dado que el GNBS es un actor central en la infraestructura de la calidad en cuanto a sus funciones en la metrología legal, industrial, normalización, acreditación y certificación en Guyana, se propone tres ejes de acción estratégicos:</w:t>
      </w:r>
    </w:p>
    <w:p w:rsidR="00007ECD" w:rsidRDefault="00007ECD" w:rsidP="00007ECD">
      <w:pPr>
        <w:pStyle w:val="ListParagraph"/>
        <w:numPr>
          <w:ilvl w:val="0"/>
          <w:numId w:val="40"/>
        </w:numPr>
        <w:jc w:val="both"/>
        <w:rPr>
          <w:rFonts w:ascii="Arial" w:hAnsi="Arial" w:cs="Arial"/>
          <w:sz w:val="24"/>
        </w:rPr>
      </w:pPr>
      <w:r>
        <w:rPr>
          <w:rFonts w:ascii="Arial" w:hAnsi="Arial" w:cs="Arial"/>
          <w:sz w:val="24"/>
        </w:rPr>
        <w:t xml:space="preserve"> F</w:t>
      </w:r>
      <w:r w:rsidRPr="001402EF">
        <w:rPr>
          <w:rFonts w:ascii="Arial" w:hAnsi="Arial" w:cs="Arial"/>
          <w:sz w:val="24"/>
        </w:rPr>
        <w:t>ortalecer instituc</w:t>
      </w:r>
      <w:r w:rsidR="00B05D76">
        <w:rPr>
          <w:rFonts w:ascii="Arial" w:hAnsi="Arial" w:cs="Arial"/>
          <w:sz w:val="24"/>
        </w:rPr>
        <w:t xml:space="preserve">ionalmente al GNBS como un todo con una </w:t>
      </w:r>
      <w:r w:rsidR="00B05D76" w:rsidRPr="00B05D76">
        <w:rPr>
          <w:rFonts w:ascii="Arial" w:hAnsi="Arial" w:cs="Arial"/>
          <w:b/>
          <w:sz w:val="24"/>
        </w:rPr>
        <w:t>inversión estimada de 5.534.000 US$</w:t>
      </w:r>
    </w:p>
    <w:p w:rsidR="00007ECD" w:rsidRDefault="00007ECD" w:rsidP="00007ECD">
      <w:pPr>
        <w:pStyle w:val="ListParagraph"/>
        <w:numPr>
          <w:ilvl w:val="0"/>
          <w:numId w:val="40"/>
        </w:numPr>
        <w:jc w:val="both"/>
        <w:rPr>
          <w:rFonts w:ascii="Arial" w:hAnsi="Arial" w:cs="Arial"/>
          <w:sz w:val="24"/>
        </w:rPr>
      </w:pPr>
      <w:r>
        <w:rPr>
          <w:rFonts w:ascii="Arial" w:hAnsi="Arial" w:cs="Arial"/>
          <w:sz w:val="24"/>
        </w:rPr>
        <w:t>Organizar una red de laboratorios de ensayos</w:t>
      </w:r>
      <w:r w:rsidR="00B05D76">
        <w:rPr>
          <w:rFonts w:ascii="Arial" w:hAnsi="Arial" w:cs="Arial"/>
          <w:sz w:val="24"/>
        </w:rPr>
        <w:t xml:space="preserve"> con una</w:t>
      </w:r>
      <w:r w:rsidR="00B05D76" w:rsidRPr="00B05D76">
        <w:rPr>
          <w:rFonts w:ascii="Arial" w:hAnsi="Arial" w:cs="Arial"/>
          <w:b/>
          <w:sz w:val="24"/>
        </w:rPr>
        <w:t xml:space="preserve"> inversión estimada de 144.000 US$</w:t>
      </w:r>
    </w:p>
    <w:p w:rsidR="00B05D76" w:rsidRPr="00007ECD" w:rsidRDefault="00B05D76" w:rsidP="00B05D76">
      <w:pPr>
        <w:pStyle w:val="ListParagraph"/>
        <w:numPr>
          <w:ilvl w:val="0"/>
          <w:numId w:val="40"/>
        </w:numPr>
        <w:rPr>
          <w:rFonts w:ascii="Arial" w:hAnsi="Arial" w:cs="Arial"/>
          <w:sz w:val="24"/>
        </w:rPr>
      </w:pPr>
      <w:r>
        <w:rPr>
          <w:rFonts w:ascii="Arial" w:hAnsi="Arial" w:cs="Arial"/>
          <w:sz w:val="24"/>
        </w:rPr>
        <w:t>Realizar un d</w:t>
      </w:r>
      <w:r w:rsidRPr="00007ECD">
        <w:rPr>
          <w:rFonts w:ascii="Arial" w:hAnsi="Arial" w:cs="Arial"/>
          <w:sz w:val="24"/>
        </w:rPr>
        <w:t>iagnóstico de</w:t>
      </w:r>
      <w:r>
        <w:rPr>
          <w:rFonts w:ascii="Arial" w:hAnsi="Arial" w:cs="Arial"/>
          <w:sz w:val="24"/>
        </w:rPr>
        <w:t xml:space="preserve"> la</w:t>
      </w:r>
      <w:r w:rsidRPr="00007ECD">
        <w:rPr>
          <w:rFonts w:ascii="Arial" w:hAnsi="Arial" w:cs="Arial"/>
          <w:sz w:val="24"/>
        </w:rPr>
        <w:t xml:space="preserve"> demanda de servicios de la infraestructura de la calidad</w:t>
      </w:r>
      <w:r>
        <w:rPr>
          <w:rFonts w:ascii="Arial" w:hAnsi="Arial" w:cs="Arial"/>
          <w:sz w:val="24"/>
        </w:rPr>
        <w:t xml:space="preserve"> con una </w:t>
      </w:r>
      <w:r w:rsidRPr="00B05D76">
        <w:rPr>
          <w:rFonts w:ascii="Arial" w:hAnsi="Arial" w:cs="Arial"/>
          <w:b/>
          <w:sz w:val="24"/>
        </w:rPr>
        <w:t>inversión estimada de 112.400 US$</w:t>
      </w:r>
      <w:r>
        <w:rPr>
          <w:rFonts w:ascii="Arial" w:hAnsi="Arial" w:cs="Arial"/>
          <w:sz w:val="24"/>
        </w:rPr>
        <w:t xml:space="preserve"> para el estudio en ocho (8) cadenas de valora identificadas como prioritarias o estratégicas.</w:t>
      </w:r>
    </w:p>
    <w:p w:rsidR="001402EF" w:rsidRDefault="001402EF" w:rsidP="001402EF">
      <w:pPr>
        <w:jc w:val="both"/>
        <w:rPr>
          <w:rFonts w:ascii="Arial" w:hAnsi="Arial" w:cs="Arial"/>
          <w:sz w:val="24"/>
          <w:szCs w:val="24"/>
        </w:rPr>
      </w:pPr>
    </w:p>
    <w:p w:rsidR="00644765" w:rsidRPr="00B05D76" w:rsidRDefault="007F6F0D" w:rsidP="00B05D76">
      <w:pPr>
        <w:pStyle w:val="ListParagraph"/>
        <w:numPr>
          <w:ilvl w:val="0"/>
          <w:numId w:val="46"/>
        </w:numPr>
        <w:jc w:val="both"/>
        <w:rPr>
          <w:rFonts w:ascii="Arial" w:hAnsi="Arial" w:cs="Arial"/>
          <w:b/>
          <w:sz w:val="24"/>
          <w:szCs w:val="24"/>
        </w:rPr>
      </w:pPr>
      <w:r w:rsidRPr="00B05D76">
        <w:rPr>
          <w:rFonts w:ascii="Arial" w:hAnsi="Arial" w:cs="Arial"/>
          <w:b/>
          <w:sz w:val="24"/>
          <w:szCs w:val="24"/>
        </w:rPr>
        <w:t xml:space="preserve">FORTALECIMIENTO </w:t>
      </w:r>
      <w:r w:rsidR="00007ECD" w:rsidRPr="00B05D76">
        <w:rPr>
          <w:rFonts w:ascii="Arial" w:hAnsi="Arial" w:cs="Arial"/>
          <w:b/>
          <w:sz w:val="24"/>
          <w:szCs w:val="24"/>
        </w:rPr>
        <w:t>INSTITUCIONAL</w:t>
      </w:r>
      <w:r w:rsidRPr="00B05D76">
        <w:rPr>
          <w:rFonts w:ascii="Arial" w:hAnsi="Arial" w:cs="Arial"/>
          <w:b/>
          <w:sz w:val="24"/>
          <w:szCs w:val="24"/>
        </w:rPr>
        <w:t xml:space="preserve">  DEL GNBS:</w:t>
      </w:r>
    </w:p>
    <w:p w:rsidR="00644765" w:rsidRDefault="00644765" w:rsidP="00644765">
      <w:pPr>
        <w:rPr>
          <w:rFonts w:ascii="Arial" w:hAnsi="Arial" w:cs="Arial"/>
          <w:b/>
          <w:sz w:val="24"/>
          <w:szCs w:val="24"/>
        </w:rPr>
      </w:pPr>
    </w:p>
    <w:p w:rsidR="008D0A7B" w:rsidRDefault="00007ECD" w:rsidP="00644765">
      <w:pPr>
        <w:jc w:val="both"/>
        <w:rPr>
          <w:rFonts w:ascii="Arial" w:hAnsi="Arial" w:cs="Arial"/>
          <w:sz w:val="24"/>
        </w:rPr>
      </w:pPr>
      <w:r>
        <w:rPr>
          <w:rFonts w:ascii="Arial" w:hAnsi="Arial" w:cs="Arial"/>
          <w:sz w:val="24"/>
        </w:rPr>
        <w:t xml:space="preserve">Dada las limitaciones espaciales de la actual sede del GNBS, debe </w:t>
      </w:r>
      <w:r w:rsidR="00644765">
        <w:rPr>
          <w:rFonts w:ascii="Arial" w:hAnsi="Arial" w:cs="Arial"/>
          <w:sz w:val="24"/>
        </w:rPr>
        <w:t xml:space="preserve"> identificar</w:t>
      </w:r>
      <w:r>
        <w:rPr>
          <w:rFonts w:ascii="Arial" w:hAnsi="Arial" w:cs="Arial"/>
          <w:sz w:val="24"/>
        </w:rPr>
        <w:t>se</w:t>
      </w:r>
      <w:r w:rsidR="00644765">
        <w:rPr>
          <w:rFonts w:ascii="Arial" w:hAnsi="Arial" w:cs="Arial"/>
          <w:sz w:val="24"/>
        </w:rPr>
        <w:t xml:space="preserve"> un terreno para la nueva sede del GNBS y se debe diseñar toda la infraestructura</w:t>
      </w:r>
      <w:r w:rsidR="00BE1E31">
        <w:rPr>
          <w:rFonts w:ascii="Arial" w:hAnsi="Arial" w:cs="Arial"/>
          <w:sz w:val="24"/>
        </w:rPr>
        <w:t xml:space="preserve"> que soporte sus funciones para la </w:t>
      </w:r>
      <w:r w:rsidR="00644765">
        <w:rPr>
          <w:rFonts w:ascii="Arial" w:hAnsi="Arial" w:cs="Arial"/>
          <w:sz w:val="24"/>
        </w:rPr>
        <w:t xml:space="preserve"> normalización</w:t>
      </w:r>
      <w:r w:rsidR="00BE1E31">
        <w:rPr>
          <w:rFonts w:ascii="Arial" w:hAnsi="Arial" w:cs="Arial"/>
          <w:sz w:val="24"/>
        </w:rPr>
        <w:t xml:space="preserve">, </w:t>
      </w:r>
      <w:r w:rsidR="00644765">
        <w:rPr>
          <w:rFonts w:ascii="Arial" w:hAnsi="Arial" w:cs="Arial"/>
          <w:sz w:val="24"/>
        </w:rPr>
        <w:t>certificación</w:t>
      </w:r>
      <w:r w:rsidR="00BE1E31">
        <w:rPr>
          <w:rFonts w:ascii="Arial" w:hAnsi="Arial" w:cs="Arial"/>
          <w:sz w:val="24"/>
        </w:rPr>
        <w:t xml:space="preserve">, </w:t>
      </w:r>
      <w:r>
        <w:rPr>
          <w:rFonts w:ascii="Arial" w:hAnsi="Arial" w:cs="Arial"/>
          <w:sz w:val="24"/>
        </w:rPr>
        <w:t xml:space="preserve">la acreditación, </w:t>
      </w:r>
      <w:r w:rsidR="00BE1E31">
        <w:rPr>
          <w:rFonts w:ascii="Arial" w:hAnsi="Arial" w:cs="Arial"/>
          <w:sz w:val="24"/>
        </w:rPr>
        <w:t>la metrolog</w:t>
      </w:r>
      <w:r w:rsidR="00530ED4">
        <w:rPr>
          <w:rFonts w:ascii="Arial" w:hAnsi="Arial" w:cs="Arial"/>
          <w:sz w:val="24"/>
        </w:rPr>
        <w:t xml:space="preserve">ía legal y la administración. Se propone  la construcción tres (3) </w:t>
      </w:r>
      <w:r w:rsidR="00BE1E31">
        <w:rPr>
          <w:rFonts w:ascii="Arial" w:hAnsi="Arial" w:cs="Arial"/>
          <w:sz w:val="24"/>
        </w:rPr>
        <w:t xml:space="preserve"> </w:t>
      </w:r>
      <w:r w:rsidR="00530ED4">
        <w:rPr>
          <w:rFonts w:ascii="Arial" w:hAnsi="Arial" w:cs="Arial"/>
          <w:sz w:val="24"/>
        </w:rPr>
        <w:t>módulos de edificios: uno dedicado a los laboratorios de metrología industrial y los laboratorios de ensayos ( campo voluntario), un módulo para la metrología legal (campo obligatorio o mandatorio)</w:t>
      </w:r>
      <w:r w:rsidR="00BE1E31">
        <w:rPr>
          <w:rFonts w:ascii="Arial" w:hAnsi="Arial" w:cs="Arial"/>
          <w:sz w:val="24"/>
        </w:rPr>
        <w:t xml:space="preserve"> </w:t>
      </w:r>
      <w:r w:rsidR="00530ED4">
        <w:rPr>
          <w:rFonts w:ascii="Arial" w:hAnsi="Arial" w:cs="Arial"/>
          <w:sz w:val="24"/>
        </w:rPr>
        <w:t xml:space="preserve">y un tercer módulo que alberga las oficinas administrativas del GNBS y las oficinas para desarrollar las funciones de normalización, acreditación (punto focal) y certificación. </w:t>
      </w:r>
    </w:p>
    <w:p w:rsidR="00A9119D" w:rsidRDefault="00A9119D" w:rsidP="00644765">
      <w:pPr>
        <w:jc w:val="both"/>
        <w:rPr>
          <w:rFonts w:ascii="Arial" w:hAnsi="Arial" w:cs="Arial"/>
          <w:sz w:val="24"/>
        </w:rPr>
      </w:pPr>
    </w:p>
    <w:p w:rsidR="008D0A7B" w:rsidRDefault="00B05D76" w:rsidP="008D0A7B">
      <w:pPr>
        <w:jc w:val="both"/>
        <w:rPr>
          <w:rFonts w:ascii="Arial" w:hAnsi="Arial" w:cs="Arial"/>
          <w:b/>
          <w:sz w:val="24"/>
        </w:rPr>
      </w:pPr>
      <w:r>
        <w:rPr>
          <w:rFonts w:ascii="Arial" w:hAnsi="Arial" w:cs="Arial"/>
          <w:b/>
          <w:sz w:val="24"/>
        </w:rPr>
        <w:t>1</w:t>
      </w:r>
      <w:r w:rsidR="00A9119D">
        <w:rPr>
          <w:rFonts w:ascii="Arial" w:hAnsi="Arial" w:cs="Arial"/>
          <w:b/>
          <w:sz w:val="24"/>
        </w:rPr>
        <w:t xml:space="preserve">.1 </w:t>
      </w:r>
      <w:r w:rsidR="00A9119D" w:rsidRPr="00526886">
        <w:rPr>
          <w:rFonts w:ascii="Arial" w:hAnsi="Arial" w:cs="Arial"/>
          <w:b/>
          <w:sz w:val="24"/>
        </w:rPr>
        <w:t>OBJETIVOS DE LA NUEVA EDIFICACIÓN DEL GNBS:</w:t>
      </w:r>
    </w:p>
    <w:p w:rsidR="008D0A7B" w:rsidRDefault="008D0A7B" w:rsidP="00387D87">
      <w:pPr>
        <w:jc w:val="both"/>
        <w:rPr>
          <w:rFonts w:ascii="Arial" w:hAnsi="Arial" w:cs="Arial"/>
          <w:sz w:val="24"/>
        </w:rPr>
      </w:pPr>
      <w:r w:rsidRPr="00387D87">
        <w:rPr>
          <w:rFonts w:ascii="Arial" w:hAnsi="Arial" w:cs="Arial"/>
          <w:sz w:val="24"/>
        </w:rPr>
        <w:t>Disponer de una infraestructura física que ofrezca seguridad y las condiciones laborales para que se desarrollen las actividades que al GNBS le corresponda realizar</w:t>
      </w:r>
      <w:r w:rsidR="00387D87">
        <w:rPr>
          <w:rFonts w:ascii="Arial" w:hAnsi="Arial" w:cs="Arial"/>
          <w:sz w:val="24"/>
        </w:rPr>
        <w:t xml:space="preserve"> y g</w:t>
      </w:r>
      <w:r w:rsidRPr="00387D87">
        <w:rPr>
          <w:rFonts w:ascii="Arial" w:hAnsi="Arial" w:cs="Arial"/>
          <w:sz w:val="24"/>
        </w:rPr>
        <w:t>arantizar de las condiciones ambientales que permitan una adecuada custodia y mantenimiento  de los patrones nacionales de medición para desarrollar las capacidades de los  laboratorios que permitan atender la demanda actual y de nuevos servicios.</w:t>
      </w:r>
    </w:p>
    <w:p w:rsidR="00644765" w:rsidRDefault="00F54403" w:rsidP="00644765">
      <w:pPr>
        <w:jc w:val="both"/>
        <w:rPr>
          <w:rFonts w:ascii="Arial" w:hAnsi="Arial" w:cs="Arial"/>
          <w:sz w:val="24"/>
        </w:rPr>
      </w:pPr>
      <w:r>
        <w:rPr>
          <w:rFonts w:ascii="Arial" w:hAnsi="Arial" w:cs="Arial"/>
          <w:sz w:val="24"/>
        </w:rPr>
        <w:t>De acuerdo el estudio de demanda realizada</w:t>
      </w:r>
      <w:r w:rsidR="00530ED4">
        <w:rPr>
          <w:rFonts w:ascii="Arial" w:hAnsi="Arial" w:cs="Arial"/>
          <w:sz w:val="24"/>
        </w:rPr>
        <w:t xml:space="preserve"> por el GNBS y estudios previos es este reporte</w:t>
      </w:r>
      <w:r>
        <w:rPr>
          <w:rFonts w:ascii="Arial" w:hAnsi="Arial" w:cs="Arial"/>
          <w:sz w:val="24"/>
        </w:rPr>
        <w:t>, l</w:t>
      </w:r>
      <w:r w:rsidR="00E4785E">
        <w:rPr>
          <w:rFonts w:ascii="Arial" w:hAnsi="Arial" w:cs="Arial"/>
          <w:sz w:val="24"/>
        </w:rPr>
        <w:t>a</w:t>
      </w:r>
      <w:r w:rsidR="00BE1E31">
        <w:rPr>
          <w:rFonts w:ascii="Arial" w:hAnsi="Arial" w:cs="Arial"/>
          <w:sz w:val="24"/>
        </w:rPr>
        <w:t>s siguientes</w:t>
      </w:r>
      <w:r w:rsidR="00E4785E">
        <w:rPr>
          <w:rFonts w:ascii="Arial" w:hAnsi="Arial" w:cs="Arial"/>
          <w:sz w:val="24"/>
        </w:rPr>
        <w:t xml:space="preserve"> área</w:t>
      </w:r>
      <w:r w:rsidR="00556A28">
        <w:rPr>
          <w:rFonts w:ascii="Arial" w:hAnsi="Arial" w:cs="Arial"/>
          <w:sz w:val="24"/>
        </w:rPr>
        <w:t>s</w:t>
      </w:r>
      <w:r w:rsidR="00E4785E">
        <w:rPr>
          <w:rFonts w:ascii="Arial" w:hAnsi="Arial" w:cs="Arial"/>
          <w:sz w:val="24"/>
        </w:rPr>
        <w:t xml:space="preserve"> para</w:t>
      </w:r>
      <w:r w:rsidR="00BE1E31">
        <w:rPr>
          <w:rFonts w:ascii="Arial" w:hAnsi="Arial" w:cs="Arial"/>
          <w:sz w:val="24"/>
        </w:rPr>
        <w:t xml:space="preserve">  </w:t>
      </w:r>
      <w:r w:rsidR="00530ED4">
        <w:rPr>
          <w:rFonts w:ascii="Arial" w:hAnsi="Arial" w:cs="Arial"/>
          <w:b/>
          <w:sz w:val="24"/>
        </w:rPr>
        <w:t>laboratorios de m</w:t>
      </w:r>
      <w:r w:rsidR="00BE1E31" w:rsidRPr="008937C0">
        <w:rPr>
          <w:rFonts w:ascii="Arial" w:hAnsi="Arial" w:cs="Arial"/>
          <w:b/>
          <w:sz w:val="24"/>
        </w:rPr>
        <w:t>etrología</w:t>
      </w:r>
      <w:r w:rsidR="00530ED4">
        <w:rPr>
          <w:rFonts w:ascii="Arial" w:hAnsi="Arial" w:cs="Arial"/>
          <w:b/>
          <w:sz w:val="24"/>
        </w:rPr>
        <w:t xml:space="preserve"> industrial deben ser fortalecidas</w:t>
      </w:r>
      <w:r w:rsidR="00644765">
        <w:rPr>
          <w:rFonts w:ascii="Arial" w:hAnsi="Arial" w:cs="Arial"/>
          <w:sz w:val="24"/>
        </w:rPr>
        <w:t xml:space="preserve">: </w:t>
      </w:r>
    </w:p>
    <w:p w:rsidR="00644765" w:rsidRDefault="00E4785E" w:rsidP="00644765">
      <w:pPr>
        <w:pStyle w:val="ListParagraph"/>
        <w:numPr>
          <w:ilvl w:val="0"/>
          <w:numId w:val="1"/>
        </w:numPr>
        <w:jc w:val="both"/>
        <w:rPr>
          <w:rFonts w:ascii="Arial" w:hAnsi="Arial" w:cs="Arial"/>
          <w:sz w:val="24"/>
        </w:rPr>
      </w:pPr>
      <w:r>
        <w:rPr>
          <w:rFonts w:ascii="Arial" w:hAnsi="Arial" w:cs="Arial"/>
          <w:sz w:val="24"/>
        </w:rPr>
        <w:t xml:space="preserve">Laboratorio de </w:t>
      </w:r>
      <w:r w:rsidR="00644765">
        <w:rPr>
          <w:rFonts w:ascii="Arial" w:hAnsi="Arial" w:cs="Arial"/>
          <w:sz w:val="24"/>
        </w:rPr>
        <w:t>Masa</w:t>
      </w:r>
      <w:r w:rsidR="000A7F77">
        <w:rPr>
          <w:rFonts w:ascii="Arial" w:hAnsi="Arial" w:cs="Arial"/>
          <w:sz w:val="24"/>
        </w:rPr>
        <w:t>s pequeñas</w:t>
      </w:r>
    </w:p>
    <w:p w:rsidR="000A7F77" w:rsidRPr="00362C18" w:rsidRDefault="000A7F77" w:rsidP="00644765">
      <w:pPr>
        <w:pStyle w:val="ListParagraph"/>
        <w:numPr>
          <w:ilvl w:val="0"/>
          <w:numId w:val="1"/>
        </w:numPr>
        <w:jc w:val="both"/>
        <w:rPr>
          <w:rFonts w:ascii="Arial" w:hAnsi="Arial" w:cs="Arial"/>
          <w:sz w:val="24"/>
        </w:rPr>
      </w:pPr>
      <w:r>
        <w:rPr>
          <w:rFonts w:ascii="Arial" w:hAnsi="Arial" w:cs="Arial"/>
          <w:sz w:val="24"/>
        </w:rPr>
        <w:lastRenderedPageBreak/>
        <w:t>Laboratorio de Masas grandes</w:t>
      </w:r>
    </w:p>
    <w:p w:rsidR="00644765" w:rsidRPr="00362C18" w:rsidRDefault="00E4785E" w:rsidP="00644765">
      <w:pPr>
        <w:pStyle w:val="ListParagraph"/>
        <w:numPr>
          <w:ilvl w:val="0"/>
          <w:numId w:val="1"/>
        </w:numPr>
        <w:jc w:val="both"/>
        <w:rPr>
          <w:rFonts w:ascii="Arial" w:hAnsi="Arial" w:cs="Arial"/>
          <w:sz w:val="24"/>
        </w:rPr>
      </w:pPr>
      <w:r>
        <w:rPr>
          <w:rFonts w:ascii="Arial" w:hAnsi="Arial" w:cs="Arial"/>
          <w:sz w:val="24"/>
        </w:rPr>
        <w:t xml:space="preserve">Laboratorio de </w:t>
      </w:r>
      <w:r w:rsidR="00644765">
        <w:rPr>
          <w:rFonts w:ascii="Arial" w:hAnsi="Arial" w:cs="Arial"/>
          <w:sz w:val="24"/>
        </w:rPr>
        <w:t>Temperatura</w:t>
      </w:r>
      <w:r w:rsidR="00644765" w:rsidRPr="00362C18">
        <w:rPr>
          <w:rFonts w:ascii="Arial" w:hAnsi="Arial" w:cs="Arial"/>
          <w:sz w:val="24"/>
        </w:rPr>
        <w:t xml:space="preserve"> </w:t>
      </w:r>
      <w:r w:rsidR="00526886">
        <w:rPr>
          <w:rFonts w:ascii="Arial" w:hAnsi="Arial" w:cs="Arial"/>
          <w:sz w:val="24"/>
        </w:rPr>
        <w:t>y humedad</w:t>
      </w:r>
    </w:p>
    <w:p w:rsidR="00644765" w:rsidRPr="00E75B3E" w:rsidRDefault="00E4785E" w:rsidP="001E09D5">
      <w:pPr>
        <w:pStyle w:val="ListParagraph"/>
        <w:numPr>
          <w:ilvl w:val="0"/>
          <w:numId w:val="1"/>
        </w:numPr>
        <w:jc w:val="both"/>
        <w:rPr>
          <w:rFonts w:ascii="Arial" w:hAnsi="Arial" w:cs="Arial"/>
          <w:sz w:val="24"/>
        </w:rPr>
      </w:pPr>
      <w:r w:rsidRPr="00E75B3E">
        <w:rPr>
          <w:rFonts w:ascii="Arial" w:hAnsi="Arial" w:cs="Arial"/>
          <w:sz w:val="24"/>
        </w:rPr>
        <w:t xml:space="preserve">Laboratorio de </w:t>
      </w:r>
      <w:r w:rsidR="00644765" w:rsidRPr="00E75B3E">
        <w:rPr>
          <w:rFonts w:ascii="Arial" w:hAnsi="Arial" w:cs="Arial"/>
          <w:sz w:val="24"/>
        </w:rPr>
        <w:t>Presión</w:t>
      </w:r>
      <w:r w:rsidR="00E75B3E" w:rsidRPr="00E75B3E">
        <w:rPr>
          <w:rFonts w:ascii="Arial" w:hAnsi="Arial" w:cs="Arial"/>
          <w:sz w:val="24"/>
        </w:rPr>
        <w:t xml:space="preserve">, </w:t>
      </w:r>
      <w:r w:rsidR="00A72CD8" w:rsidRPr="00E75B3E">
        <w:rPr>
          <w:rFonts w:ascii="Arial" w:hAnsi="Arial" w:cs="Arial"/>
          <w:sz w:val="24"/>
        </w:rPr>
        <w:t>Fuerza</w:t>
      </w:r>
      <w:r w:rsidR="00644765" w:rsidRPr="00E75B3E">
        <w:rPr>
          <w:rFonts w:ascii="Arial" w:hAnsi="Arial" w:cs="Arial"/>
          <w:sz w:val="24"/>
        </w:rPr>
        <w:t xml:space="preserve"> </w:t>
      </w:r>
      <w:r w:rsidR="00E75B3E">
        <w:rPr>
          <w:rFonts w:ascii="Arial" w:hAnsi="Arial" w:cs="Arial"/>
          <w:sz w:val="24"/>
        </w:rPr>
        <w:t xml:space="preserve">y </w:t>
      </w:r>
      <w:r w:rsidR="00644765" w:rsidRPr="00E75B3E">
        <w:rPr>
          <w:rFonts w:ascii="Arial" w:hAnsi="Arial" w:cs="Arial"/>
          <w:sz w:val="24"/>
        </w:rPr>
        <w:t>Longitud</w:t>
      </w:r>
    </w:p>
    <w:p w:rsidR="000A7F77" w:rsidRDefault="00E4785E" w:rsidP="00644765">
      <w:pPr>
        <w:pStyle w:val="ListParagraph"/>
        <w:numPr>
          <w:ilvl w:val="0"/>
          <w:numId w:val="1"/>
        </w:numPr>
        <w:jc w:val="both"/>
        <w:rPr>
          <w:rFonts w:ascii="Arial" w:hAnsi="Arial" w:cs="Arial"/>
          <w:sz w:val="24"/>
        </w:rPr>
      </w:pPr>
      <w:r>
        <w:rPr>
          <w:rFonts w:ascii="Arial" w:hAnsi="Arial" w:cs="Arial"/>
          <w:sz w:val="24"/>
        </w:rPr>
        <w:t xml:space="preserve">Laboratorio de </w:t>
      </w:r>
      <w:r w:rsidR="00644765">
        <w:rPr>
          <w:rFonts w:ascii="Arial" w:hAnsi="Arial" w:cs="Arial"/>
          <w:sz w:val="24"/>
        </w:rPr>
        <w:t>V</w:t>
      </w:r>
      <w:r w:rsidR="00644765" w:rsidRPr="00362C18">
        <w:rPr>
          <w:rFonts w:ascii="Arial" w:hAnsi="Arial" w:cs="Arial"/>
          <w:sz w:val="24"/>
        </w:rPr>
        <w:t>olumen</w:t>
      </w:r>
    </w:p>
    <w:p w:rsidR="00644765" w:rsidRPr="00E75B3E" w:rsidRDefault="00E4785E" w:rsidP="001E09D5">
      <w:pPr>
        <w:pStyle w:val="ListParagraph"/>
        <w:numPr>
          <w:ilvl w:val="0"/>
          <w:numId w:val="1"/>
        </w:numPr>
        <w:jc w:val="both"/>
        <w:rPr>
          <w:rFonts w:ascii="Arial" w:hAnsi="Arial" w:cs="Arial"/>
          <w:sz w:val="24"/>
        </w:rPr>
      </w:pPr>
      <w:r w:rsidRPr="00E75B3E">
        <w:rPr>
          <w:rFonts w:ascii="Arial" w:hAnsi="Arial" w:cs="Arial"/>
          <w:sz w:val="24"/>
        </w:rPr>
        <w:t xml:space="preserve">Laboratorio de </w:t>
      </w:r>
      <w:r w:rsidR="00644765" w:rsidRPr="00E75B3E">
        <w:rPr>
          <w:rFonts w:ascii="Arial" w:hAnsi="Arial" w:cs="Arial"/>
          <w:sz w:val="24"/>
        </w:rPr>
        <w:t>M</w:t>
      </w:r>
      <w:r w:rsidRPr="00E75B3E">
        <w:rPr>
          <w:rFonts w:ascii="Arial" w:hAnsi="Arial" w:cs="Arial"/>
          <w:sz w:val="24"/>
        </w:rPr>
        <w:t>agnitudes E</w:t>
      </w:r>
      <w:r w:rsidR="00526886" w:rsidRPr="00E75B3E">
        <w:rPr>
          <w:rFonts w:ascii="Arial" w:hAnsi="Arial" w:cs="Arial"/>
          <w:sz w:val="24"/>
        </w:rPr>
        <w:t>léctricas (</w:t>
      </w:r>
      <w:r w:rsidR="00644765" w:rsidRPr="00E75B3E">
        <w:rPr>
          <w:rFonts w:ascii="Arial" w:hAnsi="Arial" w:cs="Arial"/>
          <w:sz w:val="24"/>
        </w:rPr>
        <w:t>DC)</w:t>
      </w:r>
      <w:r w:rsidR="00E75B3E">
        <w:rPr>
          <w:rFonts w:ascii="Arial" w:hAnsi="Arial" w:cs="Arial"/>
          <w:sz w:val="24"/>
        </w:rPr>
        <w:t xml:space="preserve"> y de</w:t>
      </w:r>
      <w:r w:rsidR="00B901B0">
        <w:rPr>
          <w:rFonts w:ascii="Arial" w:hAnsi="Arial" w:cs="Arial"/>
          <w:sz w:val="24"/>
        </w:rPr>
        <w:t xml:space="preserve"> t</w:t>
      </w:r>
      <w:r w:rsidR="00644765" w:rsidRPr="00E75B3E">
        <w:rPr>
          <w:rFonts w:ascii="Arial" w:hAnsi="Arial" w:cs="Arial"/>
          <w:sz w:val="24"/>
        </w:rPr>
        <w:t xml:space="preserve">iempo y frecuencia </w:t>
      </w:r>
    </w:p>
    <w:p w:rsidR="00757516" w:rsidRDefault="00E4785E" w:rsidP="0052168A">
      <w:pPr>
        <w:pStyle w:val="ListParagraph"/>
        <w:numPr>
          <w:ilvl w:val="0"/>
          <w:numId w:val="1"/>
        </w:numPr>
        <w:jc w:val="both"/>
        <w:rPr>
          <w:rFonts w:ascii="Arial" w:hAnsi="Arial" w:cs="Arial"/>
          <w:sz w:val="24"/>
        </w:rPr>
      </w:pPr>
      <w:r>
        <w:rPr>
          <w:rFonts w:ascii="Arial" w:hAnsi="Arial" w:cs="Arial"/>
          <w:sz w:val="24"/>
        </w:rPr>
        <w:t xml:space="preserve">Laboratorio de </w:t>
      </w:r>
      <w:r w:rsidR="00644765" w:rsidRPr="00757516">
        <w:rPr>
          <w:rFonts w:ascii="Arial" w:hAnsi="Arial" w:cs="Arial"/>
          <w:sz w:val="24"/>
        </w:rPr>
        <w:t xml:space="preserve">Metrología </w:t>
      </w:r>
      <w:r w:rsidR="00757516" w:rsidRPr="00757516">
        <w:rPr>
          <w:rFonts w:ascii="Arial" w:hAnsi="Arial" w:cs="Arial"/>
          <w:sz w:val="24"/>
        </w:rPr>
        <w:t>Físico-Qu</w:t>
      </w:r>
      <w:r w:rsidR="00644765" w:rsidRPr="00757516">
        <w:rPr>
          <w:rFonts w:ascii="Arial" w:hAnsi="Arial" w:cs="Arial"/>
          <w:sz w:val="24"/>
        </w:rPr>
        <w:t>ímica</w:t>
      </w:r>
    </w:p>
    <w:p w:rsidR="00E4785E" w:rsidRDefault="00E4785E" w:rsidP="00E4785E">
      <w:pPr>
        <w:jc w:val="both"/>
        <w:rPr>
          <w:rFonts w:ascii="Arial" w:hAnsi="Arial" w:cs="Arial"/>
          <w:sz w:val="24"/>
        </w:rPr>
      </w:pPr>
      <w:r>
        <w:rPr>
          <w:rFonts w:ascii="Arial" w:hAnsi="Arial" w:cs="Arial"/>
          <w:sz w:val="24"/>
        </w:rPr>
        <w:t>Adicional a las áreas de laboratorio  las  siguientes áreas deben ser consideradas en el módulo de laboratorios:</w:t>
      </w:r>
    </w:p>
    <w:p w:rsidR="00E4785E" w:rsidRDefault="00E4785E" w:rsidP="00E4785E">
      <w:pPr>
        <w:pStyle w:val="ListParagraph"/>
        <w:numPr>
          <w:ilvl w:val="0"/>
          <w:numId w:val="2"/>
        </w:numPr>
        <w:jc w:val="both"/>
        <w:rPr>
          <w:rFonts w:ascii="Arial" w:hAnsi="Arial" w:cs="Arial"/>
          <w:sz w:val="24"/>
        </w:rPr>
      </w:pPr>
      <w:r>
        <w:rPr>
          <w:rFonts w:ascii="Arial" w:hAnsi="Arial" w:cs="Arial"/>
          <w:sz w:val="24"/>
        </w:rPr>
        <w:t>Oficinas personal técnico</w:t>
      </w:r>
    </w:p>
    <w:p w:rsidR="00E4785E" w:rsidRDefault="00E4785E" w:rsidP="00E4785E">
      <w:pPr>
        <w:pStyle w:val="ListParagraph"/>
        <w:numPr>
          <w:ilvl w:val="0"/>
          <w:numId w:val="2"/>
        </w:numPr>
        <w:jc w:val="both"/>
        <w:rPr>
          <w:rFonts w:ascii="Arial" w:hAnsi="Arial" w:cs="Arial"/>
          <w:sz w:val="24"/>
        </w:rPr>
      </w:pPr>
      <w:r>
        <w:rPr>
          <w:rFonts w:ascii="Arial" w:hAnsi="Arial" w:cs="Arial"/>
          <w:sz w:val="24"/>
        </w:rPr>
        <w:t>Salón de reuniones</w:t>
      </w:r>
    </w:p>
    <w:p w:rsidR="00E4785E" w:rsidRDefault="00E4785E" w:rsidP="00E4785E">
      <w:pPr>
        <w:pStyle w:val="ListParagraph"/>
        <w:numPr>
          <w:ilvl w:val="0"/>
          <w:numId w:val="2"/>
        </w:numPr>
        <w:jc w:val="both"/>
        <w:rPr>
          <w:rFonts w:ascii="Arial" w:hAnsi="Arial" w:cs="Arial"/>
          <w:sz w:val="24"/>
        </w:rPr>
      </w:pPr>
      <w:r>
        <w:rPr>
          <w:rFonts w:ascii="Arial" w:hAnsi="Arial" w:cs="Arial"/>
          <w:sz w:val="24"/>
        </w:rPr>
        <w:t>Oficina del coordinador técnico de los laboratorios</w:t>
      </w:r>
    </w:p>
    <w:p w:rsidR="00E4785E" w:rsidRDefault="00E4785E" w:rsidP="00E4785E">
      <w:pPr>
        <w:pStyle w:val="ListParagraph"/>
        <w:numPr>
          <w:ilvl w:val="0"/>
          <w:numId w:val="2"/>
        </w:numPr>
        <w:jc w:val="both"/>
        <w:rPr>
          <w:rFonts w:ascii="Arial" w:hAnsi="Arial" w:cs="Arial"/>
          <w:sz w:val="24"/>
        </w:rPr>
      </w:pPr>
      <w:r>
        <w:rPr>
          <w:rFonts w:ascii="Arial" w:hAnsi="Arial" w:cs="Arial"/>
          <w:sz w:val="24"/>
        </w:rPr>
        <w:t>Salón de cursos</w:t>
      </w:r>
    </w:p>
    <w:p w:rsidR="00E4785E" w:rsidRDefault="00E4785E" w:rsidP="00E4785E">
      <w:pPr>
        <w:pStyle w:val="ListParagraph"/>
        <w:numPr>
          <w:ilvl w:val="0"/>
          <w:numId w:val="2"/>
        </w:numPr>
        <w:jc w:val="both"/>
        <w:rPr>
          <w:rFonts w:ascii="Arial" w:hAnsi="Arial" w:cs="Arial"/>
          <w:sz w:val="24"/>
        </w:rPr>
      </w:pPr>
      <w:r>
        <w:rPr>
          <w:rFonts w:ascii="Arial" w:hAnsi="Arial" w:cs="Arial"/>
          <w:sz w:val="24"/>
        </w:rPr>
        <w:t>Área recepción y entrega de instrumentos de medición</w:t>
      </w:r>
    </w:p>
    <w:p w:rsidR="00E4785E" w:rsidRDefault="00E4785E" w:rsidP="00E4785E">
      <w:pPr>
        <w:jc w:val="both"/>
        <w:rPr>
          <w:rFonts w:ascii="Arial" w:hAnsi="Arial" w:cs="Arial"/>
          <w:sz w:val="24"/>
        </w:rPr>
      </w:pPr>
      <w:r w:rsidRPr="00387D87">
        <w:rPr>
          <w:rFonts w:ascii="Arial" w:hAnsi="Arial" w:cs="Arial"/>
          <w:sz w:val="24"/>
        </w:rPr>
        <w:t xml:space="preserve">Los siguientes  </w:t>
      </w:r>
      <w:r>
        <w:rPr>
          <w:rFonts w:ascii="Arial" w:hAnsi="Arial" w:cs="Arial"/>
          <w:sz w:val="24"/>
        </w:rPr>
        <w:t xml:space="preserve">espacios deben </w:t>
      </w:r>
      <w:r w:rsidRPr="00387D87">
        <w:rPr>
          <w:rFonts w:ascii="Arial" w:hAnsi="Arial" w:cs="Arial"/>
          <w:sz w:val="24"/>
        </w:rPr>
        <w:t>ser considerados en la nueva edificación</w:t>
      </w:r>
      <w:r>
        <w:rPr>
          <w:rFonts w:ascii="Arial" w:hAnsi="Arial" w:cs="Arial"/>
          <w:sz w:val="24"/>
        </w:rPr>
        <w:t xml:space="preserve"> para las funciones de la </w:t>
      </w:r>
      <w:r w:rsidRPr="00387D87">
        <w:rPr>
          <w:rFonts w:ascii="Arial" w:hAnsi="Arial" w:cs="Arial"/>
          <w:b/>
          <w:sz w:val="24"/>
        </w:rPr>
        <w:t>metrología legal</w:t>
      </w:r>
      <w:r>
        <w:rPr>
          <w:rFonts w:ascii="Arial" w:hAnsi="Arial" w:cs="Arial"/>
          <w:sz w:val="24"/>
        </w:rPr>
        <w:t>:</w:t>
      </w:r>
    </w:p>
    <w:p w:rsidR="00E4785E" w:rsidRDefault="00E4785E" w:rsidP="00E4785E">
      <w:pPr>
        <w:pStyle w:val="ListParagraph"/>
        <w:numPr>
          <w:ilvl w:val="0"/>
          <w:numId w:val="7"/>
        </w:numPr>
        <w:jc w:val="both"/>
        <w:rPr>
          <w:rFonts w:ascii="Arial" w:hAnsi="Arial" w:cs="Arial"/>
          <w:sz w:val="24"/>
        </w:rPr>
      </w:pPr>
      <w:r>
        <w:rPr>
          <w:rFonts w:ascii="Arial" w:hAnsi="Arial" w:cs="Arial"/>
          <w:sz w:val="24"/>
        </w:rPr>
        <w:t>Área para oficinas de inspectores</w:t>
      </w:r>
    </w:p>
    <w:p w:rsidR="00530ED4" w:rsidRDefault="00530ED4" w:rsidP="00E4785E">
      <w:pPr>
        <w:pStyle w:val="ListParagraph"/>
        <w:numPr>
          <w:ilvl w:val="0"/>
          <w:numId w:val="7"/>
        </w:numPr>
        <w:jc w:val="both"/>
        <w:rPr>
          <w:rFonts w:ascii="Arial" w:hAnsi="Arial" w:cs="Arial"/>
          <w:sz w:val="24"/>
        </w:rPr>
      </w:pPr>
      <w:r>
        <w:rPr>
          <w:rFonts w:ascii="Arial" w:hAnsi="Arial" w:cs="Arial"/>
          <w:sz w:val="24"/>
        </w:rPr>
        <w:t>Sala de reuniones</w:t>
      </w:r>
    </w:p>
    <w:p w:rsidR="00530ED4" w:rsidRDefault="00530ED4" w:rsidP="00E4785E">
      <w:pPr>
        <w:pStyle w:val="ListParagraph"/>
        <w:numPr>
          <w:ilvl w:val="0"/>
          <w:numId w:val="7"/>
        </w:numPr>
        <w:jc w:val="both"/>
        <w:rPr>
          <w:rFonts w:ascii="Arial" w:hAnsi="Arial" w:cs="Arial"/>
          <w:sz w:val="24"/>
        </w:rPr>
      </w:pPr>
      <w:r>
        <w:rPr>
          <w:rFonts w:ascii="Arial" w:hAnsi="Arial" w:cs="Arial"/>
          <w:sz w:val="24"/>
        </w:rPr>
        <w:t>Laboratorio de Aprobación de modelo y verificación de balanzas</w:t>
      </w:r>
    </w:p>
    <w:p w:rsidR="00530ED4" w:rsidRDefault="00530ED4" w:rsidP="00E4785E">
      <w:pPr>
        <w:pStyle w:val="ListParagraph"/>
        <w:numPr>
          <w:ilvl w:val="0"/>
          <w:numId w:val="7"/>
        </w:numPr>
        <w:jc w:val="both"/>
        <w:rPr>
          <w:rFonts w:ascii="Arial" w:hAnsi="Arial" w:cs="Arial"/>
          <w:sz w:val="24"/>
        </w:rPr>
      </w:pPr>
      <w:r>
        <w:rPr>
          <w:rFonts w:ascii="Arial" w:hAnsi="Arial" w:cs="Arial"/>
          <w:sz w:val="24"/>
        </w:rPr>
        <w:t>Laboratorio de Verificación de medidores de energía eléctrica</w:t>
      </w:r>
    </w:p>
    <w:p w:rsidR="00530ED4" w:rsidRDefault="00530ED4" w:rsidP="00E4785E">
      <w:pPr>
        <w:pStyle w:val="ListParagraph"/>
        <w:numPr>
          <w:ilvl w:val="0"/>
          <w:numId w:val="7"/>
        </w:numPr>
        <w:jc w:val="both"/>
        <w:rPr>
          <w:rFonts w:ascii="Arial" w:hAnsi="Arial" w:cs="Arial"/>
          <w:sz w:val="24"/>
        </w:rPr>
      </w:pPr>
      <w:r>
        <w:rPr>
          <w:rFonts w:ascii="Arial" w:hAnsi="Arial" w:cs="Arial"/>
          <w:sz w:val="24"/>
        </w:rPr>
        <w:t>Laboratorio de Verificación de medidores de agua</w:t>
      </w:r>
    </w:p>
    <w:p w:rsidR="00530ED4" w:rsidRDefault="00530ED4" w:rsidP="00E4785E">
      <w:pPr>
        <w:pStyle w:val="ListParagraph"/>
        <w:numPr>
          <w:ilvl w:val="0"/>
          <w:numId w:val="7"/>
        </w:numPr>
        <w:jc w:val="both"/>
        <w:rPr>
          <w:rFonts w:ascii="Arial" w:hAnsi="Arial" w:cs="Arial"/>
          <w:sz w:val="24"/>
        </w:rPr>
      </w:pPr>
      <w:r>
        <w:rPr>
          <w:rFonts w:ascii="Arial" w:hAnsi="Arial" w:cs="Arial"/>
          <w:sz w:val="24"/>
        </w:rPr>
        <w:t>Laboratorio de verificación de instrumentos para la medición de longitudes</w:t>
      </w:r>
    </w:p>
    <w:p w:rsidR="00E4785E" w:rsidRDefault="00E4785E" w:rsidP="00E4785E">
      <w:pPr>
        <w:pStyle w:val="ListParagraph"/>
        <w:numPr>
          <w:ilvl w:val="0"/>
          <w:numId w:val="7"/>
        </w:numPr>
        <w:jc w:val="both"/>
        <w:rPr>
          <w:rFonts w:ascii="Arial" w:hAnsi="Arial" w:cs="Arial"/>
          <w:sz w:val="24"/>
        </w:rPr>
      </w:pPr>
      <w:r>
        <w:rPr>
          <w:rFonts w:ascii="Arial" w:hAnsi="Arial" w:cs="Arial"/>
          <w:sz w:val="24"/>
        </w:rPr>
        <w:t>Área de conservación de patrones de trabajo</w:t>
      </w:r>
    </w:p>
    <w:p w:rsidR="00E4785E" w:rsidRDefault="00E4785E" w:rsidP="00E4785E">
      <w:pPr>
        <w:pStyle w:val="ListParagraph"/>
        <w:numPr>
          <w:ilvl w:val="0"/>
          <w:numId w:val="7"/>
        </w:numPr>
        <w:jc w:val="both"/>
        <w:rPr>
          <w:rFonts w:ascii="Arial" w:hAnsi="Arial" w:cs="Arial"/>
          <w:sz w:val="24"/>
        </w:rPr>
      </w:pPr>
      <w:r>
        <w:rPr>
          <w:rFonts w:ascii="Arial" w:hAnsi="Arial" w:cs="Arial"/>
          <w:sz w:val="24"/>
        </w:rPr>
        <w:t>Área para estacionamiento de unidades de transporte del personal u unidad móvil de calibración de puente básculas.</w:t>
      </w:r>
    </w:p>
    <w:p w:rsidR="00E4785E" w:rsidRDefault="00E4785E" w:rsidP="00E4785E">
      <w:pPr>
        <w:pStyle w:val="ListParagraph"/>
        <w:numPr>
          <w:ilvl w:val="0"/>
          <w:numId w:val="7"/>
        </w:numPr>
        <w:jc w:val="both"/>
        <w:rPr>
          <w:rFonts w:ascii="Arial" w:hAnsi="Arial" w:cs="Arial"/>
          <w:sz w:val="24"/>
        </w:rPr>
      </w:pPr>
      <w:r>
        <w:rPr>
          <w:rFonts w:ascii="Arial" w:hAnsi="Arial" w:cs="Arial"/>
          <w:sz w:val="24"/>
        </w:rPr>
        <w:t>Área de atención al cliente.</w:t>
      </w:r>
    </w:p>
    <w:p w:rsidR="00361895" w:rsidRPr="00361895" w:rsidRDefault="00361895" w:rsidP="00361895">
      <w:pPr>
        <w:jc w:val="both"/>
        <w:rPr>
          <w:rFonts w:ascii="Arial" w:hAnsi="Arial" w:cs="Arial"/>
          <w:i/>
        </w:rPr>
      </w:pPr>
      <w:r w:rsidRPr="00361895">
        <w:rPr>
          <w:rFonts w:ascii="Arial" w:hAnsi="Arial" w:cs="Arial"/>
          <w:i/>
        </w:rPr>
        <w:t xml:space="preserve">Nota: El departamento de metrología legal </w:t>
      </w:r>
      <w:r w:rsidR="00530ED4">
        <w:rPr>
          <w:rFonts w:ascii="Arial" w:hAnsi="Arial" w:cs="Arial"/>
          <w:i/>
        </w:rPr>
        <w:t>se  enfoca</w:t>
      </w:r>
      <w:r w:rsidRPr="00361895">
        <w:rPr>
          <w:rFonts w:ascii="Arial" w:hAnsi="Arial" w:cs="Arial"/>
          <w:i/>
        </w:rPr>
        <w:t xml:space="preserve"> primordialmente al control de los instrumentos de medida sujetos a reglamentación técnica. Su labor se concentra</w:t>
      </w:r>
      <w:r>
        <w:rPr>
          <w:rFonts w:ascii="Arial" w:hAnsi="Arial" w:cs="Arial"/>
          <w:i/>
        </w:rPr>
        <w:t xml:space="preserve"> fundamentalmente a</w:t>
      </w:r>
      <w:r w:rsidRPr="00361895">
        <w:rPr>
          <w:rFonts w:ascii="Arial" w:hAnsi="Arial" w:cs="Arial"/>
          <w:i/>
        </w:rPr>
        <w:t xml:space="preserve"> actividades de campo</w:t>
      </w:r>
      <w:r>
        <w:rPr>
          <w:rFonts w:ascii="Arial" w:hAnsi="Arial" w:cs="Arial"/>
          <w:i/>
        </w:rPr>
        <w:t xml:space="preserve"> incluyendo el control de contenido neto</w:t>
      </w:r>
      <w:r w:rsidRPr="00361895">
        <w:rPr>
          <w:rFonts w:ascii="Arial" w:hAnsi="Arial" w:cs="Arial"/>
          <w:i/>
        </w:rPr>
        <w:t>.</w:t>
      </w:r>
      <w:r>
        <w:rPr>
          <w:rFonts w:ascii="Arial" w:hAnsi="Arial" w:cs="Arial"/>
          <w:i/>
        </w:rPr>
        <w:t xml:space="preserve"> Las actividades de verificación inicial, aprobación de modelo y la calibración de los patrones de trabajo utilizados están a cargo de los laboratorios de metrología.</w:t>
      </w:r>
      <w:r w:rsidR="00926068">
        <w:rPr>
          <w:rFonts w:ascii="Arial" w:hAnsi="Arial" w:cs="Arial"/>
          <w:i/>
        </w:rPr>
        <w:t xml:space="preserve"> </w:t>
      </w:r>
    </w:p>
    <w:p w:rsidR="00E4785E" w:rsidRDefault="00E4785E" w:rsidP="00E4785E">
      <w:pPr>
        <w:jc w:val="both"/>
        <w:rPr>
          <w:rFonts w:ascii="Arial" w:hAnsi="Arial" w:cs="Arial"/>
          <w:sz w:val="24"/>
        </w:rPr>
      </w:pPr>
      <w:r>
        <w:rPr>
          <w:rFonts w:ascii="Arial" w:hAnsi="Arial" w:cs="Arial"/>
          <w:sz w:val="24"/>
        </w:rPr>
        <w:t xml:space="preserve">Las siguientes áreas deben ser consideradas para las funciones de </w:t>
      </w:r>
      <w:r w:rsidRPr="008937C0">
        <w:rPr>
          <w:rFonts w:ascii="Arial" w:hAnsi="Arial" w:cs="Arial"/>
          <w:b/>
          <w:sz w:val="24"/>
        </w:rPr>
        <w:t>normalización</w:t>
      </w:r>
      <w:r>
        <w:rPr>
          <w:rFonts w:ascii="Arial" w:hAnsi="Arial" w:cs="Arial"/>
          <w:sz w:val="24"/>
        </w:rPr>
        <w:t>:</w:t>
      </w:r>
    </w:p>
    <w:p w:rsidR="00E4785E" w:rsidRDefault="00E4785E" w:rsidP="00E4785E">
      <w:pPr>
        <w:pStyle w:val="ListParagraph"/>
        <w:numPr>
          <w:ilvl w:val="0"/>
          <w:numId w:val="4"/>
        </w:numPr>
        <w:jc w:val="both"/>
        <w:rPr>
          <w:rFonts w:ascii="Arial" w:hAnsi="Arial" w:cs="Arial"/>
          <w:sz w:val="24"/>
        </w:rPr>
      </w:pPr>
      <w:r>
        <w:rPr>
          <w:rFonts w:ascii="Arial" w:hAnsi="Arial" w:cs="Arial"/>
          <w:sz w:val="24"/>
        </w:rPr>
        <w:t>Área oficinas personal técnico</w:t>
      </w:r>
    </w:p>
    <w:p w:rsidR="00E4785E" w:rsidRDefault="00E4785E" w:rsidP="00E4785E">
      <w:pPr>
        <w:pStyle w:val="ListParagraph"/>
        <w:numPr>
          <w:ilvl w:val="0"/>
          <w:numId w:val="4"/>
        </w:numPr>
        <w:jc w:val="both"/>
        <w:rPr>
          <w:rFonts w:ascii="Arial" w:hAnsi="Arial" w:cs="Arial"/>
          <w:sz w:val="24"/>
        </w:rPr>
      </w:pPr>
      <w:r>
        <w:rPr>
          <w:rFonts w:ascii="Arial" w:hAnsi="Arial" w:cs="Arial"/>
          <w:sz w:val="24"/>
        </w:rPr>
        <w:t>Al menos dos salones para reuniones ce comités técnicos</w:t>
      </w:r>
    </w:p>
    <w:p w:rsidR="00E4785E" w:rsidRDefault="00E4785E" w:rsidP="00E4785E">
      <w:pPr>
        <w:pStyle w:val="ListParagraph"/>
        <w:numPr>
          <w:ilvl w:val="0"/>
          <w:numId w:val="4"/>
        </w:numPr>
        <w:jc w:val="both"/>
        <w:rPr>
          <w:rFonts w:ascii="Arial" w:hAnsi="Arial" w:cs="Arial"/>
          <w:sz w:val="24"/>
        </w:rPr>
      </w:pPr>
      <w:r>
        <w:rPr>
          <w:rFonts w:ascii="Arial" w:hAnsi="Arial" w:cs="Arial"/>
          <w:sz w:val="24"/>
        </w:rPr>
        <w:t>Un salón de cursos</w:t>
      </w:r>
    </w:p>
    <w:p w:rsidR="00E4785E" w:rsidRDefault="00E4785E" w:rsidP="00E4785E">
      <w:pPr>
        <w:pStyle w:val="ListParagraph"/>
        <w:numPr>
          <w:ilvl w:val="0"/>
          <w:numId w:val="4"/>
        </w:numPr>
        <w:jc w:val="both"/>
        <w:rPr>
          <w:rFonts w:ascii="Arial" w:hAnsi="Arial" w:cs="Arial"/>
          <w:sz w:val="24"/>
        </w:rPr>
      </w:pPr>
      <w:r>
        <w:rPr>
          <w:rFonts w:ascii="Arial" w:hAnsi="Arial" w:cs="Arial"/>
          <w:sz w:val="24"/>
        </w:rPr>
        <w:t>Oficina para el responsable o coordinador de normalización</w:t>
      </w:r>
    </w:p>
    <w:p w:rsidR="00E4785E" w:rsidRDefault="00E4785E" w:rsidP="00E4785E">
      <w:pPr>
        <w:pStyle w:val="ListParagraph"/>
        <w:numPr>
          <w:ilvl w:val="0"/>
          <w:numId w:val="4"/>
        </w:numPr>
        <w:jc w:val="both"/>
        <w:rPr>
          <w:rFonts w:ascii="Arial" w:hAnsi="Arial" w:cs="Arial"/>
          <w:sz w:val="24"/>
        </w:rPr>
      </w:pPr>
      <w:r>
        <w:rPr>
          <w:rFonts w:ascii="Arial" w:hAnsi="Arial" w:cs="Arial"/>
          <w:sz w:val="24"/>
        </w:rPr>
        <w:t>Centro de documentación*</w:t>
      </w:r>
    </w:p>
    <w:p w:rsidR="00E4785E" w:rsidRPr="008937C0" w:rsidRDefault="00E4785E" w:rsidP="00E4785E">
      <w:pPr>
        <w:pStyle w:val="ListParagraph"/>
        <w:jc w:val="both"/>
        <w:rPr>
          <w:rFonts w:ascii="Arial" w:hAnsi="Arial" w:cs="Arial"/>
          <w:sz w:val="24"/>
        </w:rPr>
      </w:pPr>
    </w:p>
    <w:p w:rsidR="00E4785E" w:rsidRDefault="00E4785E" w:rsidP="00E4785E">
      <w:pPr>
        <w:jc w:val="both"/>
        <w:rPr>
          <w:rFonts w:ascii="Arial" w:hAnsi="Arial" w:cs="Arial"/>
          <w:sz w:val="24"/>
        </w:rPr>
      </w:pPr>
      <w:r w:rsidRPr="00B07362">
        <w:rPr>
          <w:rFonts w:ascii="Arial" w:hAnsi="Arial" w:cs="Arial"/>
          <w:sz w:val="24"/>
        </w:rPr>
        <w:t xml:space="preserve">Las siguientes áreas deben ser consideradas para las funciones de </w:t>
      </w:r>
      <w:r w:rsidRPr="008937C0">
        <w:rPr>
          <w:rFonts w:ascii="Arial" w:hAnsi="Arial" w:cs="Arial"/>
          <w:b/>
          <w:sz w:val="24"/>
        </w:rPr>
        <w:t>certificación</w:t>
      </w:r>
      <w:r w:rsidRPr="00B07362">
        <w:rPr>
          <w:rFonts w:ascii="Arial" w:hAnsi="Arial" w:cs="Arial"/>
          <w:sz w:val="24"/>
        </w:rPr>
        <w:t>:</w:t>
      </w:r>
    </w:p>
    <w:p w:rsidR="00E4785E" w:rsidRDefault="00E4785E" w:rsidP="00E4785E">
      <w:pPr>
        <w:pStyle w:val="ListParagraph"/>
        <w:numPr>
          <w:ilvl w:val="0"/>
          <w:numId w:val="5"/>
        </w:numPr>
        <w:jc w:val="both"/>
        <w:rPr>
          <w:rFonts w:ascii="Arial" w:hAnsi="Arial" w:cs="Arial"/>
          <w:sz w:val="24"/>
        </w:rPr>
      </w:pPr>
      <w:r>
        <w:rPr>
          <w:rFonts w:ascii="Arial" w:hAnsi="Arial" w:cs="Arial"/>
          <w:sz w:val="24"/>
        </w:rPr>
        <w:lastRenderedPageBreak/>
        <w:t>Área oficinas para técnicos de certificación</w:t>
      </w:r>
    </w:p>
    <w:p w:rsidR="00E4785E" w:rsidRDefault="00E4785E" w:rsidP="00E4785E">
      <w:pPr>
        <w:pStyle w:val="ListParagraph"/>
        <w:numPr>
          <w:ilvl w:val="0"/>
          <w:numId w:val="5"/>
        </w:numPr>
        <w:jc w:val="both"/>
        <w:rPr>
          <w:rFonts w:ascii="Arial" w:hAnsi="Arial" w:cs="Arial"/>
          <w:sz w:val="24"/>
        </w:rPr>
      </w:pPr>
      <w:r>
        <w:rPr>
          <w:rFonts w:ascii="Arial" w:hAnsi="Arial" w:cs="Arial"/>
          <w:sz w:val="24"/>
        </w:rPr>
        <w:t>Área para responsable de certificación</w:t>
      </w:r>
    </w:p>
    <w:p w:rsidR="00573518" w:rsidRDefault="00530ED4" w:rsidP="00E4785E">
      <w:pPr>
        <w:pStyle w:val="ListParagraph"/>
        <w:numPr>
          <w:ilvl w:val="0"/>
          <w:numId w:val="5"/>
        </w:numPr>
        <w:jc w:val="both"/>
        <w:rPr>
          <w:rFonts w:ascii="Arial" w:hAnsi="Arial" w:cs="Arial"/>
          <w:sz w:val="24"/>
        </w:rPr>
      </w:pPr>
      <w:r>
        <w:rPr>
          <w:rFonts w:ascii="Arial" w:hAnsi="Arial" w:cs="Arial"/>
          <w:sz w:val="24"/>
        </w:rPr>
        <w:t>Área para laboratorios de ensay</w:t>
      </w:r>
      <w:r w:rsidR="00573518">
        <w:rPr>
          <w:rFonts w:ascii="Arial" w:hAnsi="Arial" w:cs="Arial"/>
          <w:sz w:val="24"/>
        </w:rPr>
        <w:t>os</w:t>
      </w:r>
    </w:p>
    <w:p w:rsidR="00E4785E" w:rsidRPr="008937C0" w:rsidRDefault="00E4785E" w:rsidP="00E4785E">
      <w:pPr>
        <w:pStyle w:val="ListParagraph"/>
        <w:rPr>
          <w:rFonts w:ascii="Arial" w:hAnsi="Arial" w:cs="Arial"/>
          <w:sz w:val="24"/>
        </w:rPr>
      </w:pPr>
    </w:p>
    <w:p w:rsidR="006F3229" w:rsidRPr="00E4419B" w:rsidRDefault="006F3229" w:rsidP="006F3229">
      <w:pPr>
        <w:jc w:val="both"/>
        <w:rPr>
          <w:rFonts w:ascii="Arial" w:hAnsi="Arial" w:cs="Arial"/>
          <w:i/>
          <w:sz w:val="24"/>
        </w:rPr>
      </w:pPr>
      <w:r w:rsidRPr="00E4419B">
        <w:rPr>
          <w:rFonts w:ascii="Arial" w:hAnsi="Arial" w:cs="Arial"/>
          <w:i/>
          <w:sz w:val="24"/>
        </w:rPr>
        <w:t xml:space="preserve">Nota: Actualmente el GNBS presta servicios de ensayos sobre oro, bloques de concreto y textiles. GNBS debe evaluar desde el punto de vista legal y técnico la pertinencia de delegar estos servicios a otros  laboratorios públicos y privados. </w:t>
      </w:r>
      <w:r>
        <w:rPr>
          <w:rFonts w:ascii="Arial" w:hAnsi="Arial" w:cs="Arial"/>
          <w:i/>
          <w:sz w:val="24"/>
        </w:rPr>
        <w:t>Ello con el propósito de evitar duplicación de servicios y concentrar la inversión para el fortalecimiento en áreas medulares de la institución, como lo son la metrología, la normalización y la certificación. Debe tenerse en cuenta, que en el campo de la certificación en una fuente de conflicto de intereses el hecho de realizar ensayos y certificar productos en el paragua de una sola institución.</w:t>
      </w:r>
    </w:p>
    <w:p w:rsidR="00E4785E" w:rsidRDefault="00E4785E" w:rsidP="00E4785E">
      <w:pPr>
        <w:jc w:val="both"/>
        <w:rPr>
          <w:rFonts w:ascii="Arial" w:hAnsi="Arial" w:cs="Arial"/>
          <w:sz w:val="24"/>
        </w:rPr>
      </w:pPr>
      <w:r w:rsidRPr="00B07362">
        <w:rPr>
          <w:rFonts w:ascii="Arial" w:hAnsi="Arial" w:cs="Arial"/>
          <w:sz w:val="24"/>
        </w:rPr>
        <w:t xml:space="preserve">Las siguientes áreas deben ser consideradas para las funciones de </w:t>
      </w:r>
      <w:r w:rsidRPr="008937C0">
        <w:rPr>
          <w:rFonts w:ascii="Arial" w:hAnsi="Arial" w:cs="Arial"/>
          <w:b/>
          <w:sz w:val="24"/>
        </w:rPr>
        <w:t>acreditación</w:t>
      </w:r>
      <w:r w:rsidRPr="00B07362">
        <w:rPr>
          <w:rFonts w:ascii="Arial" w:hAnsi="Arial" w:cs="Arial"/>
          <w:sz w:val="24"/>
        </w:rPr>
        <w:t>:</w:t>
      </w:r>
    </w:p>
    <w:p w:rsidR="00E4785E" w:rsidRPr="008937C0" w:rsidRDefault="00E4785E" w:rsidP="00E4785E">
      <w:pPr>
        <w:pStyle w:val="ListParagraph"/>
        <w:numPr>
          <w:ilvl w:val="0"/>
          <w:numId w:val="6"/>
        </w:numPr>
        <w:jc w:val="both"/>
        <w:rPr>
          <w:rFonts w:ascii="Arial" w:hAnsi="Arial" w:cs="Arial"/>
          <w:sz w:val="24"/>
        </w:rPr>
      </w:pPr>
      <w:r>
        <w:rPr>
          <w:rFonts w:ascii="Arial" w:hAnsi="Arial" w:cs="Arial"/>
          <w:sz w:val="24"/>
        </w:rPr>
        <w:t>Una sola oficina para personal técnico y   atención al cliente</w:t>
      </w:r>
    </w:p>
    <w:p w:rsidR="00387D87" w:rsidRDefault="00387D87" w:rsidP="00387D87">
      <w:pPr>
        <w:jc w:val="both"/>
        <w:rPr>
          <w:rFonts w:ascii="Arial" w:hAnsi="Arial" w:cs="Arial"/>
          <w:sz w:val="24"/>
        </w:rPr>
      </w:pPr>
      <w:r w:rsidRPr="00387D87">
        <w:rPr>
          <w:rFonts w:ascii="Arial" w:hAnsi="Arial" w:cs="Arial"/>
          <w:sz w:val="24"/>
        </w:rPr>
        <w:t xml:space="preserve">Los siguientes  espacios deben ser considerados en la nueva edificación para las funciones de la </w:t>
      </w:r>
      <w:r w:rsidRPr="00387D87">
        <w:rPr>
          <w:rFonts w:ascii="Arial" w:hAnsi="Arial" w:cs="Arial"/>
          <w:b/>
          <w:sz w:val="24"/>
        </w:rPr>
        <w:t>administración del GNBS</w:t>
      </w:r>
      <w:r w:rsidRPr="00387D87">
        <w:rPr>
          <w:rFonts w:ascii="Arial" w:hAnsi="Arial" w:cs="Arial"/>
          <w:sz w:val="24"/>
        </w:rPr>
        <w:t>:</w:t>
      </w:r>
    </w:p>
    <w:p w:rsidR="00387D87" w:rsidRDefault="00387D87" w:rsidP="00387D87">
      <w:pPr>
        <w:pStyle w:val="ListParagraph"/>
        <w:numPr>
          <w:ilvl w:val="0"/>
          <w:numId w:val="8"/>
        </w:numPr>
        <w:jc w:val="both"/>
        <w:rPr>
          <w:rFonts w:ascii="Arial" w:hAnsi="Arial" w:cs="Arial"/>
          <w:sz w:val="24"/>
        </w:rPr>
      </w:pPr>
      <w:r>
        <w:rPr>
          <w:rFonts w:ascii="Arial" w:hAnsi="Arial" w:cs="Arial"/>
          <w:sz w:val="24"/>
        </w:rPr>
        <w:t>Oficina para la dirección general</w:t>
      </w:r>
    </w:p>
    <w:p w:rsidR="00387D87" w:rsidRDefault="00387D87" w:rsidP="00387D87">
      <w:pPr>
        <w:pStyle w:val="ListParagraph"/>
        <w:numPr>
          <w:ilvl w:val="0"/>
          <w:numId w:val="8"/>
        </w:numPr>
        <w:jc w:val="both"/>
        <w:rPr>
          <w:rFonts w:ascii="Arial" w:hAnsi="Arial" w:cs="Arial"/>
          <w:sz w:val="24"/>
        </w:rPr>
      </w:pPr>
      <w:r>
        <w:rPr>
          <w:rFonts w:ascii="Arial" w:hAnsi="Arial" w:cs="Arial"/>
          <w:sz w:val="24"/>
        </w:rPr>
        <w:t xml:space="preserve">Sala  de </w:t>
      </w:r>
      <w:r w:rsidR="00E4785E">
        <w:rPr>
          <w:rFonts w:ascii="Arial" w:hAnsi="Arial" w:cs="Arial"/>
          <w:sz w:val="24"/>
        </w:rPr>
        <w:t>reunio</w:t>
      </w:r>
      <w:r>
        <w:rPr>
          <w:rFonts w:ascii="Arial" w:hAnsi="Arial" w:cs="Arial"/>
          <w:sz w:val="24"/>
        </w:rPr>
        <w:t>nes</w:t>
      </w:r>
    </w:p>
    <w:p w:rsidR="00387D87" w:rsidRDefault="00387D87" w:rsidP="00387D87">
      <w:pPr>
        <w:pStyle w:val="ListParagraph"/>
        <w:numPr>
          <w:ilvl w:val="0"/>
          <w:numId w:val="8"/>
        </w:numPr>
        <w:jc w:val="both"/>
        <w:rPr>
          <w:rFonts w:ascii="Arial" w:hAnsi="Arial" w:cs="Arial"/>
          <w:sz w:val="24"/>
        </w:rPr>
      </w:pPr>
      <w:r>
        <w:rPr>
          <w:rFonts w:ascii="Arial" w:hAnsi="Arial" w:cs="Arial"/>
          <w:sz w:val="24"/>
        </w:rPr>
        <w:t>Oficina para las áreas administrativas: con</w:t>
      </w:r>
      <w:r w:rsidR="00E4785E">
        <w:rPr>
          <w:rFonts w:ascii="Arial" w:hAnsi="Arial" w:cs="Arial"/>
          <w:sz w:val="24"/>
        </w:rPr>
        <w:t>table, RRHH y auditoria</w:t>
      </w:r>
      <w:r>
        <w:rPr>
          <w:rFonts w:ascii="Arial" w:hAnsi="Arial" w:cs="Arial"/>
          <w:sz w:val="24"/>
        </w:rPr>
        <w:t xml:space="preserve"> </w:t>
      </w:r>
    </w:p>
    <w:p w:rsidR="00E4785E" w:rsidRDefault="00E4785E" w:rsidP="00387D87">
      <w:pPr>
        <w:pStyle w:val="ListParagraph"/>
        <w:numPr>
          <w:ilvl w:val="0"/>
          <w:numId w:val="8"/>
        </w:numPr>
        <w:jc w:val="both"/>
        <w:rPr>
          <w:rFonts w:ascii="Arial" w:hAnsi="Arial" w:cs="Arial"/>
          <w:sz w:val="24"/>
        </w:rPr>
      </w:pPr>
      <w:r>
        <w:rPr>
          <w:rFonts w:ascii="Arial" w:hAnsi="Arial" w:cs="Arial"/>
          <w:sz w:val="24"/>
        </w:rPr>
        <w:t xml:space="preserve">Almacén de gastables </w:t>
      </w:r>
    </w:p>
    <w:p w:rsidR="00E4785E" w:rsidRDefault="00E4785E" w:rsidP="00387D87">
      <w:pPr>
        <w:pStyle w:val="ListParagraph"/>
        <w:numPr>
          <w:ilvl w:val="0"/>
          <w:numId w:val="8"/>
        </w:numPr>
        <w:jc w:val="both"/>
        <w:rPr>
          <w:rFonts w:ascii="Arial" w:hAnsi="Arial" w:cs="Arial"/>
          <w:sz w:val="24"/>
        </w:rPr>
      </w:pPr>
      <w:r>
        <w:rPr>
          <w:rFonts w:ascii="Arial" w:hAnsi="Arial" w:cs="Arial"/>
          <w:sz w:val="24"/>
        </w:rPr>
        <w:t>Oficina para especialistas de comunicación y medios</w:t>
      </w:r>
    </w:p>
    <w:p w:rsidR="00E4785E" w:rsidRDefault="00E4785E" w:rsidP="00387D87">
      <w:pPr>
        <w:pStyle w:val="ListParagraph"/>
        <w:numPr>
          <w:ilvl w:val="0"/>
          <w:numId w:val="8"/>
        </w:numPr>
        <w:jc w:val="both"/>
        <w:rPr>
          <w:rFonts w:ascii="Arial" w:hAnsi="Arial" w:cs="Arial"/>
          <w:sz w:val="24"/>
        </w:rPr>
      </w:pPr>
      <w:r>
        <w:rPr>
          <w:rFonts w:ascii="Arial" w:hAnsi="Arial" w:cs="Arial"/>
          <w:sz w:val="24"/>
        </w:rPr>
        <w:t>Oficina para personal de IT</w:t>
      </w:r>
    </w:p>
    <w:p w:rsidR="00E4785E" w:rsidRDefault="00E4785E" w:rsidP="00387D87">
      <w:pPr>
        <w:pStyle w:val="ListParagraph"/>
        <w:numPr>
          <w:ilvl w:val="0"/>
          <w:numId w:val="8"/>
        </w:numPr>
        <w:jc w:val="both"/>
        <w:rPr>
          <w:rFonts w:ascii="Arial" w:hAnsi="Arial" w:cs="Arial"/>
          <w:sz w:val="24"/>
        </w:rPr>
      </w:pPr>
      <w:r>
        <w:rPr>
          <w:rFonts w:ascii="Arial" w:hAnsi="Arial" w:cs="Arial"/>
          <w:sz w:val="24"/>
        </w:rPr>
        <w:t>Área para servidores</w:t>
      </w:r>
    </w:p>
    <w:p w:rsidR="00D34132" w:rsidRDefault="00D34132" w:rsidP="00E4785E">
      <w:pPr>
        <w:jc w:val="both"/>
        <w:rPr>
          <w:rFonts w:ascii="Arial" w:hAnsi="Arial" w:cs="Arial"/>
          <w:b/>
          <w:sz w:val="24"/>
        </w:rPr>
      </w:pPr>
    </w:p>
    <w:p w:rsidR="00E4785E" w:rsidRPr="00D34132" w:rsidRDefault="00B05D76" w:rsidP="00E4785E">
      <w:pPr>
        <w:jc w:val="both"/>
        <w:rPr>
          <w:rFonts w:ascii="Arial" w:hAnsi="Arial" w:cs="Arial"/>
          <w:b/>
          <w:sz w:val="24"/>
        </w:rPr>
      </w:pPr>
      <w:r>
        <w:rPr>
          <w:rFonts w:ascii="Arial" w:hAnsi="Arial" w:cs="Arial"/>
          <w:b/>
          <w:sz w:val="24"/>
        </w:rPr>
        <w:t>1</w:t>
      </w:r>
      <w:r w:rsidR="00A9119D">
        <w:rPr>
          <w:rFonts w:ascii="Arial" w:hAnsi="Arial" w:cs="Arial"/>
          <w:b/>
          <w:sz w:val="24"/>
        </w:rPr>
        <w:t xml:space="preserve">.2 </w:t>
      </w:r>
      <w:r w:rsidR="00D34132" w:rsidRPr="00D34132">
        <w:rPr>
          <w:rFonts w:ascii="Arial" w:hAnsi="Arial" w:cs="Arial"/>
          <w:b/>
          <w:sz w:val="24"/>
        </w:rPr>
        <w:t>CONDICIONES</w:t>
      </w:r>
      <w:r w:rsidR="00713461">
        <w:rPr>
          <w:rFonts w:ascii="Arial" w:hAnsi="Arial" w:cs="Arial"/>
          <w:b/>
          <w:sz w:val="24"/>
        </w:rPr>
        <w:t xml:space="preserve"> AMBIENTALES </w:t>
      </w:r>
      <w:r w:rsidR="00D34132" w:rsidRPr="00D34132">
        <w:rPr>
          <w:rFonts w:ascii="Arial" w:hAnsi="Arial" w:cs="Arial"/>
          <w:b/>
          <w:sz w:val="24"/>
        </w:rPr>
        <w:t>RE</w:t>
      </w:r>
      <w:r w:rsidR="00713461">
        <w:rPr>
          <w:rFonts w:ascii="Arial" w:hAnsi="Arial" w:cs="Arial"/>
          <w:b/>
          <w:sz w:val="24"/>
        </w:rPr>
        <w:t>C</w:t>
      </w:r>
      <w:r w:rsidR="00D34132" w:rsidRPr="00D34132">
        <w:rPr>
          <w:rFonts w:ascii="Arial" w:hAnsi="Arial" w:cs="Arial"/>
          <w:b/>
          <w:sz w:val="24"/>
        </w:rPr>
        <w:t>OMENDADAS</w:t>
      </w:r>
      <w:r w:rsidR="00713461">
        <w:rPr>
          <w:rFonts w:ascii="Arial" w:hAnsi="Arial" w:cs="Arial"/>
          <w:b/>
          <w:sz w:val="24"/>
        </w:rPr>
        <w:t xml:space="preserve"> DE</w:t>
      </w:r>
      <w:r w:rsidR="00D34132" w:rsidRPr="00D34132">
        <w:rPr>
          <w:rFonts w:ascii="Arial" w:hAnsi="Arial" w:cs="Arial"/>
          <w:b/>
          <w:sz w:val="24"/>
        </w:rPr>
        <w:t xml:space="preserve"> LABORATRIOS DE METROLOGÍA </w:t>
      </w:r>
      <w:r w:rsidR="006F3229">
        <w:rPr>
          <w:rFonts w:ascii="Arial" w:hAnsi="Arial" w:cs="Arial"/>
          <w:b/>
          <w:sz w:val="24"/>
        </w:rPr>
        <w:t xml:space="preserve">INDUSTRIAL </w:t>
      </w:r>
      <w:r w:rsidR="00D34132" w:rsidRPr="00D34132">
        <w:rPr>
          <w:rFonts w:ascii="Arial" w:hAnsi="Arial" w:cs="Arial"/>
          <w:b/>
          <w:sz w:val="24"/>
        </w:rPr>
        <w:t>DE GNBS</w:t>
      </w:r>
    </w:p>
    <w:tbl>
      <w:tblPr>
        <w:tblStyle w:val="TableGrid"/>
        <w:tblW w:w="0" w:type="auto"/>
        <w:tblLayout w:type="fixed"/>
        <w:tblLook w:val="04A0" w:firstRow="1" w:lastRow="0" w:firstColumn="1" w:lastColumn="0" w:noHBand="0" w:noVBand="1"/>
      </w:tblPr>
      <w:tblGrid>
        <w:gridCol w:w="2311"/>
        <w:gridCol w:w="1937"/>
        <w:gridCol w:w="2268"/>
        <w:gridCol w:w="1843"/>
      </w:tblGrid>
      <w:tr w:rsidR="00511902" w:rsidTr="00331C71">
        <w:tc>
          <w:tcPr>
            <w:tcW w:w="2311" w:type="dxa"/>
          </w:tcPr>
          <w:p w:rsidR="00511902" w:rsidRPr="000F221A" w:rsidRDefault="00511902" w:rsidP="00E4785E">
            <w:pPr>
              <w:jc w:val="both"/>
              <w:rPr>
                <w:rFonts w:ascii="Arial" w:hAnsi="Arial" w:cs="Arial"/>
                <w:b/>
                <w:sz w:val="24"/>
              </w:rPr>
            </w:pPr>
            <w:r w:rsidRPr="000F221A">
              <w:rPr>
                <w:rFonts w:ascii="Arial" w:hAnsi="Arial" w:cs="Arial"/>
                <w:b/>
                <w:sz w:val="24"/>
              </w:rPr>
              <w:t>Condiciones</w:t>
            </w:r>
          </w:p>
        </w:tc>
        <w:tc>
          <w:tcPr>
            <w:tcW w:w="1937" w:type="dxa"/>
          </w:tcPr>
          <w:p w:rsidR="00511902" w:rsidRPr="000F221A" w:rsidRDefault="00511902" w:rsidP="00E4785E">
            <w:pPr>
              <w:jc w:val="both"/>
              <w:rPr>
                <w:rFonts w:ascii="Arial" w:hAnsi="Arial" w:cs="Arial"/>
                <w:b/>
                <w:sz w:val="24"/>
              </w:rPr>
            </w:pPr>
            <w:r w:rsidRPr="000F221A">
              <w:rPr>
                <w:rFonts w:ascii="Arial" w:hAnsi="Arial" w:cs="Arial"/>
                <w:b/>
                <w:sz w:val="24"/>
              </w:rPr>
              <w:t>Masas pequeñas</w:t>
            </w:r>
          </w:p>
        </w:tc>
        <w:tc>
          <w:tcPr>
            <w:tcW w:w="2268" w:type="dxa"/>
          </w:tcPr>
          <w:p w:rsidR="00511902" w:rsidRPr="000F221A" w:rsidRDefault="00511902" w:rsidP="00E4785E">
            <w:pPr>
              <w:jc w:val="both"/>
              <w:rPr>
                <w:rFonts w:ascii="Arial" w:hAnsi="Arial" w:cs="Arial"/>
                <w:b/>
                <w:sz w:val="24"/>
              </w:rPr>
            </w:pPr>
            <w:r w:rsidRPr="000F221A">
              <w:rPr>
                <w:rFonts w:ascii="Arial" w:hAnsi="Arial" w:cs="Arial"/>
                <w:b/>
                <w:sz w:val="24"/>
              </w:rPr>
              <w:t xml:space="preserve"> Masas Grandes</w:t>
            </w:r>
          </w:p>
        </w:tc>
        <w:tc>
          <w:tcPr>
            <w:tcW w:w="1843" w:type="dxa"/>
          </w:tcPr>
          <w:p w:rsidR="00511902" w:rsidRPr="000F221A" w:rsidRDefault="00511902" w:rsidP="00E4785E">
            <w:pPr>
              <w:jc w:val="both"/>
              <w:rPr>
                <w:rFonts w:ascii="Arial" w:hAnsi="Arial" w:cs="Arial"/>
                <w:b/>
                <w:sz w:val="24"/>
              </w:rPr>
            </w:pPr>
            <w:r w:rsidRPr="000F221A">
              <w:rPr>
                <w:rFonts w:ascii="Arial" w:hAnsi="Arial" w:cs="Arial"/>
                <w:b/>
                <w:sz w:val="24"/>
              </w:rPr>
              <w:t>Temperatura y Humedad</w:t>
            </w:r>
          </w:p>
        </w:tc>
      </w:tr>
      <w:tr w:rsidR="00511902" w:rsidTr="00331C71">
        <w:tc>
          <w:tcPr>
            <w:tcW w:w="2311" w:type="dxa"/>
          </w:tcPr>
          <w:p w:rsidR="00511902" w:rsidRPr="000F221A" w:rsidRDefault="00511902" w:rsidP="00E4785E">
            <w:pPr>
              <w:jc w:val="both"/>
              <w:rPr>
                <w:rFonts w:ascii="Arial" w:hAnsi="Arial" w:cs="Arial"/>
                <w:b/>
                <w:sz w:val="24"/>
              </w:rPr>
            </w:pPr>
            <w:r w:rsidRPr="000F221A">
              <w:rPr>
                <w:rFonts w:ascii="Arial" w:hAnsi="Arial" w:cs="Arial"/>
                <w:b/>
                <w:sz w:val="24"/>
              </w:rPr>
              <w:t>Dimensiones/Área</w:t>
            </w:r>
          </w:p>
        </w:tc>
        <w:tc>
          <w:tcPr>
            <w:tcW w:w="1937" w:type="dxa"/>
          </w:tcPr>
          <w:p w:rsidR="00511902" w:rsidRDefault="00106ACC" w:rsidP="00E4785E">
            <w:pPr>
              <w:jc w:val="both"/>
              <w:rPr>
                <w:rFonts w:ascii="Arial" w:hAnsi="Arial" w:cs="Arial"/>
                <w:sz w:val="24"/>
              </w:rPr>
            </w:pPr>
            <w:r>
              <w:rPr>
                <w:rFonts w:ascii="Arial" w:hAnsi="Arial" w:cs="Arial"/>
                <w:sz w:val="24"/>
              </w:rPr>
              <w:t>4mx4</w:t>
            </w:r>
            <w:r w:rsidR="00511902">
              <w:rPr>
                <w:rFonts w:ascii="Arial" w:hAnsi="Arial" w:cs="Arial"/>
                <w:sz w:val="24"/>
              </w:rPr>
              <w:t>m  / 25m</w:t>
            </w:r>
            <w:r w:rsidR="00511902" w:rsidRPr="0019623A">
              <w:rPr>
                <w:rFonts w:ascii="Arial" w:hAnsi="Arial" w:cs="Arial"/>
                <w:sz w:val="24"/>
                <w:vertAlign w:val="superscript"/>
              </w:rPr>
              <w:t>2</w:t>
            </w:r>
          </w:p>
        </w:tc>
        <w:tc>
          <w:tcPr>
            <w:tcW w:w="2268" w:type="dxa"/>
          </w:tcPr>
          <w:p w:rsidR="00511902" w:rsidRPr="003D782C" w:rsidRDefault="00106ACC" w:rsidP="003D782C">
            <w:pPr>
              <w:jc w:val="both"/>
              <w:rPr>
                <w:rFonts w:ascii="Arial" w:hAnsi="Arial" w:cs="Arial"/>
                <w:sz w:val="24"/>
              </w:rPr>
            </w:pPr>
            <w:r>
              <w:rPr>
                <w:rFonts w:ascii="Arial" w:hAnsi="Arial" w:cs="Arial"/>
                <w:sz w:val="24"/>
              </w:rPr>
              <w:t>4mx6</w:t>
            </w:r>
            <w:r w:rsidR="00511902">
              <w:rPr>
                <w:rFonts w:ascii="Arial" w:hAnsi="Arial" w:cs="Arial"/>
                <w:sz w:val="24"/>
              </w:rPr>
              <w:t>m / 25 m</w:t>
            </w:r>
            <w:r w:rsidR="00511902" w:rsidRPr="0019623A">
              <w:rPr>
                <w:rFonts w:ascii="Arial" w:hAnsi="Arial" w:cs="Arial"/>
                <w:sz w:val="24"/>
                <w:vertAlign w:val="superscript"/>
              </w:rPr>
              <w:t>2</w:t>
            </w:r>
          </w:p>
        </w:tc>
        <w:tc>
          <w:tcPr>
            <w:tcW w:w="1843" w:type="dxa"/>
          </w:tcPr>
          <w:p w:rsidR="00511902" w:rsidRDefault="00106ACC" w:rsidP="00E4785E">
            <w:pPr>
              <w:jc w:val="both"/>
              <w:rPr>
                <w:rFonts w:ascii="Arial" w:hAnsi="Arial" w:cs="Arial"/>
                <w:sz w:val="24"/>
              </w:rPr>
            </w:pPr>
            <w:r>
              <w:rPr>
                <w:rFonts w:ascii="Arial" w:hAnsi="Arial" w:cs="Arial"/>
                <w:sz w:val="24"/>
              </w:rPr>
              <w:t>4mx6</w:t>
            </w:r>
            <w:r w:rsidR="00511902">
              <w:rPr>
                <w:rFonts w:ascii="Arial" w:hAnsi="Arial" w:cs="Arial"/>
                <w:sz w:val="24"/>
              </w:rPr>
              <w:t>m /25</w:t>
            </w:r>
            <w:r w:rsidR="00511902" w:rsidRPr="00026781">
              <w:rPr>
                <w:rFonts w:ascii="Arial" w:hAnsi="Arial" w:cs="Arial"/>
                <w:sz w:val="24"/>
              </w:rPr>
              <w:t xml:space="preserve"> m</w:t>
            </w:r>
            <w:r w:rsidR="00511902" w:rsidRPr="00026781">
              <w:rPr>
                <w:rFonts w:ascii="Arial" w:hAnsi="Arial" w:cs="Arial"/>
                <w:sz w:val="24"/>
                <w:vertAlign w:val="superscript"/>
              </w:rPr>
              <w:t>2</w:t>
            </w:r>
          </w:p>
        </w:tc>
      </w:tr>
      <w:tr w:rsidR="00511902" w:rsidTr="00331C71">
        <w:tc>
          <w:tcPr>
            <w:tcW w:w="2311" w:type="dxa"/>
          </w:tcPr>
          <w:p w:rsidR="00511902" w:rsidRPr="000F221A" w:rsidRDefault="00511902" w:rsidP="00E4785E">
            <w:pPr>
              <w:jc w:val="both"/>
              <w:rPr>
                <w:rFonts w:ascii="Arial" w:hAnsi="Arial" w:cs="Arial"/>
                <w:b/>
                <w:sz w:val="24"/>
              </w:rPr>
            </w:pPr>
            <w:r w:rsidRPr="000F221A">
              <w:rPr>
                <w:rFonts w:ascii="Arial" w:hAnsi="Arial" w:cs="Arial"/>
                <w:b/>
                <w:sz w:val="24"/>
              </w:rPr>
              <w:t>Temperatura</w:t>
            </w:r>
          </w:p>
          <w:p w:rsidR="00511902" w:rsidRPr="000F221A" w:rsidRDefault="00511902" w:rsidP="00E4785E">
            <w:pPr>
              <w:jc w:val="both"/>
              <w:rPr>
                <w:rFonts w:ascii="Arial" w:hAnsi="Arial" w:cs="Arial"/>
                <w:b/>
                <w:sz w:val="24"/>
              </w:rPr>
            </w:pPr>
          </w:p>
        </w:tc>
        <w:tc>
          <w:tcPr>
            <w:tcW w:w="1937" w:type="dxa"/>
          </w:tcPr>
          <w:p w:rsidR="00511902" w:rsidRPr="000E2AE5" w:rsidRDefault="00511902" w:rsidP="00E4785E">
            <w:pPr>
              <w:jc w:val="both"/>
              <w:rPr>
                <w:rFonts w:ascii="Arial" w:hAnsi="Arial" w:cs="Arial"/>
              </w:rPr>
            </w:pPr>
            <w:r>
              <w:rPr>
                <w:rFonts w:ascii="Arial" w:hAnsi="Arial" w:cs="Arial"/>
              </w:rPr>
              <w:t>20</w:t>
            </w:r>
            <w:r w:rsidRPr="000E2AE5">
              <w:rPr>
                <w:rFonts w:ascii="Arial" w:hAnsi="Arial" w:cs="Arial"/>
              </w:rPr>
              <w:t>°C</w:t>
            </w:r>
          </w:p>
          <w:p w:rsidR="00511902" w:rsidRPr="000E2AE5" w:rsidRDefault="00511902" w:rsidP="00E4785E">
            <w:pPr>
              <w:jc w:val="both"/>
              <w:rPr>
                <w:rFonts w:ascii="Arial" w:hAnsi="Arial" w:cs="Arial"/>
              </w:rPr>
            </w:pPr>
          </w:p>
          <w:p w:rsidR="00511902" w:rsidRPr="000E2AE5" w:rsidRDefault="00511902" w:rsidP="00E4785E">
            <w:pPr>
              <w:jc w:val="both"/>
              <w:rPr>
                <w:rFonts w:ascii="Arial" w:hAnsi="Arial" w:cs="Arial"/>
              </w:rPr>
            </w:pPr>
            <w:r w:rsidRPr="000E2AE5">
              <w:rPr>
                <w:rFonts w:ascii="Arial" w:hAnsi="Arial" w:cs="Arial"/>
              </w:rPr>
              <w:t>±1,5°C por hora y</w:t>
            </w:r>
          </w:p>
          <w:p w:rsidR="00511902" w:rsidRPr="000E2AE5" w:rsidRDefault="00511902" w:rsidP="00E4785E">
            <w:pPr>
              <w:jc w:val="both"/>
              <w:rPr>
                <w:rFonts w:ascii="Arial" w:hAnsi="Arial" w:cs="Arial"/>
              </w:rPr>
            </w:pPr>
            <w:r w:rsidRPr="000E2AE5">
              <w:rPr>
                <w:rFonts w:ascii="Arial" w:hAnsi="Arial" w:cs="Arial"/>
              </w:rPr>
              <w:t>±2°C en 12 horas.</w:t>
            </w:r>
          </w:p>
          <w:p w:rsidR="00511902" w:rsidRPr="000E2AE5" w:rsidRDefault="00511902" w:rsidP="00E4785E">
            <w:pPr>
              <w:jc w:val="both"/>
              <w:rPr>
                <w:rFonts w:ascii="Arial" w:hAnsi="Arial" w:cs="Arial"/>
              </w:rPr>
            </w:pPr>
          </w:p>
          <w:p w:rsidR="00511902" w:rsidRPr="000E2AE5" w:rsidRDefault="00511902" w:rsidP="00E4785E">
            <w:pPr>
              <w:jc w:val="both"/>
              <w:rPr>
                <w:rFonts w:ascii="Arial" w:hAnsi="Arial" w:cs="Arial"/>
              </w:rPr>
            </w:pPr>
            <w:r w:rsidRPr="000E2AE5">
              <w:rPr>
                <w:rFonts w:ascii="Arial" w:hAnsi="Arial" w:cs="Arial"/>
              </w:rPr>
              <w:t>Gradiente&lt;1°C</w:t>
            </w:r>
          </w:p>
          <w:p w:rsidR="00511902" w:rsidRPr="000E2AE5" w:rsidRDefault="00511902" w:rsidP="00E4785E">
            <w:pPr>
              <w:jc w:val="both"/>
              <w:rPr>
                <w:rFonts w:ascii="Arial" w:hAnsi="Arial" w:cs="Arial"/>
              </w:rPr>
            </w:pPr>
          </w:p>
        </w:tc>
        <w:tc>
          <w:tcPr>
            <w:tcW w:w="2268" w:type="dxa"/>
          </w:tcPr>
          <w:p w:rsidR="00511902" w:rsidRPr="000E2AE5" w:rsidRDefault="00511902" w:rsidP="003D782C">
            <w:pPr>
              <w:jc w:val="both"/>
              <w:rPr>
                <w:rFonts w:ascii="Arial" w:hAnsi="Arial" w:cs="Arial"/>
              </w:rPr>
            </w:pPr>
            <w:r w:rsidRPr="000E2AE5">
              <w:rPr>
                <w:rFonts w:ascii="Arial" w:hAnsi="Arial" w:cs="Arial"/>
              </w:rPr>
              <w:t>23°C</w:t>
            </w:r>
          </w:p>
          <w:p w:rsidR="00511902" w:rsidRPr="000E2AE5" w:rsidRDefault="00511902" w:rsidP="003D782C">
            <w:pPr>
              <w:jc w:val="both"/>
              <w:rPr>
                <w:rFonts w:ascii="Arial" w:hAnsi="Arial" w:cs="Arial"/>
              </w:rPr>
            </w:pPr>
          </w:p>
          <w:p w:rsidR="00511902" w:rsidRPr="000E2AE5" w:rsidRDefault="00511902" w:rsidP="003D782C">
            <w:pPr>
              <w:jc w:val="both"/>
              <w:rPr>
                <w:rFonts w:ascii="Arial" w:hAnsi="Arial" w:cs="Arial"/>
              </w:rPr>
            </w:pPr>
            <w:r w:rsidRPr="000E2AE5">
              <w:rPr>
                <w:rFonts w:ascii="Arial" w:hAnsi="Arial" w:cs="Arial"/>
              </w:rPr>
              <w:t>±3°C por hora y</w:t>
            </w:r>
          </w:p>
          <w:p w:rsidR="00511902" w:rsidRPr="000E2AE5" w:rsidRDefault="00511902" w:rsidP="003D782C">
            <w:pPr>
              <w:jc w:val="both"/>
              <w:rPr>
                <w:rFonts w:ascii="Arial" w:hAnsi="Arial" w:cs="Arial"/>
              </w:rPr>
            </w:pPr>
            <w:r w:rsidRPr="000E2AE5">
              <w:rPr>
                <w:rFonts w:ascii="Arial" w:hAnsi="Arial" w:cs="Arial"/>
              </w:rPr>
              <w:t>±5°C en 12 horas.</w:t>
            </w:r>
          </w:p>
          <w:p w:rsidR="00511902" w:rsidRPr="000E2AE5" w:rsidRDefault="00511902" w:rsidP="003D782C">
            <w:pPr>
              <w:jc w:val="both"/>
              <w:rPr>
                <w:rFonts w:ascii="Arial" w:hAnsi="Arial" w:cs="Arial"/>
              </w:rPr>
            </w:pPr>
          </w:p>
          <w:p w:rsidR="00511902" w:rsidRPr="000E2AE5" w:rsidRDefault="00511902" w:rsidP="003D782C">
            <w:pPr>
              <w:jc w:val="both"/>
              <w:rPr>
                <w:rFonts w:ascii="Arial" w:hAnsi="Arial" w:cs="Arial"/>
              </w:rPr>
            </w:pPr>
          </w:p>
          <w:p w:rsidR="00511902" w:rsidRPr="000E2AE5" w:rsidRDefault="00511902" w:rsidP="003D782C">
            <w:pPr>
              <w:jc w:val="both"/>
              <w:rPr>
                <w:rFonts w:ascii="Arial" w:hAnsi="Arial" w:cs="Arial"/>
              </w:rPr>
            </w:pPr>
            <w:r w:rsidRPr="000E2AE5">
              <w:rPr>
                <w:rFonts w:ascii="Arial" w:hAnsi="Arial" w:cs="Arial"/>
              </w:rPr>
              <w:t>Gradiente&lt;1°C</w:t>
            </w:r>
          </w:p>
          <w:p w:rsidR="00511902" w:rsidRPr="000E2AE5" w:rsidRDefault="00511902" w:rsidP="00E4785E">
            <w:pPr>
              <w:jc w:val="both"/>
              <w:rPr>
                <w:rFonts w:ascii="Arial" w:hAnsi="Arial" w:cs="Arial"/>
              </w:rPr>
            </w:pPr>
          </w:p>
        </w:tc>
        <w:tc>
          <w:tcPr>
            <w:tcW w:w="1843" w:type="dxa"/>
          </w:tcPr>
          <w:p w:rsidR="00511902" w:rsidRPr="000E2AE5" w:rsidRDefault="00511902" w:rsidP="000E2AE5">
            <w:pPr>
              <w:jc w:val="both"/>
              <w:rPr>
                <w:rFonts w:ascii="Arial" w:hAnsi="Arial" w:cs="Arial"/>
              </w:rPr>
            </w:pPr>
            <w:r w:rsidRPr="000E2AE5">
              <w:rPr>
                <w:rFonts w:ascii="Arial" w:hAnsi="Arial" w:cs="Arial"/>
              </w:rPr>
              <w:t>23°C±</w:t>
            </w:r>
            <w:r>
              <w:rPr>
                <w:rFonts w:ascii="Arial" w:hAnsi="Arial" w:cs="Arial"/>
              </w:rPr>
              <w:t>1</w:t>
            </w:r>
            <w:r w:rsidRPr="000E2AE5">
              <w:rPr>
                <w:rFonts w:ascii="Arial" w:hAnsi="Arial" w:cs="Arial"/>
              </w:rPr>
              <w:t xml:space="preserve">° </w:t>
            </w:r>
          </w:p>
          <w:p w:rsidR="00511902" w:rsidRPr="000E2AE5" w:rsidRDefault="00511902" w:rsidP="000E2AE5">
            <w:pPr>
              <w:jc w:val="both"/>
              <w:rPr>
                <w:rFonts w:ascii="Arial" w:hAnsi="Arial" w:cs="Arial"/>
              </w:rPr>
            </w:pPr>
          </w:p>
          <w:p w:rsidR="00511902" w:rsidRPr="000E2AE5" w:rsidRDefault="00511902" w:rsidP="000E2AE5">
            <w:pPr>
              <w:jc w:val="both"/>
              <w:rPr>
                <w:rFonts w:ascii="Arial" w:hAnsi="Arial" w:cs="Arial"/>
              </w:rPr>
            </w:pPr>
          </w:p>
          <w:p w:rsidR="00511902" w:rsidRPr="000E2AE5" w:rsidRDefault="00511902" w:rsidP="000E2AE5">
            <w:pPr>
              <w:jc w:val="both"/>
              <w:rPr>
                <w:rFonts w:ascii="Arial" w:hAnsi="Arial" w:cs="Arial"/>
              </w:rPr>
            </w:pPr>
          </w:p>
          <w:p w:rsidR="00511902" w:rsidRPr="000E2AE5" w:rsidRDefault="00511902" w:rsidP="000E2AE5">
            <w:pPr>
              <w:jc w:val="both"/>
              <w:rPr>
                <w:rFonts w:ascii="Arial" w:hAnsi="Arial" w:cs="Arial"/>
              </w:rPr>
            </w:pPr>
          </w:p>
          <w:p w:rsidR="00511902" w:rsidRPr="000E2AE5" w:rsidRDefault="00511902" w:rsidP="000E2AE5">
            <w:pPr>
              <w:jc w:val="both"/>
              <w:rPr>
                <w:rFonts w:ascii="Arial" w:hAnsi="Arial" w:cs="Arial"/>
              </w:rPr>
            </w:pPr>
          </w:p>
          <w:p w:rsidR="00511902" w:rsidRPr="000E2AE5" w:rsidRDefault="00511902" w:rsidP="000E2AE5">
            <w:pPr>
              <w:jc w:val="both"/>
              <w:rPr>
                <w:rFonts w:ascii="Arial" w:hAnsi="Arial" w:cs="Arial"/>
              </w:rPr>
            </w:pPr>
          </w:p>
          <w:p w:rsidR="00511902" w:rsidRPr="000E2AE5" w:rsidRDefault="00511902" w:rsidP="000E2AE5">
            <w:pPr>
              <w:jc w:val="both"/>
              <w:rPr>
                <w:rFonts w:ascii="Arial" w:hAnsi="Arial" w:cs="Arial"/>
              </w:rPr>
            </w:pPr>
            <w:r w:rsidRPr="000E2AE5">
              <w:rPr>
                <w:rFonts w:ascii="Arial" w:hAnsi="Arial" w:cs="Arial"/>
              </w:rPr>
              <w:t>Gradien</w:t>
            </w:r>
            <w:r>
              <w:rPr>
                <w:rFonts w:ascii="Arial" w:hAnsi="Arial" w:cs="Arial"/>
              </w:rPr>
              <w:t>te&lt;1</w:t>
            </w:r>
            <w:r w:rsidRPr="000E2AE5">
              <w:rPr>
                <w:rFonts w:ascii="Arial" w:hAnsi="Arial" w:cs="Arial"/>
              </w:rPr>
              <w:t>°C</w:t>
            </w:r>
          </w:p>
          <w:p w:rsidR="00511902" w:rsidRPr="000E2AE5" w:rsidRDefault="00511902" w:rsidP="00E4785E">
            <w:pPr>
              <w:jc w:val="both"/>
              <w:rPr>
                <w:rFonts w:ascii="Arial" w:hAnsi="Arial" w:cs="Arial"/>
              </w:rPr>
            </w:pPr>
          </w:p>
        </w:tc>
      </w:tr>
      <w:tr w:rsidR="00511902" w:rsidTr="00331C71">
        <w:tc>
          <w:tcPr>
            <w:tcW w:w="2311" w:type="dxa"/>
          </w:tcPr>
          <w:p w:rsidR="00511902" w:rsidRPr="000F221A" w:rsidRDefault="00511902" w:rsidP="00E4785E">
            <w:pPr>
              <w:jc w:val="both"/>
              <w:rPr>
                <w:rFonts w:ascii="Arial" w:hAnsi="Arial" w:cs="Arial"/>
                <w:b/>
                <w:sz w:val="24"/>
              </w:rPr>
            </w:pPr>
            <w:r w:rsidRPr="000F221A">
              <w:rPr>
                <w:rFonts w:ascii="Arial" w:hAnsi="Arial" w:cs="Arial"/>
                <w:b/>
                <w:sz w:val="24"/>
              </w:rPr>
              <w:t>Humedad</w:t>
            </w:r>
          </w:p>
        </w:tc>
        <w:tc>
          <w:tcPr>
            <w:tcW w:w="1937" w:type="dxa"/>
          </w:tcPr>
          <w:p w:rsidR="00511902" w:rsidRPr="000F221A" w:rsidRDefault="00511902" w:rsidP="00E4785E">
            <w:pPr>
              <w:jc w:val="both"/>
              <w:rPr>
                <w:rFonts w:ascii="Arial" w:hAnsi="Arial" w:cs="Arial"/>
              </w:rPr>
            </w:pPr>
            <w:r w:rsidRPr="000F221A">
              <w:rPr>
                <w:rFonts w:ascii="Arial" w:hAnsi="Arial" w:cs="Arial"/>
              </w:rPr>
              <w:t>40-60 %HR</w:t>
            </w:r>
          </w:p>
          <w:p w:rsidR="00511902" w:rsidRPr="000F221A" w:rsidRDefault="00511902" w:rsidP="00E4785E">
            <w:pPr>
              <w:jc w:val="both"/>
              <w:rPr>
                <w:rFonts w:ascii="Arial" w:hAnsi="Arial" w:cs="Arial"/>
              </w:rPr>
            </w:pPr>
            <w:r w:rsidRPr="000F221A">
              <w:rPr>
                <w:rFonts w:ascii="Arial" w:hAnsi="Arial" w:cs="Arial"/>
              </w:rPr>
              <w:t xml:space="preserve">±15%HR en 4 </w:t>
            </w:r>
            <w:r w:rsidRPr="000F221A">
              <w:rPr>
                <w:rFonts w:ascii="Arial" w:hAnsi="Arial" w:cs="Arial"/>
              </w:rPr>
              <w:lastRenderedPageBreak/>
              <w:t>horas.</w:t>
            </w:r>
          </w:p>
        </w:tc>
        <w:tc>
          <w:tcPr>
            <w:tcW w:w="2268" w:type="dxa"/>
          </w:tcPr>
          <w:p w:rsidR="00511902" w:rsidRPr="000F221A" w:rsidRDefault="00511902" w:rsidP="003D782C">
            <w:pPr>
              <w:jc w:val="both"/>
              <w:rPr>
                <w:rFonts w:ascii="Arial" w:hAnsi="Arial" w:cs="Arial"/>
              </w:rPr>
            </w:pPr>
            <w:r w:rsidRPr="000F221A">
              <w:rPr>
                <w:rFonts w:ascii="Arial" w:hAnsi="Arial" w:cs="Arial"/>
              </w:rPr>
              <w:lastRenderedPageBreak/>
              <w:t>40-60 %HR</w:t>
            </w:r>
          </w:p>
          <w:p w:rsidR="00511902" w:rsidRPr="000F221A" w:rsidRDefault="00511902" w:rsidP="003D782C">
            <w:pPr>
              <w:jc w:val="both"/>
              <w:rPr>
                <w:rFonts w:ascii="Arial" w:hAnsi="Arial" w:cs="Arial"/>
              </w:rPr>
            </w:pPr>
            <w:r w:rsidRPr="000F221A">
              <w:rPr>
                <w:rFonts w:ascii="Arial" w:hAnsi="Arial" w:cs="Arial"/>
              </w:rPr>
              <w:t>±15%HR en 4 horas.</w:t>
            </w:r>
          </w:p>
        </w:tc>
        <w:tc>
          <w:tcPr>
            <w:tcW w:w="1843" w:type="dxa"/>
          </w:tcPr>
          <w:p w:rsidR="00511902" w:rsidRPr="000F221A" w:rsidRDefault="00511902" w:rsidP="00E4785E">
            <w:pPr>
              <w:jc w:val="both"/>
              <w:rPr>
                <w:rFonts w:ascii="Arial" w:hAnsi="Arial" w:cs="Arial"/>
              </w:rPr>
            </w:pPr>
            <w:r w:rsidRPr="000F221A">
              <w:rPr>
                <w:rFonts w:ascii="Arial" w:hAnsi="Arial" w:cs="Arial"/>
              </w:rPr>
              <w:t>50±5%HR</w:t>
            </w:r>
          </w:p>
        </w:tc>
      </w:tr>
      <w:tr w:rsidR="00331C71" w:rsidTr="00331C71">
        <w:tc>
          <w:tcPr>
            <w:tcW w:w="2311" w:type="dxa"/>
          </w:tcPr>
          <w:p w:rsidR="00331C71" w:rsidRPr="000F221A" w:rsidRDefault="00331C71" w:rsidP="00E4785E">
            <w:pPr>
              <w:jc w:val="both"/>
              <w:rPr>
                <w:rFonts w:ascii="Arial" w:hAnsi="Arial" w:cs="Arial"/>
                <w:b/>
                <w:sz w:val="24"/>
              </w:rPr>
            </w:pPr>
            <w:r w:rsidRPr="000F221A">
              <w:rPr>
                <w:rFonts w:ascii="Arial" w:hAnsi="Arial" w:cs="Arial"/>
                <w:b/>
                <w:sz w:val="24"/>
              </w:rPr>
              <w:lastRenderedPageBreak/>
              <w:t>Presión diferencial</w:t>
            </w:r>
          </w:p>
        </w:tc>
        <w:tc>
          <w:tcPr>
            <w:tcW w:w="6048" w:type="dxa"/>
            <w:gridSpan w:val="3"/>
          </w:tcPr>
          <w:p w:rsidR="00331C71" w:rsidRDefault="00331C71" w:rsidP="0019623A">
            <w:pPr>
              <w:jc w:val="center"/>
              <w:rPr>
                <w:rFonts w:ascii="Arial" w:hAnsi="Arial" w:cs="Arial"/>
                <w:sz w:val="24"/>
              </w:rPr>
            </w:pPr>
            <w:r>
              <w:rPr>
                <w:rFonts w:ascii="Arial" w:hAnsi="Arial" w:cs="Arial"/>
                <w:sz w:val="24"/>
              </w:rPr>
              <w:t>&gt;10 Pa</w:t>
            </w:r>
          </w:p>
        </w:tc>
      </w:tr>
      <w:tr w:rsidR="00331C71" w:rsidRPr="004C40FF" w:rsidTr="00331C71">
        <w:tc>
          <w:tcPr>
            <w:tcW w:w="2311" w:type="dxa"/>
          </w:tcPr>
          <w:p w:rsidR="00331C71" w:rsidRPr="000F221A" w:rsidRDefault="00331C71" w:rsidP="00E4785E">
            <w:pPr>
              <w:jc w:val="both"/>
              <w:rPr>
                <w:rFonts w:ascii="Arial" w:hAnsi="Arial" w:cs="Arial"/>
                <w:b/>
                <w:sz w:val="24"/>
              </w:rPr>
            </w:pPr>
            <w:r w:rsidRPr="000F221A">
              <w:rPr>
                <w:rFonts w:ascii="Arial" w:hAnsi="Arial" w:cs="Arial"/>
                <w:b/>
                <w:sz w:val="24"/>
              </w:rPr>
              <w:t>Iluminación</w:t>
            </w:r>
          </w:p>
        </w:tc>
        <w:tc>
          <w:tcPr>
            <w:tcW w:w="6048" w:type="dxa"/>
            <w:gridSpan w:val="3"/>
          </w:tcPr>
          <w:p w:rsidR="00331C71" w:rsidRPr="00347485" w:rsidRDefault="00331C71" w:rsidP="0019623A">
            <w:pPr>
              <w:jc w:val="center"/>
              <w:rPr>
                <w:rFonts w:ascii="Arial" w:hAnsi="Arial" w:cs="Arial"/>
                <w:sz w:val="24"/>
                <w:lang w:val="pt-BR"/>
              </w:rPr>
            </w:pPr>
            <w:r w:rsidRPr="00347485">
              <w:rPr>
                <w:rFonts w:ascii="Arial" w:hAnsi="Arial" w:cs="Arial"/>
                <w:sz w:val="24"/>
                <w:lang w:val="pt-BR"/>
              </w:rPr>
              <w:t>&gt;500 lux (lámparas fluorescentes o LED)</w:t>
            </w:r>
          </w:p>
        </w:tc>
      </w:tr>
      <w:tr w:rsidR="00331C71" w:rsidTr="00331C71">
        <w:tc>
          <w:tcPr>
            <w:tcW w:w="2311" w:type="dxa"/>
          </w:tcPr>
          <w:p w:rsidR="00331C71" w:rsidRPr="000F221A" w:rsidRDefault="00331C71" w:rsidP="00E4785E">
            <w:pPr>
              <w:jc w:val="both"/>
              <w:rPr>
                <w:rFonts w:ascii="Arial" w:hAnsi="Arial" w:cs="Arial"/>
                <w:b/>
                <w:sz w:val="24"/>
              </w:rPr>
            </w:pPr>
            <w:r w:rsidRPr="000F221A">
              <w:rPr>
                <w:rFonts w:ascii="Arial" w:hAnsi="Arial" w:cs="Arial"/>
                <w:b/>
                <w:sz w:val="24"/>
              </w:rPr>
              <w:t>Nivel de ruido</w:t>
            </w:r>
          </w:p>
        </w:tc>
        <w:tc>
          <w:tcPr>
            <w:tcW w:w="6048" w:type="dxa"/>
            <w:gridSpan w:val="3"/>
          </w:tcPr>
          <w:p w:rsidR="00331C71" w:rsidRDefault="00331C71" w:rsidP="0019623A">
            <w:pPr>
              <w:jc w:val="center"/>
              <w:rPr>
                <w:rFonts w:ascii="Arial" w:hAnsi="Arial" w:cs="Arial"/>
                <w:sz w:val="24"/>
              </w:rPr>
            </w:pPr>
            <w:r>
              <w:rPr>
                <w:rFonts w:ascii="Arial" w:hAnsi="Arial" w:cs="Arial"/>
                <w:sz w:val="24"/>
              </w:rPr>
              <w:t>&lt;45dB</w:t>
            </w:r>
          </w:p>
        </w:tc>
      </w:tr>
      <w:tr w:rsidR="00331C71" w:rsidTr="00331C71">
        <w:tc>
          <w:tcPr>
            <w:tcW w:w="2311" w:type="dxa"/>
          </w:tcPr>
          <w:p w:rsidR="00331C71" w:rsidRPr="000F221A" w:rsidRDefault="00331C71" w:rsidP="0019623A">
            <w:pPr>
              <w:jc w:val="both"/>
              <w:rPr>
                <w:rFonts w:ascii="Arial" w:hAnsi="Arial" w:cs="Arial"/>
                <w:b/>
                <w:sz w:val="24"/>
              </w:rPr>
            </w:pPr>
            <w:r w:rsidRPr="000F221A">
              <w:rPr>
                <w:rFonts w:ascii="Arial" w:hAnsi="Arial" w:cs="Arial"/>
                <w:b/>
              </w:rPr>
              <w:t>Frecuencia eléctrica</w:t>
            </w:r>
          </w:p>
        </w:tc>
        <w:tc>
          <w:tcPr>
            <w:tcW w:w="6048" w:type="dxa"/>
            <w:gridSpan w:val="3"/>
          </w:tcPr>
          <w:p w:rsidR="00331C71" w:rsidRDefault="00331C71" w:rsidP="0019623A">
            <w:pPr>
              <w:jc w:val="center"/>
              <w:rPr>
                <w:rFonts w:ascii="Arial" w:hAnsi="Arial" w:cs="Arial"/>
                <w:sz w:val="24"/>
              </w:rPr>
            </w:pPr>
            <w:r>
              <w:rPr>
                <w:rFonts w:ascii="Arial" w:hAnsi="Arial" w:cs="Arial"/>
                <w:sz w:val="24"/>
              </w:rPr>
              <w:t>±3%</w:t>
            </w:r>
          </w:p>
        </w:tc>
      </w:tr>
      <w:tr w:rsidR="00331C71" w:rsidTr="00331C71">
        <w:tc>
          <w:tcPr>
            <w:tcW w:w="2311" w:type="dxa"/>
          </w:tcPr>
          <w:p w:rsidR="00331C71" w:rsidRPr="000F221A" w:rsidRDefault="00331C71" w:rsidP="0019623A">
            <w:pPr>
              <w:jc w:val="both"/>
              <w:rPr>
                <w:rFonts w:ascii="Arial" w:hAnsi="Arial" w:cs="Arial"/>
                <w:b/>
              </w:rPr>
            </w:pPr>
            <w:r w:rsidRPr="000F221A">
              <w:rPr>
                <w:rFonts w:ascii="Arial" w:hAnsi="Arial" w:cs="Arial"/>
                <w:b/>
              </w:rPr>
              <w:t>Alimentación eléctrica</w:t>
            </w:r>
          </w:p>
        </w:tc>
        <w:tc>
          <w:tcPr>
            <w:tcW w:w="6048" w:type="dxa"/>
            <w:gridSpan w:val="3"/>
          </w:tcPr>
          <w:p w:rsidR="00331C71" w:rsidRDefault="00331C71" w:rsidP="0019623A">
            <w:pPr>
              <w:jc w:val="center"/>
              <w:rPr>
                <w:rFonts w:ascii="Arial" w:hAnsi="Arial" w:cs="Arial"/>
                <w:sz w:val="24"/>
              </w:rPr>
            </w:pPr>
            <w:r>
              <w:rPr>
                <w:rFonts w:ascii="Arial" w:hAnsi="Arial" w:cs="Arial"/>
                <w:sz w:val="24"/>
              </w:rPr>
              <w:t>±10%</w:t>
            </w:r>
          </w:p>
        </w:tc>
      </w:tr>
      <w:tr w:rsidR="00331C71" w:rsidTr="00331C71">
        <w:tc>
          <w:tcPr>
            <w:tcW w:w="2311" w:type="dxa"/>
          </w:tcPr>
          <w:p w:rsidR="00331C71" w:rsidRPr="000F221A" w:rsidRDefault="00331C71" w:rsidP="00E4785E">
            <w:pPr>
              <w:jc w:val="both"/>
              <w:rPr>
                <w:rFonts w:ascii="Arial" w:hAnsi="Arial" w:cs="Arial"/>
                <w:b/>
                <w:sz w:val="24"/>
              </w:rPr>
            </w:pPr>
            <w:r>
              <w:rPr>
                <w:rFonts w:ascii="Arial" w:hAnsi="Arial" w:cs="Arial"/>
                <w:b/>
              </w:rPr>
              <w:t>Velocidad del aire</w:t>
            </w:r>
          </w:p>
        </w:tc>
        <w:tc>
          <w:tcPr>
            <w:tcW w:w="6048" w:type="dxa"/>
            <w:gridSpan w:val="3"/>
          </w:tcPr>
          <w:p w:rsidR="00331C71" w:rsidRDefault="00331C71" w:rsidP="0019623A">
            <w:pPr>
              <w:jc w:val="center"/>
              <w:rPr>
                <w:rFonts w:ascii="Arial" w:hAnsi="Arial" w:cs="Arial"/>
                <w:sz w:val="24"/>
              </w:rPr>
            </w:pPr>
            <w:r>
              <w:rPr>
                <w:rFonts w:ascii="Arial" w:hAnsi="Arial" w:cs="Arial"/>
                <w:sz w:val="24"/>
              </w:rPr>
              <w:t>Aprox. 0,2 m/s</w:t>
            </w:r>
          </w:p>
        </w:tc>
      </w:tr>
      <w:tr w:rsidR="00511902" w:rsidTr="00331C71">
        <w:tc>
          <w:tcPr>
            <w:tcW w:w="2311" w:type="dxa"/>
          </w:tcPr>
          <w:p w:rsidR="00511902" w:rsidRDefault="00511902" w:rsidP="00180171">
            <w:pPr>
              <w:rPr>
                <w:rFonts w:ascii="Arial" w:hAnsi="Arial" w:cs="Arial"/>
                <w:b/>
              </w:rPr>
            </w:pPr>
            <w:r>
              <w:rPr>
                <w:rFonts w:ascii="Arial" w:hAnsi="Arial" w:cs="Arial"/>
                <w:b/>
              </w:rPr>
              <w:t>Consumo de Potencia</w:t>
            </w:r>
          </w:p>
        </w:tc>
        <w:tc>
          <w:tcPr>
            <w:tcW w:w="1937" w:type="dxa"/>
          </w:tcPr>
          <w:p w:rsidR="00511902" w:rsidRDefault="00511902" w:rsidP="0019623A">
            <w:pPr>
              <w:jc w:val="center"/>
              <w:rPr>
                <w:rFonts w:ascii="Arial" w:hAnsi="Arial" w:cs="Arial"/>
                <w:sz w:val="24"/>
              </w:rPr>
            </w:pPr>
            <w:r>
              <w:rPr>
                <w:rFonts w:ascii="Arial" w:hAnsi="Arial" w:cs="Arial"/>
                <w:sz w:val="24"/>
              </w:rPr>
              <w:t>1kW</w:t>
            </w:r>
          </w:p>
        </w:tc>
        <w:tc>
          <w:tcPr>
            <w:tcW w:w="2268" w:type="dxa"/>
          </w:tcPr>
          <w:p w:rsidR="00511902" w:rsidRDefault="00511902" w:rsidP="00A72CD8">
            <w:pPr>
              <w:jc w:val="center"/>
              <w:rPr>
                <w:rFonts w:ascii="Arial" w:hAnsi="Arial" w:cs="Arial"/>
                <w:sz w:val="24"/>
              </w:rPr>
            </w:pPr>
            <w:r>
              <w:rPr>
                <w:rFonts w:ascii="Arial" w:hAnsi="Arial" w:cs="Arial"/>
                <w:sz w:val="24"/>
              </w:rPr>
              <w:t>3 kW</w:t>
            </w:r>
          </w:p>
        </w:tc>
        <w:tc>
          <w:tcPr>
            <w:tcW w:w="1843" w:type="dxa"/>
          </w:tcPr>
          <w:p w:rsidR="00511902" w:rsidRDefault="00511902" w:rsidP="0019623A">
            <w:pPr>
              <w:jc w:val="center"/>
              <w:rPr>
                <w:rFonts w:ascii="Arial" w:hAnsi="Arial" w:cs="Arial"/>
                <w:sz w:val="24"/>
              </w:rPr>
            </w:pPr>
            <w:r>
              <w:rPr>
                <w:rFonts w:ascii="Arial" w:hAnsi="Arial" w:cs="Arial"/>
                <w:sz w:val="24"/>
              </w:rPr>
              <w:t>3 kW</w:t>
            </w:r>
          </w:p>
        </w:tc>
      </w:tr>
      <w:tr w:rsidR="00511902" w:rsidTr="00331C71">
        <w:tc>
          <w:tcPr>
            <w:tcW w:w="2311" w:type="dxa"/>
          </w:tcPr>
          <w:p w:rsidR="00511902" w:rsidRDefault="00511902" w:rsidP="00E4785E">
            <w:pPr>
              <w:jc w:val="both"/>
              <w:rPr>
                <w:rFonts w:ascii="Arial" w:hAnsi="Arial" w:cs="Arial"/>
                <w:b/>
              </w:rPr>
            </w:pPr>
            <w:r>
              <w:rPr>
                <w:rFonts w:ascii="Arial" w:hAnsi="Arial" w:cs="Arial"/>
                <w:b/>
              </w:rPr>
              <w:t>Servicios</w:t>
            </w:r>
          </w:p>
        </w:tc>
        <w:tc>
          <w:tcPr>
            <w:tcW w:w="1937" w:type="dxa"/>
          </w:tcPr>
          <w:p w:rsidR="00511902" w:rsidRPr="00DC2EDB" w:rsidRDefault="00511902" w:rsidP="00DC2EDB">
            <w:pPr>
              <w:jc w:val="both"/>
              <w:rPr>
                <w:rFonts w:ascii="Arial" w:hAnsi="Arial" w:cs="Arial"/>
                <w:sz w:val="20"/>
              </w:rPr>
            </w:pPr>
            <w:r>
              <w:rPr>
                <w:rFonts w:ascii="Arial" w:hAnsi="Arial" w:cs="Arial"/>
                <w:sz w:val="20"/>
              </w:rPr>
              <w:t>Calibración de pesas patrones Clase F1 OIML de 1mg hasta 20kg</w:t>
            </w:r>
          </w:p>
        </w:tc>
        <w:tc>
          <w:tcPr>
            <w:tcW w:w="2268" w:type="dxa"/>
          </w:tcPr>
          <w:p w:rsidR="00511902" w:rsidRPr="00C47174" w:rsidRDefault="00511902" w:rsidP="00C47174">
            <w:pPr>
              <w:jc w:val="both"/>
              <w:rPr>
                <w:rFonts w:ascii="Arial" w:hAnsi="Arial" w:cs="Arial"/>
                <w:sz w:val="20"/>
                <w:szCs w:val="20"/>
              </w:rPr>
            </w:pPr>
            <w:r>
              <w:rPr>
                <w:rFonts w:ascii="Arial" w:hAnsi="Arial" w:cs="Arial"/>
                <w:sz w:val="20"/>
                <w:szCs w:val="20"/>
              </w:rPr>
              <w:t>Calibración de  pesas patrones  Clase M2 OIML desde 20 kg hasta 500 kg</w:t>
            </w:r>
          </w:p>
        </w:tc>
        <w:tc>
          <w:tcPr>
            <w:tcW w:w="1843" w:type="dxa"/>
          </w:tcPr>
          <w:p w:rsidR="00511902" w:rsidRDefault="00511902" w:rsidP="00C47174">
            <w:pPr>
              <w:jc w:val="both"/>
              <w:rPr>
                <w:rFonts w:ascii="Arial" w:hAnsi="Arial" w:cs="Arial"/>
                <w:sz w:val="20"/>
                <w:szCs w:val="20"/>
              </w:rPr>
            </w:pPr>
            <w:r>
              <w:rPr>
                <w:rFonts w:ascii="Arial" w:hAnsi="Arial" w:cs="Arial"/>
                <w:sz w:val="20"/>
                <w:szCs w:val="20"/>
              </w:rPr>
              <w:t xml:space="preserve">Calibración de termómetros en el rango de -40 °C hasta 600 °C </w:t>
            </w:r>
          </w:p>
          <w:p w:rsidR="00511902" w:rsidRDefault="00511902" w:rsidP="00C47174">
            <w:pPr>
              <w:jc w:val="both"/>
              <w:rPr>
                <w:rFonts w:ascii="Arial" w:hAnsi="Arial" w:cs="Arial"/>
                <w:sz w:val="20"/>
                <w:szCs w:val="20"/>
              </w:rPr>
            </w:pPr>
          </w:p>
          <w:p w:rsidR="00511902" w:rsidRPr="00C47174" w:rsidRDefault="00511902" w:rsidP="00C47174">
            <w:pPr>
              <w:jc w:val="both"/>
              <w:rPr>
                <w:rFonts w:ascii="Arial" w:hAnsi="Arial" w:cs="Arial"/>
                <w:sz w:val="20"/>
                <w:szCs w:val="20"/>
              </w:rPr>
            </w:pPr>
            <w:r>
              <w:rPr>
                <w:rFonts w:ascii="Arial" w:hAnsi="Arial" w:cs="Arial"/>
                <w:sz w:val="20"/>
                <w:szCs w:val="20"/>
              </w:rPr>
              <w:t xml:space="preserve">Calibración de higrómetros de 5%HR a 95%HR </w:t>
            </w:r>
          </w:p>
        </w:tc>
      </w:tr>
      <w:tr w:rsidR="00015751" w:rsidTr="00483581">
        <w:tc>
          <w:tcPr>
            <w:tcW w:w="2311" w:type="dxa"/>
          </w:tcPr>
          <w:p w:rsidR="00015751" w:rsidRDefault="00015751" w:rsidP="00E4785E">
            <w:pPr>
              <w:jc w:val="both"/>
              <w:rPr>
                <w:rFonts w:ascii="Arial" w:hAnsi="Arial" w:cs="Arial"/>
                <w:b/>
              </w:rPr>
            </w:pPr>
            <w:r>
              <w:rPr>
                <w:rFonts w:ascii="Arial" w:hAnsi="Arial" w:cs="Arial"/>
                <w:b/>
              </w:rPr>
              <w:t>Equipos y patrones de medición</w:t>
            </w:r>
          </w:p>
        </w:tc>
        <w:tc>
          <w:tcPr>
            <w:tcW w:w="6048" w:type="dxa"/>
            <w:gridSpan w:val="3"/>
          </w:tcPr>
          <w:p w:rsidR="00015751" w:rsidRDefault="00015751" w:rsidP="00015751">
            <w:pPr>
              <w:jc w:val="center"/>
              <w:rPr>
                <w:rFonts w:ascii="Arial" w:hAnsi="Arial" w:cs="Arial"/>
                <w:sz w:val="20"/>
                <w:szCs w:val="20"/>
              </w:rPr>
            </w:pPr>
            <w:r>
              <w:rPr>
                <w:rFonts w:ascii="Arial" w:hAnsi="Arial" w:cs="Arial"/>
                <w:sz w:val="20"/>
                <w:szCs w:val="20"/>
              </w:rPr>
              <w:t>Ver Anexo 1</w:t>
            </w:r>
          </w:p>
        </w:tc>
      </w:tr>
    </w:tbl>
    <w:p w:rsidR="00556A28" w:rsidRDefault="00556A28" w:rsidP="00E4785E">
      <w:pPr>
        <w:jc w:val="both"/>
        <w:rPr>
          <w:rFonts w:ascii="Arial" w:hAnsi="Arial" w:cs="Arial"/>
          <w:sz w:val="24"/>
        </w:rPr>
      </w:pPr>
    </w:p>
    <w:p w:rsidR="000B2EAF" w:rsidRDefault="000B2EAF" w:rsidP="00E4785E">
      <w:pPr>
        <w:jc w:val="both"/>
        <w:rPr>
          <w:rFonts w:ascii="Arial" w:hAnsi="Arial" w:cs="Arial"/>
          <w:sz w:val="24"/>
        </w:rPr>
      </w:pPr>
    </w:p>
    <w:p w:rsidR="000F221A" w:rsidRDefault="000F221A" w:rsidP="00E4785E">
      <w:pPr>
        <w:jc w:val="both"/>
        <w:rPr>
          <w:rFonts w:ascii="Arial" w:hAnsi="Arial" w:cs="Arial"/>
          <w:sz w:val="24"/>
        </w:rPr>
      </w:pPr>
    </w:p>
    <w:tbl>
      <w:tblPr>
        <w:tblStyle w:val="TableGrid"/>
        <w:tblW w:w="0" w:type="auto"/>
        <w:tblLayout w:type="fixed"/>
        <w:tblLook w:val="04A0" w:firstRow="1" w:lastRow="0" w:firstColumn="1" w:lastColumn="0" w:noHBand="0" w:noVBand="1"/>
      </w:tblPr>
      <w:tblGrid>
        <w:gridCol w:w="2311"/>
        <w:gridCol w:w="2083"/>
        <w:gridCol w:w="2122"/>
        <w:gridCol w:w="1843"/>
      </w:tblGrid>
      <w:tr w:rsidR="00A72CD8" w:rsidTr="00331C71">
        <w:tc>
          <w:tcPr>
            <w:tcW w:w="2311" w:type="dxa"/>
          </w:tcPr>
          <w:p w:rsidR="00A72CD8" w:rsidRPr="000F221A" w:rsidRDefault="00A72CD8" w:rsidP="0052168A">
            <w:pPr>
              <w:jc w:val="both"/>
              <w:rPr>
                <w:rFonts w:ascii="Arial" w:hAnsi="Arial" w:cs="Arial"/>
                <w:b/>
                <w:sz w:val="24"/>
              </w:rPr>
            </w:pPr>
            <w:r w:rsidRPr="000F221A">
              <w:rPr>
                <w:rFonts w:ascii="Arial" w:hAnsi="Arial" w:cs="Arial"/>
                <w:b/>
                <w:sz w:val="24"/>
              </w:rPr>
              <w:t>Condiciones</w:t>
            </w:r>
          </w:p>
        </w:tc>
        <w:tc>
          <w:tcPr>
            <w:tcW w:w="2083" w:type="dxa"/>
          </w:tcPr>
          <w:p w:rsidR="00A72CD8" w:rsidRPr="000F221A" w:rsidRDefault="00A72CD8" w:rsidP="0052168A">
            <w:pPr>
              <w:jc w:val="both"/>
              <w:rPr>
                <w:rFonts w:ascii="Arial" w:hAnsi="Arial" w:cs="Arial"/>
                <w:b/>
                <w:sz w:val="24"/>
              </w:rPr>
            </w:pPr>
            <w:r>
              <w:rPr>
                <w:rFonts w:ascii="Arial" w:hAnsi="Arial" w:cs="Arial"/>
                <w:b/>
                <w:sz w:val="24"/>
              </w:rPr>
              <w:t>Longitud</w:t>
            </w:r>
            <w:r w:rsidR="00511902">
              <w:rPr>
                <w:rFonts w:ascii="Arial" w:hAnsi="Arial" w:cs="Arial"/>
                <w:b/>
                <w:sz w:val="24"/>
              </w:rPr>
              <w:t>/Fuerza y presión</w:t>
            </w:r>
          </w:p>
        </w:tc>
        <w:tc>
          <w:tcPr>
            <w:tcW w:w="2122" w:type="dxa"/>
          </w:tcPr>
          <w:p w:rsidR="00A72CD8" w:rsidRPr="000F221A" w:rsidRDefault="00A72CD8" w:rsidP="000F221A">
            <w:pPr>
              <w:jc w:val="both"/>
              <w:rPr>
                <w:rFonts w:ascii="Arial" w:hAnsi="Arial" w:cs="Arial"/>
                <w:b/>
                <w:sz w:val="24"/>
              </w:rPr>
            </w:pPr>
            <w:r w:rsidRPr="000F221A">
              <w:rPr>
                <w:rFonts w:ascii="Arial" w:hAnsi="Arial" w:cs="Arial"/>
                <w:b/>
                <w:sz w:val="24"/>
              </w:rPr>
              <w:t xml:space="preserve"> </w:t>
            </w:r>
            <w:r>
              <w:rPr>
                <w:rFonts w:ascii="Arial" w:hAnsi="Arial" w:cs="Arial"/>
                <w:b/>
                <w:sz w:val="24"/>
              </w:rPr>
              <w:t>Volumen</w:t>
            </w:r>
          </w:p>
        </w:tc>
        <w:tc>
          <w:tcPr>
            <w:tcW w:w="1843" w:type="dxa"/>
          </w:tcPr>
          <w:p w:rsidR="00A72CD8" w:rsidRPr="000F221A" w:rsidRDefault="00A72CD8" w:rsidP="0052168A">
            <w:pPr>
              <w:jc w:val="both"/>
              <w:rPr>
                <w:rFonts w:ascii="Arial" w:hAnsi="Arial" w:cs="Arial"/>
                <w:b/>
                <w:sz w:val="24"/>
              </w:rPr>
            </w:pPr>
            <w:r>
              <w:rPr>
                <w:rFonts w:ascii="Arial" w:hAnsi="Arial" w:cs="Arial"/>
                <w:b/>
                <w:sz w:val="24"/>
              </w:rPr>
              <w:t xml:space="preserve">Magnitudes </w:t>
            </w:r>
            <w:r w:rsidRPr="00F92D67">
              <w:rPr>
                <w:rFonts w:ascii="Arial" w:hAnsi="Arial" w:cs="Arial"/>
                <w:b/>
              </w:rPr>
              <w:t>Eléctricas</w:t>
            </w:r>
            <w:r w:rsidR="000E6BE5">
              <w:rPr>
                <w:rFonts w:ascii="Arial" w:hAnsi="Arial" w:cs="Arial"/>
                <w:b/>
                <w:sz w:val="24"/>
              </w:rPr>
              <w:t>/ T&amp;F</w:t>
            </w:r>
          </w:p>
        </w:tc>
      </w:tr>
      <w:tr w:rsidR="00A72CD8" w:rsidTr="00331C71">
        <w:tc>
          <w:tcPr>
            <w:tcW w:w="2311" w:type="dxa"/>
          </w:tcPr>
          <w:p w:rsidR="00A72CD8" w:rsidRPr="000F221A" w:rsidRDefault="00A72CD8" w:rsidP="0052168A">
            <w:pPr>
              <w:jc w:val="both"/>
              <w:rPr>
                <w:rFonts w:ascii="Arial" w:hAnsi="Arial" w:cs="Arial"/>
                <w:b/>
                <w:sz w:val="24"/>
              </w:rPr>
            </w:pPr>
            <w:r w:rsidRPr="000F221A">
              <w:rPr>
                <w:rFonts w:ascii="Arial" w:hAnsi="Arial" w:cs="Arial"/>
                <w:b/>
                <w:sz w:val="24"/>
              </w:rPr>
              <w:t>Dimensiones/Área</w:t>
            </w:r>
          </w:p>
        </w:tc>
        <w:tc>
          <w:tcPr>
            <w:tcW w:w="2083" w:type="dxa"/>
          </w:tcPr>
          <w:p w:rsidR="00A72CD8" w:rsidRDefault="00106ACC" w:rsidP="0052168A">
            <w:pPr>
              <w:jc w:val="both"/>
              <w:rPr>
                <w:rFonts w:ascii="Arial" w:hAnsi="Arial" w:cs="Arial"/>
                <w:sz w:val="24"/>
              </w:rPr>
            </w:pPr>
            <w:r>
              <w:rPr>
                <w:rFonts w:ascii="Arial" w:hAnsi="Arial" w:cs="Arial"/>
                <w:sz w:val="24"/>
              </w:rPr>
              <w:t>4</w:t>
            </w:r>
            <w:r w:rsidR="000844F1">
              <w:rPr>
                <w:rFonts w:ascii="Arial" w:hAnsi="Arial" w:cs="Arial"/>
                <w:sz w:val="24"/>
              </w:rPr>
              <w:t>mx6</w:t>
            </w:r>
            <w:r w:rsidR="00A72CD8">
              <w:rPr>
                <w:rFonts w:ascii="Arial" w:hAnsi="Arial" w:cs="Arial"/>
                <w:sz w:val="24"/>
              </w:rPr>
              <w:t>m  / 16m</w:t>
            </w:r>
            <w:r w:rsidR="00A72CD8" w:rsidRPr="0019623A">
              <w:rPr>
                <w:rFonts w:ascii="Arial" w:hAnsi="Arial" w:cs="Arial"/>
                <w:sz w:val="24"/>
                <w:vertAlign w:val="superscript"/>
              </w:rPr>
              <w:t>2</w:t>
            </w:r>
          </w:p>
        </w:tc>
        <w:tc>
          <w:tcPr>
            <w:tcW w:w="2122" w:type="dxa"/>
          </w:tcPr>
          <w:p w:rsidR="00A72CD8" w:rsidRPr="003D782C" w:rsidRDefault="00106ACC" w:rsidP="0052168A">
            <w:pPr>
              <w:jc w:val="both"/>
              <w:rPr>
                <w:rFonts w:ascii="Arial" w:hAnsi="Arial" w:cs="Arial"/>
                <w:sz w:val="24"/>
              </w:rPr>
            </w:pPr>
            <w:r>
              <w:rPr>
                <w:rFonts w:ascii="Arial" w:hAnsi="Arial" w:cs="Arial"/>
                <w:sz w:val="24"/>
              </w:rPr>
              <w:t>4mx4</w:t>
            </w:r>
            <w:r w:rsidR="00A72CD8">
              <w:rPr>
                <w:rFonts w:ascii="Arial" w:hAnsi="Arial" w:cs="Arial"/>
                <w:sz w:val="24"/>
              </w:rPr>
              <w:t>m / 25 m</w:t>
            </w:r>
            <w:r w:rsidR="00A72CD8" w:rsidRPr="0019623A">
              <w:rPr>
                <w:rFonts w:ascii="Arial" w:hAnsi="Arial" w:cs="Arial"/>
                <w:sz w:val="24"/>
                <w:vertAlign w:val="superscript"/>
              </w:rPr>
              <w:t>2</w:t>
            </w:r>
          </w:p>
        </w:tc>
        <w:tc>
          <w:tcPr>
            <w:tcW w:w="1843" w:type="dxa"/>
          </w:tcPr>
          <w:p w:rsidR="00A72CD8" w:rsidRDefault="00106ACC" w:rsidP="0052168A">
            <w:pPr>
              <w:jc w:val="both"/>
              <w:rPr>
                <w:rFonts w:ascii="Arial" w:hAnsi="Arial" w:cs="Arial"/>
                <w:sz w:val="24"/>
              </w:rPr>
            </w:pPr>
            <w:r>
              <w:rPr>
                <w:rFonts w:ascii="Arial" w:hAnsi="Arial" w:cs="Arial"/>
                <w:sz w:val="24"/>
              </w:rPr>
              <w:t>4mx4</w:t>
            </w:r>
            <w:r w:rsidR="000E6BE5">
              <w:rPr>
                <w:rFonts w:ascii="Arial" w:hAnsi="Arial" w:cs="Arial"/>
                <w:sz w:val="24"/>
              </w:rPr>
              <w:t>m/25</w:t>
            </w:r>
            <w:r w:rsidR="00A72CD8">
              <w:rPr>
                <w:rFonts w:ascii="Arial" w:hAnsi="Arial" w:cs="Arial"/>
                <w:sz w:val="24"/>
              </w:rPr>
              <w:t xml:space="preserve"> m</w:t>
            </w:r>
            <w:r w:rsidR="00A72CD8" w:rsidRPr="00026781">
              <w:rPr>
                <w:rFonts w:ascii="Arial" w:hAnsi="Arial" w:cs="Arial"/>
                <w:sz w:val="24"/>
                <w:vertAlign w:val="superscript"/>
              </w:rPr>
              <w:t>2</w:t>
            </w:r>
          </w:p>
        </w:tc>
      </w:tr>
      <w:tr w:rsidR="00A72CD8" w:rsidTr="00331C71">
        <w:tc>
          <w:tcPr>
            <w:tcW w:w="2311" w:type="dxa"/>
          </w:tcPr>
          <w:p w:rsidR="00A72CD8" w:rsidRPr="000F221A" w:rsidRDefault="00A72CD8" w:rsidP="0052168A">
            <w:pPr>
              <w:jc w:val="both"/>
              <w:rPr>
                <w:rFonts w:ascii="Arial" w:hAnsi="Arial" w:cs="Arial"/>
                <w:b/>
                <w:sz w:val="24"/>
              </w:rPr>
            </w:pPr>
            <w:r w:rsidRPr="000F221A">
              <w:rPr>
                <w:rFonts w:ascii="Arial" w:hAnsi="Arial" w:cs="Arial"/>
                <w:b/>
                <w:sz w:val="24"/>
              </w:rPr>
              <w:t>Temperatura:</w:t>
            </w:r>
          </w:p>
          <w:p w:rsidR="00A72CD8" w:rsidRPr="000F221A" w:rsidRDefault="00A72CD8" w:rsidP="0052168A">
            <w:pPr>
              <w:jc w:val="both"/>
              <w:rPr>
                <w:rFonts w:ascii="Arial" w:hAnsi="Arial" w:cs="Arial"/>
                <w:b/>
                <w:sz w:val="24"/>
              </w:rPr>
            </w:pPr>
          </w:p>
          <w:p w:rsidR="00A72CD8" w:rsidRPr="000F221A" w:rsidRDefault="00A72CD8" w:rsidP="0052168A">
            <w:pPr>
              <w:jc w:val="both"/>
              <w:rPr>
                <w:rFonts w:ascii="Arial" w:hAnsi="Arial" w:cs="Arial"/>
                <w:b/>
                <w:sz w:val="24"/>
              </w:rPr>
            </w:pPr>
          </w:p>
        </w:tc>
        <w:tc>
          <w:tcPr>
            <w:tcW w:w="2083" w:type="dxa"/>
          </w:tcPr>
          <w:p w:rsidR="00A72CD8" w:rsidRPr="000E2AE5" w:rsidRDefault="00A72CD8" w:rsidP="000F221A">
            <w:pPr>
              <w:jc w:val="both"/>
              <w:rPr>
                <w:rFonts w:ascii="Arial" w:hAnsi="Arial" w:cs="Arial"/>
              </w:rPr>
            </w:pPr>
            <w:r>
              <w:rPr>
                <w:rFonts w:ascii="Arial" w:hAnsi="Arial" w:cs="Arial"/>
              </w:rPr>
              <w:t>20</w:t>
            </w:r>
            <w:r w:rsidRPr="000E2AE5">
              <w:rPr>
                <w:rFonts w:ascii="Arial" w:hAnsi="Arial" w:cs="Arial"/>
              </w:rPr>
              <w:t>°C</w:t>
            </w:r>
            <w:r>
              <w:rPr>
                <w:rFonts w:ascii="Arial" w:hAnsi="Arial" w:cs="Arial"/>
              </w:rPr>
              <w:t xml:space="preserve"> </w:t>
            </w:r>
            <w:r w:rsidRPr="000E2AE5">
              <w:rPr>
                <w:rFonts w:ascii="Arial" w:hAnsi="Arial" w:cs="Arial"/>
              </w:rPr>
              <w:t>±</w:t>
            </w:r>
            <w:r>
              <w:rPr>
                <w:rFonts w:ascii="Arial" w:hAnsi="Arial" w:cs="Arial"/>
              </w:rPr>
              <w:t>1</w:t>
            </w:r>
            <w:r w:rsidRPr="000E2AE5">
              <w:rPr>
                <w:rFonts w:ascii="Arial" w:hAnsi="Arial" w:cs="Arial"/>
              </w:rPr>
              <w:t xml:space="preserve">°C por </w:t>
            </w:r>
          </w:p>
          <w:p w:rsidR="00A72CD8" w:rsidRPr="000E2AE5" w:rsidRDefault="00A72CD8" w:rsidP="0052168A">
            <w:pPr>
              <w:jc w:val="both"/>
              <w:rPr>
                <w:rFonts w:ascii="Arial" w:hAnsi="Arial" w:cs="Arial"/>
              </w:rPr>
            </w:pPr>
          </w:p>
          <w:p w:rsidR="00A72CD8" w:rsidRPr="000E2AE5" w:rsidRDefault="00A72CD8" w:rsidP="0052168A">
            <w:pPr>
              <w:jc w:val="both"/>
              <w:rPr>
                <w:rFonts w:ascii="Arial" w:hAnsi="Arial" w:cs="Arial"/>
              </w:rPr>
            </w:pPr>
            <w:r w:rsidRPr="000E2AE5">
              <w:rPr>
                <w:rFonts w:ascii="Arial" w:hAnsi="Arial" w:cs="Arial"/>
              </w:rPr>
              <w:t>Gradiente&lt;1°C</w:t>
            </w:r>
          </w:p>
          <w:p w:rsidR="00A72CD8" w:rsidRPr="000E2AE5" w:rsidRDefault="00A72CD8" w:rsidP="0052168A">
            <w:pPr>
              <w:jc w:val="both"/>
              <w:rPr>
                <w:rFonts w:ascii="Arial" w:hAnsi="Arial" w:cs="Arial"/>
              </w:rPr>
            </w:pPr>
          </w:p>
        </w:tc>
        <w:tc>
          <w:tcPr>
            <w:tcW w:w="2122" w:type="dxa"/>
          </w:tcPr>
          <w:p w:rsidR="00A72CD8" w:rsidRPr="000E2AE5" w:rsidRDefault="00A72CD8" w:rsidP="000F221A">
            <w:pPr>
              <w:jc w:val="both"/>
              <w:rPr>
                <w:rFonts w:ascii="Arial" w:hAnsi="Arial" w:cs="Arial"/>
              </w:rPr>
            </w:pPr>
            <w:r>
              <w:rPr>
                <w:rFonts w:ascii="Arial" w:hAnsi="Arial" w:cs="Arial"/>
              </w:rPr>
              <w:t>20</w:t>
            </w:r>
            <w:r w:rsidRPr="000E2AE5">
              <w:rPr>
                <w:rFonts w:ascii="Arial" w:hAnsi="Arial" w:cs="Arial"/>
              </w:rPr>
              <w:t>°C±</w:t>
            </w:r>
            <w:r>
              <w:rPr>
                <w:rFonts w:ascii="Arial" w:hAnsi="Arial" w:cs="Arial"/>
              </w:rPr>
              <w:t>1</w:t>
            </w:r>
            <w:r w:rsidRPr="000E2AE5">
              <w:rPr>
                <w:rFonts w:ascii="Arial" w:hAnsi="Arial" w:cs="Arial"/>
              </w:rPr>
              <w:t xml:space="preserve">°C </w:t>
            </w:r>
          </w:p>
          <w:p w:rsidR="00A72CD8" w:rsidRPr="000E2AE5" w:rsidRDefault="00A72CD8" w:rsidP="0052168A">
            <w:pPr>
              <w:jc w:val="both"/>
              <w:rPr>
                <w:rFonts w:ascii="Arial" w:hAnsi="Arial" w:cs="Arial"/>
              </w:rPr>
            </w:pPr>
            <w:r w:rsidRPr="000E2AE5">
              <w:rPr>
                <w:rFonts w:ascii="Arial" w:hAnsi="Arial" w:cs="Arial"/>
              </w:rPr>
              <w:t>.</w:t>
            </w:r>
          </w:p>
          <w:p w:rsidR="00A72CD8" w:rsidRPr="000E2AE5" w:rsidRDefault="00A72CD8" w:rsidP="0052168A">
            <w:pPr>
              <w:jc w:val="both"/>
              <w:rPr>
                <w:rFonts w:ascii="Arial" w:hAnsi="Arial" w:cs="Arial"/>
              </w:rPr>
            </w:pPr>
            <w:r w:rsidRPr="000E2AE5">
              <w:rPr>
                <w:rFonts w:ascii="Arial" w:hAnsi="Arial" w:cs="Arial"/>
              </w:rPr>
              <w:t>Gradiente&lt;1°C</w:t>
            </w:r>
          </w:p>
          <w:p w:rsidR="00A72CD8" w:rsidRPr="000E2AE5" w:rsidRDefault="00A72CD8" w:rsidP="0052168A">
            <w:pPr>
              <w:jc w:val="both"/>
              <w:rPr>
                <w:rFonts w:ascii="Arial" w:hAnsi="Arial" w:cs="Arial"/>
              </w:rPr>
            </w:pPr>
          </w:p>
        </w:tc>
        <w:tc>
          <w:tcPr>
            <w:tcW w:w="1843" w:type="dxa"/>
          </w:tcPr>
          <w:p w:rsidR="00A72CD8" w:rsidRPr="000E2AE5" w:rsidRDefault="00A72CD8" w:rsidP="0052168A">
            <w:pPr>
              <w:jc w:val="both"/>
              <w:rPr>
                <w:rFonts w:ascii="Arial" w:hAnsi="Arial" w:cs="Arial"/>
              </w:rPr>
            </w:pPr>
            <w:r w:rsidRPr="000E2AE5">
              <w:rPr>
                <w:rFonts w:ascii="Arial" w:hAnsi="Arial" w:cs="Arial"/>
              </w:rPr>
              <w:t>23°C±</w:t>
            </w:r>
            <w:r>
              <w:rPr>
                <w:rFonts w:ascii="Arial" w:hAnsi="Arial" w:cs="Arial"/>
              </w:rPr>
              <w:t>2</w:t>
            </w:r>
            <w:r w:rsidRPr="000E2AE5">
              <w:rPr>
                <w:rFonts w:ascii="Arial" w:hAnsi="Arial" w:cs="Arial"/>
              </w:rPr>
              <w:t>°C</w:t>
            </w:r>
          </w:p>
          <w:p w:rsidR="00A72CD8" w:rsidRPr="000E2AE5" w:rsidRDefault="00A72CD8" w:rsidP="0052168A">
            <w:pPr>
              <w:jc w:val="both"/>
              <w:rPr>
                <w:rFonts w:ascii="Arial" w:hAnsi="Arial" w:cs="Arial"/>
              </w:rPr>
            </w:pPr>
          </w:p>
          <w:p w:rsidR="00A72CD8" w:rsidRPr="000E2AE5" w:rsidRDefault="00A72CD8" w:rsidP="0052168A">
            <w:pPr>
              <w:jc w:val="both"/>
              <w:rPr>
                <w:rFonts w:ascii="Arial" w:hAnsi="Arial" w:cs="Arial"/>
              </w:rPr>
            </w:pPr>
            <w:r>
              <w:rPr>
                <w:rFonts w:ascii="Arial" w:hAnsi="Arial" w:cs="Arial"/>
              </w:rPr>
              <w:t>G</w:t>
            </w:r>
            <w:r w:rsidRPr="000E2AE5">
              <w:rPr>
                <w:rFonts w:ascii="Arial" w:hAnsi="Arial" w:cs="Arial"/>
              </w:rPr>
              <w:t>radien</w:t>
            </w:r>
            <w:r>
              <w:rPr>
                <w:rFonts w:ascii="Arial" w:hAnsi="Arial" w:cs="Arial"/>
              </w:rPr>
              <w:t>te&lt;1</w:t>
            </w:r>
            <w:r w:rsidRPr="000E2AE5">
              <w:rPr>
                <w:rFonts w:ascii="Arial" w:hAnsi="Arial" w:cs="Arial"/>
              </w:rPr>
              <w:t>°C</w:t>
            </w:r>
          </w:p>
          <w:p w:rsidR="00A72CD8" w:rsidRPr="000E2AE5" w:rsidRDefault="00A72CD8" w:rsidP="0052168A">
            <w:pPr>
              <w:jc w:val="both"/>
              <w:rPr>
                <w:rFonts w:ascii="Arial" w:hAnsi="Arial" w:cs="Arial"/>
              </w:rPr>
            </w:pPr>
          </w:p>
        </w:tc>
      </w:tr>
      <w:tr w:rsidR="00511902" w:rsidTr="00331C71">
        <w:tc>
          <w:tcPr>
            <w:tcW w:w="2311" w:type="dxa"/>
          </w:tcPr>
          <w:p w:rsidR="00511902" w:rsidRPr="000F221A" w:rsidRDefault="00511902" w:rsidP="0052168A">
            <w:pPr>
              <w:jc w:val="both"/>
              <w:rPr>
                <w:rFonts w:ascii="Arial" w:hAnsi="Arial" w:cs="Arial"/>
                <w:b/>
                <w:sz w:val="24"/>
              </w:rPr>
            </w:pPr>
            <w:r w:rsidRPr="000F221A">
              <w:rPr>
                <w:rFonts w:ascii="Arial" w:hAnsi="Arial" w:cs="Arial"/>
                <w:b/>
                <w:sz w:val="24"/>
              </w:rPr>
              <w:t>Humedad</w:t>
            </w:r>
          </w:p>
        </w:tc>
        <w:tc>
          <w:tcPr>
            <w:tcW w:w="6048" w:type="dxa"/>
            <w:gridSpan w:val="3"/>
          </w:tcPr>
          <w:p w:rsidR="00511902" w:rsidRPr="000F221A" w:rsidRDefault="00511902" w:rsidP="00F92D67">
            <w:pPr>
              <w:jc w:val="center"/>
              <w:rPr>
                <w:rFonts w:ascii="Arial" w:hAnsi="Arial" w:cs="Arial"/>
              </w:rPr>
            </w:pPr>
            <w:r w:rsidRPr="00F92D67">
              <w:rPr>
                <w:rFonts w:ascii="Arial" w:hAnsi="Arial" w:cs="Arial"/>
                <w:sz w:val="24"/>
              </w:rPr>
              <w:t>50±5%HR</w:t>
            </w:r>
          </w:p>
        </w:tc>
      </w:tr>
      <w:tr w:rsidR="00511902" w:rsidTr="00331C71">
        <w:tc>
          <w:tcPr>
            <w:tcW w:w="2311" w:type="dxa"/>
          </w:tcPr>
          <w:p w:rsidR="00511902" w:rsidRPr="000F221A" w:rsidRDefault="00511902" w:rsidP="0052168A">
            <w:pPr>
              <w:jc w:val="both"/>
              <w:rPr>
                <w:rFonts w:ascii="Arial" w:hAnsi="Arial" w:cs="Arial"/>
                <w:b/>
                <w:sz w:val="24"/>
              </w:rPr>
            </w:pPr>
            <w:r w:rsidRPr="000F221A">
              <w:rPr>
                <w:rFonts w:ascii="Arial" w:hAnsi="Arial" w:cs="Arial"/>
                <w:b/>
                <w:sz w:val="24"/>
              </w:rPr>
              <w:t>Presión diferencial</w:t>
            </w:r>
          </w:p>
        </w:tc>
        <w:tc>
          <w:tcPr>
            <w:tcW w:w="6048" w:type="dxa"/>
            <w:gridSpan w:val="3"/>
          </w:tcPr>
          <w:p w:rsidR="00511902" w:rsidRDefault="00511902" w:rsidP="0052168A">
            <w:pPr>
              <w:jc w:val="center"/>
              <w:rPr>
                <w:rFonts w:ascii="Arial" w:hAnsi="Arial" w:cs="Arial"/>
                <w:sz w:val="24"/>
              </w:rPr>
            </w:pPr>
            <w:r>
              <w:rPr>
                <w:rFonts w:ascii="Arial" w:hAnsi="Arial" w:cs="Arial"/>
                <w:sz w:val="24"/>
              </w:rPr>
              <w:t>&gt;10 Pa</w:t>
            </w:r>
          </w:p>
        </w:tc>
      </w:tr>
      <w:tr w:rsidR="00511902" w:rsidRPr="004C40FF" w:rsidTr="00331C71">
        <w:tc>
          <w:tcPr>
            <w:tcW w:w="2311" w:type="dxa"/>
          </w:tcPr>
          <w:p w:rsidR="00511902" w:rsidRPr="000F221A" w:rsidRDefault="00511902" w:rsidP="0052168A">
            <w:pPr>
              <w:jc w:val="both"/>
              <w:rPr>
                <w:rFonts w:ascii="Arial" w:hAnsi="Arial" w:cs="Arial"/>
                <w:b/>
                <w:sz w:val="24"/>
              </w:rPr>
            </w:pPr>
            <w:r w:rsidRPr="000F221A">
              <w:rPr>
                <w:rFonts w:ascii="Arial" w:hAnsi="Arial" w:cs="Arial"/>
                <w:b/>
                <w:sz w:val="24"/>
              </w:rPr>
              <w:t>Iluminación</w:t>
            </w:r>
          </w:p>
        </w:tc>
        <w:tc>
          <w:tcPr>
            <w:tcW w:w="6048" w:type="dxa"/>
            <w:gridSpan w:val="3"/>
          </w:tcPr>
          <w:p w:rsidR="00511902" w:rsidRPr="007871BE" w:rsidRDefault="00511902" w:rsidP="0052168A">
            <w:pPr>
              <w:jc w:val="center"/>
              <w:rPr>
                <w:rFonts w:ascii="Arial" w:hAnsi="Arial" w:cs="Arial"/>
                <w:sz w:val="24"/>
                <w:lang w:val="pt-BR"/>
              </w:rPr>
            </w:pPr>
            <w:r w:rsidRPr="007871BE">
              <w:rPr>
                <w:rFonts w:ascii="Arial" w:hAnsi="Arial" w:cs="Arial"/>
                <w:sz w:val="24"/>
                <w:lang w:val="pt-BR"/>
              </w:rPr>
              <w:t xml:space="preserve">&gt;500 lux (lámparas fluorescentes o LED) </w:t>
            </w:r>
          </w:p>
        </w:tc>
      </w:tr>
      <w:tr w:rsidR="00511902" w:rsidTr="00331C71">
        <w:tc>
          <w:tcPr>
            <w:tcW w:w="2311" w:type="dxa"/>
          </w:tcPr>
          <w:p w:rsidR="00511902" w:rsidRPr="000F221A" w:rsidRDefault="00511902" w:rsidP="0052168A">
            <w:pPr>
              <w:jc w:val="both"/>
              <w:rPr>
                <w:rFonts w:ascii="Arial" w:hAnsi="Arial" w:cs="Arial"/>
                <w:b/>
                <w:sz w:val="24"/>
              </w:rPr>
            </w:pPr>
            <w:r w:rsidRPr="000F221A">
              <w:rPr>
                <w:rFonts w:ascii="Arial" w:hAnsi="Arial" w:cs="Arial"/>
                <w:b/>
                <w:sz w:val="24"/>
              </w:rPr>
              <w:t>Nivel de ruido</w:t>
            </w:r>
          </w:p>
        </w:tc>
        <w:tc>
          <w:tcPr>
            <w:tcW w:w="6048" w:type="dxa"/>
            <w:gridSpan w:val="3"/>
          </w:tcPr>
          <w:p w:rsidR="00511902" w:rsidRDefault="00511902" w:rsidP="0052168A">
            <w:pPr>
              <w:jc w:val="center"/>
              <w:rPr>
                <w:rFonts w:ascii="Arial" w:hAnsi="Arial" w:cs="Arial"/>
                <w:sz w:val="24"/>
              </w:rPr>
            </w:pPr>
            <w:r>
              <w:rPr>
                <w:rFonts w:ascii="Arial" w:hAnsi="Arial" w:cs="Arial"/>
                <w:sz w:val="24"/>
              </w:rPr>
              <w:t>&lt;45dB</w:t>
            </w:r>
          </w:p>
        </w:tc>
      </w:tr>
      <w:tr w:rsidR="00511902" w:rsidTr="00331C71">
        <w:tc>
          <w:tcPr>
            <w:tcW w:w="2311" w:type="dxa"/>
          </w:tcPr>
          <w:p w:rsidR="00511902" w:rsidRPr="000F221A" w:rsidRDefault="00511902" w:rsidP="0052168A">
            <w:pPr>
              <w:jc w:val="both"/>
              <w:rPr>
                <w:rFonts w:ascii="Arial" w:hAnsi="Arial" w:cs="Arial"/>
                <w:b/>
                <w:sz w:val="24"/>
              </w:rPr>
            </w:pPr>
            <w:r w:rsidRPr="000F221A">
              <w:rPr>
                <w:rFonts w:ascii="Arial" w:hAnsi="Arial" w:cs="Arial"/>
                <w:b/>
              </w:rPr>
              <w:t>Frecuencia eléctrica</w:t>
            </w:r>
          </w:p>
        </w:tc>
        <w:tc>
          <w:tcPr>
            <w:tcW w:w="6048" w:type="dxa"/>
            <w:gridSpan w:val="3"/>
          </w:tcPr>
          <w:p w:rsidR="00511902" w:rsidRDefault="00511902" w:rsidP="0052168A">
            <w:pPr>
              <w:jc w:val="center"/>
              <w:rPr>
                <w:rFonts w:ascii="Arial" w:hAnsi="Arial" w:cs="Arial"/>
                <w:sz w:val="24"/>
              </w:rPr>
            </w:pPr>
            <w:r>
              <w:rPr>
                <w:rFonts w:ascii="Arial" w:hAnsi="Arial" w:cs="Arial"/>
                <w:sz w:val="24"/>
              </w:rPr>
              <w:t>±3%</w:t>
            </w:r>
          </w:p>
        </w:tc>
      </w:tr>
      <w:tr w:rsidR="00511902" w:rsidTr="00331C71">
        <w:tc>
          <w:tcPr>
            <w:tcW w:w="2311" w:type="dxa"/>
          </w:tcPr>
          <w:p w:rsidR="00511902" w:rsidRPr="000F221A" w:rsidRDefault="00511902" w:rsidP="0052168A">
            <w:pPr>
              <w:jc w:val="both"/>
              <w:rPr>
                <w:rFonts w:ascii="Arial" w:hAnsi="Arial" w:cs="Arial"/>
                <w:b/>
              </w:rPr>
            </w:pPr>
            <w:r w:rsidRPr="000F221A">
              <w:rPr>
                <w:rFonts w:ascii="Arial" w:hAnsi="Arial" w:cs="Arial"/>
                <w:b/>
              </w:rPr>
              <w:t>Alimentación eléctrica</w:t>
            </w:r>
          </w:p>
        </w:tc>
        <w:tc>
          <w:tcPr>
            <w:tcW w:w="6048" w:type="dxa"/>
            <w:gridSpan w:val="3"/>
          </w:tcPr>
          <w:p w:rsidR="00511902" w:rsidRDefault="00511902" w:rsidP="0052168A">
            <w:pPr>
              <w:jc w:val="center"/>
              <w:rPr>
                <w:rFonts w:ascii="Arial" w:hAnsi="Arial" w:cs="Arial"/>
                <w:sz w:val="24"/>
              </w:rPr>
            </w:pPr>
            <w:r>
              <w:rPr>
                <w:rFonts w:ascii="Arial" w:hAnsi="Arial" w:cs="Arial"/>
                <w:sz w:val="24"/>
              </w:rPr>
              <w:t>±10%</w:t>
            </w:r>
          </w:p>
        </w:tc>
      </w:tr>
      <w:tr w:rsidR="00511902" w:rsidTr="00331C71">
        <w:tc>
          <w:tcPr>
            <w:tcW w:w="2311" w:type="dxa"/>
          </w:tcPr>
          <w:p w:rsidR="00511902" w:rsidRPr="000F221A" w:rsidRDefault="00511902" w:rsidP="0052168A">
            <w:pPr>
              <w:jc w:val="both"/>
              <w:rPr>
                <w:rFonts w:ascii="Arial" w:hAnsi="Arial" w:cs="Arial"/>
                <w:b/>
                <w:sz w:val="24"/>
              </w:rPr>
            </w:pPr>
            <w:r>
              <w:rPr>
                <w:rFonts w:ascii="Arial" w:hAnsi="Arial" w:cs="Arial"/>
                <w:b/>
              </w:rPr>
              <w:t>Velocidad del aire</w:t>
            </w:r>
          </w:p>
        </w:tc>
        <w:tc>
          <w:tcPr>
            <w:tcW w:w="6048" w:type="dxa"/>
            <w:gridSpan w:val="3"/>
          </w:tcPr>
          <w:p w:rsidR="00511902" w:rsidRDefault="00511902" w:rsidP="0052168A">
            <w:pPr>
              <w:jc w:val="center"/>
              <w:rPr>
                <w:rFonts w:ascii="Arial" w:hAnsi="Arial" w:cs="Arial"/>
                <w:sz w:val="24"/>
              </w:rPr>
            </w:pPr>
            <w:r>
              <w:rPr>
                <w:rFonts w:ascii="Arial" w:hAnsi="Arial" w:cs="Arial"/>
                <w:sz w:val="24"/>
              </w:rPr>
              <w:t>Aprox. 0,2 m/s</w:t>
            </w:r>
          </w:p>
        </w:tc>
      </w:tr>
      <w:tr w:rsidR="00A72CD8" w:rsidTr="00331C71">
        <w:tc>
          <w:tcPr>
            <w:tcW w:w="2311" w:type="dxa"/>
          </w:tcPr>
          <w:p w:rsidR="00A72CD8" w:rsidRDefault="00A72CD8" w:rsidP="00180171">
            <w:pPr>
              <w:rPr>
                <w:rFonts w:ascii="Arial" w:hAnsi="Arial" w:cs="Arial"/>
                <w:b/>
              </w:rPr>
            </w:pPr>
            <w:r>
              <w:rPr>
                <w:rFonts w:ascii="Arial" w:hAnsi="Arial" w:cs="Arial"/>
                <w:b/>
              </w:rPr>
              <w:t>Consumo de Potencia</w:t>
            </w:r>
          </w:p>
        </w:tc>
        <w:tc>
          <w:tcPr>
            <w:tcW w:w="2083" w:type="dxa"/>
          </w:tcPr>
          <w:p w:rsidR="00A72CD8" w:rsidRDefault="00A72CD8" w:rsidP="0052168A">
            <w:pPr>
              <w:jc w:val="center"/>
              <w:rPr>
                <w:rFonts w:ascii="Arial" w:hAnsi="Arial" w:cs="Arial"/>
                <w:sz w:val="24"/>
              </w:rPr>
            </w:pPr>
            <w:r>
              <w:rPr>
                <w:rFonts w:ascii="Arial" w:hAnsi="Arial" w:cs="Arial"/>
                <w:sz w:val="24"/>
              </w:rPr>
              <w:t>1 kW</w:t>
            </w:r>
          </w:p>
        </w:tc>
        <w:tc>
          <w:tcPr>
            <w:tcW w:w="2122" w:type="dxa"/>
          </w:tcPr>
          <w:p w:rsidR="00A72CD8" w:rsidRDefault="00A72CD8" w:rsidP="0052168A">
            <w:pPr>
              <w:jc w:val="center"/>
              <w:rPr>
                <w:rFonts w:ascii="Arial" w:hAnsi="Arial" w:cs="Arial"/>
                <w:sz w:val="24"/>
              </w:rPr>
            </w:pPr>
            <w:r>
              <w:rPr>
                <w:rFonts w:ascii="Arial" w:hAnsi="Arial" w:cs="Arial"/>
                <w:sz w:val="24"/>
              </w:rPr>
              <w:t>1 kW</w:t>
            </w:r>
          </w:p>
        </w:tc>
        <w:tc>
          <w:tcPr>
            <w:tcW w:w="1843" w:type="dxa"/>
          </w:tcPr>
          <w:p w:rsidR="00A72CD8" w:rsidRDefault="00A72CD8" w:rsidP="0052168A">
            <w:pPr>
              <w:jc w:val="center"/>
              <w:rPr>
                <w:rFonts w:ascii="Arial" w:hAnsi="Arial" w:cs="Arial"/>
                <w:sz w:val="24"/>
              </w:rPr>
            </w:pPr>
            <w:r>
              <w:rPr>
                <w:rFonts w:ascii="Arial" w:hAnsi="Arial" w:cs="Arial"/>
                <w:sz w:val="24"/>
              </w:rPr>
              <w:t>3 kW</w:t>
            </w:r>
          </w:p>
        </w:tc>
      </w:tr>
      <w:tr w:rsidR="00A72CD8" w:rsidTr="00331C71">
        <w:tc>
          <w:tcPr>
            <w:tcW w:w="2311" w:type="dxa"/>
          </w:tcPr>
          <w:p w:rsidR="00A72CD8" w:rsidRDefault="00A72CD8" w:rsidP="0052168A">
            <w:pPr>
              <w:jc w:val="both"/>
              <w:rPr>
                <w:rFonts w:ascii="Arial" w:hAnsi="Arial" w:cs="Arial"/>
                <w:b/>
              </w:rPr>
            </w:pPr>
            <w:r>
              <w:rPr>
                <w:rFonts w:ascii="Arial" w:hAnsi="Arial" w:cs="Arial"/>
                <w:b/>
              </w:rPr>
              <w:t>Servicios</w:t>
            </w:r>
          </w:p>
        </w:tc>
        <w:tc>
          <w:tcPr>
            <w:tcW w:w="2083" w:type="dxa"/>
          </w:tcPr>
          <w:p w:rsidR="00A72CD8" w:rsidRPr="00C47174" w:rsidRDefault="00A72CD8" w:rsidP="00C47174">
            <w:pPr>
              <w:jc w:val="both"/>
              <w:rPr>
                <w:rFonts w:ascii="Arial" w:hAnsi="Arial" w:cs="Arial"/>
                <w:sz w:val="20"/>
                <w:szCs w:val="20"/>
              </w:rPr>
            </w:pPr>
            <w:r>
              <w:rPr>
                <w:rFonts w:ascii="Arial" w:hAnsi="Arial" w:cs="Arial"/>
                <w:sz w:val="20"/>
                <w:szCs w:val="20"/>
              </w:rPr>
              <w:t xml:space="preserve">Calibración de pie de rey, micrómetros, </w:t>
            </w:r>
            <w:r>
              <w:rPr>
                <w:rFonts w:ascii="Arial" w:hAnsi="Arial" w:cs="Arial"/>
                <w:sz w:val="20"/>
                <w:szCs w:val="20"/>
              </w:rPr>
              <w:lastRenderedPageBreak/>
              <w:t>relojes comparadores, reglas, cintas métrica y goniómetros.</w:t>
            </w:r>
          </w:p>
        </w:tc>
        <w:tc>
          <w:tcPr>
            <w:tcW w:w="2122" w:type="dxa"/>
          </w:tcPr>
          <w:p w:rsidR="00A72CD8" w:rsidRDefault="00A72CD8" w:rsidP="00C47174">
            <w:pPr>
              <w:jc w:val="both"/>
              <w:rPr>
                <w:rFonts w:ascii="Arial" w:hAnsi="Arial" w:cs="Arial"/>
                <w:sz w:val="20"/>
                <w:szCs w:val="20"/>
              </w:rPr>
            </w:pPr>
            <w:r>
              <w:rPr>
                <w:rFonts w:ascii="Arial" w:hAnsi="Arial" w:cs="Arial"/>
                <w:sz w:val="20"/>
                <w:szCs w:val="20"/>
              </w:rPr>
              <w:lastRenderedPageBreak/>
              <w:t xml:space="preserve">Calibración de micropipetas y  </w:t>
            </w:r>
            <w:r>
              <w:rPr>
                <w:rFonts w:ascii="Arial" w:hAnsi="Arial" w:cs="Arial"/>
                <w:sz w:val="20"/>
                <w:szCs w:val="20"/>
              </w:rPr>
              <w:lastRenderedPageBreak/>
              <w:t>pipetas de pistón hasta 100uL.</w:t>
            </w:r>
          </w:p>
          <w:p w:rsidR="00A72CD8" w:rsidRDefault="00A72CD8" w:rsidP="00C47174">
            <w:pPr>
              <w:jc w:val="both"/>
              <w:rPr>
                <w:rFonts w:ascii="Arial" w:hAnsi="Arial" w:cs="Arial"/>
                <w:sz w:val="20"/>
                <w:szCs w:val="20"/>
              </w:rPr>
            </w:pPr>
          </w:p>
          <w:p w:rsidR="00A72CD8" w:rsidRPr="00C47174" w:rsidRDefault="00A72CD8" w:rsidP="00C47174">
            <w:pPr>
              <w:jc w:val="both"/>
              <w:rPr>
                <w:rFonts w:ascii="Arial" w:hAnsi="Arial" w:cs="Arial"/>
                <w:sz w:val="20"/>
                <w:szCs w:val="20"/>
              </w:rPr>
            </w:pPr>
            <w:r>
              <w:rPr>
                <w:rFonts w:ascii="Arial" w:hAnsi="Arial" w:cs="Arial"/>
                <w:sz w:val="20"/>
                <w:szCs w:val="20"/>
              </w:rPr>
              <w:t>Calibración de material de vidrio de laboratorios. (pipetas, buretas, cilindros graduados, matraces) hasta 1 L</w:t>
            </w:r>
          </w:p>
        </w:tc>
        <w:tc>
          <w:tcPr>
            <w:tcW w:w="1843" w:type="dxa"/>
          </w:tcPr>
          <w:p w:rsidR="00A72CD8" w:rsidRPr="0010024F" w:rsidRDefault="00A72CD8" w:rsidP="0010024F">
            <w:pPr>
              <w:jc w:val="both"/>
              <w:rPr>
                <w:rFonts w:ascii="Arial" w:hAnsi="Arial" w:cs="Arial"/>
                <w:sz w:val="20"/>
                <w:szCs w:val="20"/>
              </w:rPr>
            </w:pPr>
            <w:r>
              <w:rPr>
                <w:rFonts w:ascii="Arial" w:hAnsi="Arial" w:cs="Arial"/>
                <w:sz w:val="20"/>
                <w:szCs w:val="20"/>
              </w:rPr>
              <w:lastRenderedPageBreak/>
              <w:t xml:space="preserve">Calibración de multímetros, </w:t>
            </w:r>
            <w:r>
              <w:rPr>
                <w:rFonts w:ascii="Arial" w:hAnsi="Arial" w:cs="Arial"/>
                <w:sz w:val="20"/>
                <w:szCs w:val="20"/>
              </w:rPr>
              <w:lastRenderedPageBreak/>
              <w:t>pinzas amperimétricas. Voltímetros y Amperímetros.</w:t>
            </w:r>
          </w:p>
        </w:tc>
      </w:tr>
      <w:tr w:rsidR="00015751" w:rsidTr="00483581">
        <w:tc>
          <w:tcPr>
            <w:tcW w:w="2311" w:type="dxa"/>
          </w:tcPr>
          <w:p w:rsidR="00015751" w:rsidRDefault="00015751" w:rsidP="0052168A">
            <w:pPr>
              <w:jc w:val="both"/>
              <w:rPr>
                <w:rFonts w:ascii="Arial" w:hAnsi="Arial" w:cs="Arial"/>
                <w:b/>
              </w:rPr>
            </w:pPr>
            <w:r>
              <w:rPr>
                <w:rFonts w:ascii="Arial" w:hAnsi="Arial" w:cs="Arial"/>
                <w:b/>
              </w:rPr>
              <w:lastRenderedPageBreak/>
              <w:t>Equipos y patrones de medición</w:t>
            </w:r>
          </w:p>
        </w:tc>
        <w:tc>
          <w:tcPr>
            <w:tcW w:w="6048" w:type="dxa"/>
            <w:gridSpan w:val="3"/>
          </w:tcPr>
          <w:p w:rsidR="00015751" w:rsidRDefault="00015751" w:rsidP="00015751">
            <w:pPr>
              <w:jc w:val="center"/>
              <w:rPr>
                <w:rFonts w:ascii="Arial" w:hAnsi="Arial" w:cs="Arial"/>
                <w:sz w:val="20"/>
                <w:szCs w:val="20"/>
              </w:rPr>
            </w:pPr>
            <w:r>
              <w:rPr>
                <w:rFonts w:ascii="Arial" w:hAnsi="Arial" w:cs="Arial"/>
                <w:sz w:val="20"/>
                <w:szCs w:val="20"/>
              </w:rPr>
              <w:t>Ver Anexo 1</w:t>
            </w:r>
          </w:p>
        </w:tc>
      </w:tr>
    </w:tbl>
    <w:p w:rsidR="008D06B1" w:rsidRDefault="008D06B1" w:rsidP="00E4785E">
      <w:pPr>
        <w:jc w:val="both"/>
        <w:rPr>
          <w:rFonts w:ascii="Arial" w:hAnsi="Arial" w:cs="Arial"/>
          <w:sz w:val="24"/>
        </w:rPr>
      </w:pPr>
    </w:p>
    <w:p w:rsidR="00331C71" w:rsidRDefault="00331C71" w:rsidP="00E4785E">
      <w:pPr>
        <w:jc w:val="both"/>
        <w:rPr>
          <w:rFonts w:ascii="Arial" w:hAnsi="Arial" w:cs="Arial"/>
          <w:sz w:val="24"/>
        </w:rPr>
      </w:pPr>
    </w:p>
    <w:tbl>
      <w:tblPr>
        <w:tblStyle w:val="TableGrid"/>
        <w:tblW w:w="8359" w:type="dxa"/>
        <w:tblLayout w:type="fixed"/>
        <w:tblLook w:val="04A0" w:firstRow="1" w:lastRow="0" w:firstColumn="1" w:lastColumn="0" w:noHBand="0" w:noVBand="1"/>
      </w:tblPr>
      <w:tblGrid>
        <w:gridCol w:w="2398"/>
        <w:gridCol w:w="1992"/>
        <w:gridCol w:w="2126"/>
        <w:gridCol w:w="1843"/>
      </w:tblGrid>
      <w:tr w:rsidR="007320E3" w:rsidTr="00331C71">
        <w:tc>
          <w:tcPr>
            <w:tcW w:w="2398" w:type="dxa"/>
          </w:tcPr>
          <w:p w:rsidR="007320E3" w:rsidRPr="000F221A" w:rsidRDefault="007320E3" w:rsidP="0052168A">
            <w:pPr>
              <w:jc w:val="both"/>
              <w:rPr>
                <w:rFonts w:ascii="Arial" w:hAnsi="Arial" w:cs="Arial"/>
                <w:b/>
                <w:sz w:val="24"/>
              </w:rPr>
            </w:pPr>
            <w:r w:rsidRPr="000F221A">
              <w:rPr>
                <w:rFonts w:ascii="Arial" w:hAnsi="Arial" w:cs="Arial"/>
                <w:b/>
                <w:sz w:val="24"/>
              </w:rPr>
              <w:t>Condiciones</w:t>
            </w:r>
          </w:p>
        </w:tc>
        <w:tc>
          <w:tcPr>
            <w:tcW w:w="1992" w:type="dxa"/>
          </w:tcPr>
          <w:p w:rsidR="007320E3" w:rsidRPr="000F221A" w:rsidRDefault="007320E3" w:rsidP="00F92D67">
            <w:pPr>
              <w:jc w:val="both"/>
              <w:rPr>
                <w:rFonts w:ascii="Arial" w:hAnsi="Arial" w:cs="Arial"/>
                <w:b/>
                <w:sz w:val="24"/>
              </w:rPr>
            </w:pPr>
            <w:r w:rsidRPr="000F221A">
              <w:rPr>
                <w:rFonts w:ascii="Arial" w:hAnsi="Arial" w:cs="Arial"/>
                <w:b/>
                <w:sz w:val="24"/>
              </w:rPr>
              <w:t xml:space="preserve"> </w:t>
            </w:r>
            <w:r w:rsidRPr="00F92D67">
              <w:rPr>
                <w:rFonts w:ascii="Arial" w:hAnsi="Arial" w:cs="Arial"/>
                <w:b/>
                <w:sz w:val="24"/>
              </w:rPr>
              <w:t>Fí</w:t>
            </w:r>
            <w:r>
              <w:rPr>
                <w:rFonts w:ascii="Arial" w:hAnsi="Arial" w:cs="Arial"/>
                <w:b/>
                <w:sz w:val="24"/>
              </w:rPr>
              <w:t>sico-</w:t>
            </w:r>
            <w:r w:rsidRPr="00F92D67">
              <w:rPr>
                <w:rFonts w:ascii="Arial" w:hAnsi="Arial" w:cs="Arial"/>
                <w:b/>
                <w:sz w:val="24"/>
              </w:rPr>
              <w:t>Química</w:t>
            </w:r>
          </w:p>
        </w:tc>
        <w:tc>
          <w:tcPr>
            <w:tcW w:w="2126" w:type="dxa"/>
          </w:tcPr>
          <w:p w:rsidR="007320E3" w:rsidRPr="000F221A" w:rsidRDefault="007320E3" w:rsidP="0052168A">
            <w:pPr>
              <w:jc w:val="both"/>
              <w:rPr>
                <w:rFonts w:ascii="Arial" w:hAnsi="Arial" w:cs="Arial"/>
                <w:b/>
                <w:sz w:val="24"/>
              </w:rPr>
            </w:pPr>
            <w:r>
              <w:rPr>
                <w:rFonts w:ascii="Arial" w:hAnsi="Arial" w:cs="Arial"/>
                <w:b/>
                <w:sz w:val="24"/>
              </w:rPr>
              <w:t>Flujo</w:t>
            </w:r>
          </w:p>
        </w:tc>
        <w:tc>
          <w:tcPr>
            <w:tcW w:w="1843" w:type="dxa"/>
          </w:tcPr>
          <w:p w:rsidR="007320E3" w:rsidRPr="000F221A" w:rsidRDefault="007320E3" w:rsidP="0052168A">
            <w:pPr>
              <w:jc w:val="both"/>
              <w:rPr>
                <w:rFonts w:ascii="Arial" w:hAnsi="Arial" w:cs="Arial"/>
                <w:b/>
                <w:sz w:val="24"/>
              </w:rPr>
            </w:pPr>
            <w:r>
              <w:rPr>
                <w:rFonts w:ascii="Arial" w:hAnsi="Arial" w:cs="Arial"/>
                <w:b/>
                <w:sz w:val="24"/>
              </w:rPr>
              <w:t xml:space="preserve">Energía </w:t>
            </w:r>
            <w:r w:rsidRPr="00F67F0E">
              <w:rPr>
                <w:rFonts w:ascii="Arial" w:hAnsi="Arial" w:cs="Arial"/>
                <w:b/>
                <w:sz w:val="24"/>
              </w:rPr>
              <w:t>Eléctrica</w:t>
            </w:r>
          </w:p>
        </w:tc>
      </w:tr>
      <w:tr w:rsidR="007320E3" w:rsidTr="00331C71">
        <w:tc>
          <w:tcPr>
            <w:tcW w:w="2398" w:type="dxa"/>
          </w:tcPr>
          <w:p w:rsidR="007320E3" w:rsidRPr="000F221A" w:rsidRDefault="007320E3" w:rsidP="0052168A">
            <w:pPr>
              <w:jc w:val="both"/>
              <w:rPr>
                <w:rFonts w:ascii="Arial" w:hAnsi="Arial" w:cs="Arial"/>
                <w:b/>
                <w:sz w:val="24"/>
              </w:rPr>
            </w:pPr>
            <w:r w:rsidRPr="000F221A">
              <w:rPr>
                <w:rFonts w:ascii="Arial" w:hAnsi="Arial" w:cs="Arial"/>
                <w:b/>
                <w:sz w:val="24"/>
              </w:rPr>
              <w:t>Dimensiones/Área</w:t>
            </w:r>
          </w:p>
        </w:tc>
        <w:tc>
          <w:tcPr>
            <w:tcW w:w="1992" w:type="dxa"/>
          </w:tcPr>
          <w:p w:rsidR="007320E3" w:rsidRPr="003D782C" w:rsidRDefault="00106ACC" w:rsidP="0052168A">
            <w:pPr>
              <w:jc w:val="both"/>
              <w:rPr>
                <w:rFonts w:ascii="Arial" w:hAnsi="Arial" w:cs="Arial"/>
                <w:sz w:val="24"/>
              </w:rPr>
            </w:pPr>
            <w:r>
              <w:rPr>
                <w:rFonts w:ascii="Arial" w:hAnsi="Arial" w:cs="Arial"/>
                <w:sz w:val="24"/>
              </w:rPr>
              <w:t>4mx6</w:t>
            </w:r>
            <w:r w:rsidR="007320E3">
              <w:rPr>
                <w:rFonts w:ascii="Arial" w:hAnsi="Arial" w:cs="Arial"/>
                <w:sz w:val="24"/>
              </w:rPr>
              <w:t>m / 30 m</w:t>
            </w:r>
            <w:r w:rsidR="007320E3" w:rsidRPr="0019623A">
              <w:rPr>
                <w:rFonts w:ascii="Arial" w:hAnsi="Arial" w:cs="Arial"/>
                <w:sz w:val="24"/>
                <w:vertAlign w:val="superscript"/>
              </w:rPr>
              <w:t>2</w:t>
            </w:r>
          </w:p>
        </w:tc>
        <w:tc>
          <w:tcPr>
            <w:tcW w:w="2126" w:type="dxa"/>
          </w:tcPr>
          <w:p w:rsidR="007320E3" w:rsidRDefault="00106ACC" w:rsidP="0052168A">
            <w:pPr>
              <w:jc w:val="both"/>
              <w:rPr>
                <w:rFonts w:ascii="Arial" w:hAnsi="Arial" w:cs="Arial"/>
                <w:sz w:val="24"/>
              </w:rPr>
            </w:pPr>
            <w:r>
              <w:rPr>
                <w:rFonts w:ascii="Arial" w:hAnsi="Arial" w:cs="Arial"/>
                <w:sz w:val="24"/>
              </w:rPr>
              <w:t>5mx6</w:t>
            </w:r>
            <w:r w:rsidR="007320E3">
              <w:rPr>
                <w:rFonts w:ascii="Arial" w:hAnsi="Arial" w:cs="Arial"/>
                <w:sz w:val="24"/>
              </w:rPr>
              <w:t>m/30</w:t>
            </w:r>
            <w:r w:rsidR="007320E3" w:rsidRPr="00026781">
              <w:rPr>
                <w:rFonts w:ascii="Arial" w:hAnsi="Arial" w:cs="Arial"/>
                <w:sz w:val="24"/>
              </w:rPr>
              <w:t xml:space="preserve"> m</w:t>
            </w:r>
            <w:r w:rsidR="007320E3" w:rsidRPr="00026781">
              <w:rPr>
                <w:rFonts w:ascii="Arial" w:hAnsi="Arial" w:cs="Arial"/>
                <w:sz w:val="24"/>
                <w:vertAlign w:val="superscript"/>
              </w:rPr>
              <w:t>2</w:t>
            </w:r>
          </w:p>
        </w:tc>
        <w:tc>
          <w:tcPr>
            <w:tcW w:w="1843" w:type="dxa"/>
          </w:tcPr>
          <w:p w:rsidR="007320E3" w:rsidRDefault="00106ACC" w:rsidP="0052168A">
            <w:pPr>
              <w:jc w:val="both"/>
              <w:rPr>
                <w:rFonts w:ascii="Arial" w:hAnsi="Arial" w:cs="Arial"/>
                <w:sz w:val="24"/>
              </w:rPr>
            </w:pPr>
            <w:r>
              <w:rPr>
                <w:rFonts w:ascii="Arial" w:hAnsi="Arial" w:cs="Arial"/>
                <w:sz w:val="24"/>
              </w:rPr>
              <w:t>4</w:t>
            </w:r>
            <w:r w:rsidR="007320E3">
              <w:rPr>
                <w:rFonts w:ascii="Arial" w:hAnsi="Arial" w:cs="Arial"/>
                <w:sz w:val="24"/>
              </w:rPr>
              <w:t>mx5m/30 m</w:t>
            </w:r>
            <w:r w:rsidR="007320E3" w:rsidRPr="00026781">
              <w:rPr>
                <w:rFonts w:ascii="Arial" w:hAnsi="Arial" w:cs="Arial"/>
                <w:sz w:val="24"/>
                <w:vertAlign w:val="superscript"/>
              </w:rPr>
              <w:t>2</w:t>
            </w:r>
          </w:p>
        </w:tc>
      </w:tr>
      <w:tr w:rsidR="007320E3" w:rsidTr="00331C71">
        <w:tc>
          <w:tcPr>
            <w:tcW w:w="2398" w:type="dxa"/>
          </w:tcPr>
          <w:p w:rsidR="007320E3" w:rsidRPr="000F221A" w:rsidRDefault="007320E3" w:rsidP="0052168A">
            <w:pPr>
              <w:jc w:val="both"/>
              <w:rPr>
                <w:rFonts w:ascii="Arial" w:hAnsi="Arial" w:cs="Arial"/>
                <w:b/>
                <w:sz w:val="24"/>
              </w:rPr>
            </w:pPr>
            <w:r w:rsidRPr="000F221A">
              <w:rPr>
                <w:rFonts w:ascii="Arial" w:hAnsi="Arial" w:cs="Arial"/>
                <w:b/>
                <w:sz w:val="24"/>
              </w:rPr>
              <w:t>Temperatura:</w:t>
            </w:r>
          </w:p>
          <w:p w:rsidR="007320E3" w:rsidRPr="000F221A" w:rsidRDefault="007320E3" w:rsidP="0052168A">
            <w:pPr>
              <w:jc w:val="both"/>
              <w:rPr>
                <w:rFonts w:ascii="Arial" w:hAnsi="Arial" w:cs="Arial"/>
                <w:b/>
                <w:sz w:val="24"/>
              </w:rPr>
            </w:pPr>
          </w:p>
          <w:p w:rsidR="007320E3" w:rsidRPr="000F221A" w:rsidRDefault="007320E3" w:rsidP="0052168A">
            <w:pPr>
              <w:jc w:val="both"/>
              <w:rPr>
                <w:rFonts w:ascii="Arial" w:hAnsi="Arial" w:cs="Arial"/>
                <w:b/>
                <w:sz w:val="24"/>
              </w:rPr>
            </w:pPr>
          </w:p>
        </w:tc>
        <w:tc>
          <w:tcPr>
            <w:tcW w:w="1992" w:type="dxa"/>
          </w:tcPr>
          <w:p w:rsidR="007320E3" w:rsidRPr="000E2AE5" w:rsidRDefault="007320E3" w:rsidP="0052168A">
            <w:pPr>
              <w:jc w:val="both"/>
              <w:rPr>
                <w:rFonts w:ascii="Arial" w:hAnsi="Arial" w:cs="Arial"/>
              </w:rPr>
            </w:pPr>
            <w:r>
              <w:rPr>
                <w:rFonts w:ascii="Arial" w:hAnsi="Arial" w:cs="Arial"/>
              </w:rPr>
              <w:t>23</w:t>
            </w:r>
            <w:r w:rsidRPr="000E2AE5">
              <w:rPr>
                <w:rFonts w:ascii="Arial" w:hAnsi="Arial" w:cs="Arial"/>
              </w:rPr>
              <w:t>°C±</w:t>
            </w:r>
            <w:r>
              <w:rPr>
                <w:rFonts w:ascii="Arial" w:hAnsi="Arial" w:cs="Arial"/>
              </w:rPr>
              <w:t>1</w:t>
            </w:r>
            <w:r w:rsidRPr="000E2AE5">
              <w:rPr>
                <w:rFonts w:ascii="Arial" w:hAnsi="Arial" w:cs="Arial"/>
              </w:rPr>
              <w:t xml:space="preserve">°C </w:t>
            </w:r>
          </w:p>
          <w:p w:rsidR="007320E3" w:rsidRPr="000E2AE5" w:rsidRDefault="007320E3" w:rsidP="0052168A">
            <w:pPr>
              <w:jc w:val="both"/>
              <w:rPr>
                <w:rFonts w:ascii="Arial" w:hAnsi="Arial" w:cs="Arial"/>
              </w:rPr>
            </w:pPr>
            <w:r w:rsidRPr="000E2AE5">
              <w:rPr>
                <w:rFonts w:ascii="Arial" w:hAnsi="Arial" w:cs="Arial"/>
              </w:rPr>
              <w:t>.</w:t>
            </w:r>
          </w:p>
          <w:p w:rsidR="007320E3" w:rsidRPr="000E2AE5" w:rsidRDefault="007320E3" w:rsidP="0052168A">
            <w:pPr>
              <w:jc w:val="both"/>
              <w:rPr>
                <w:rFonts w:ascii="Arial" w:hAnsi="Arial" w:cs="Arial"/>
              </w:rPr>
            </w:pPr>
            <w:r w:rsidRPr="000E2AE5">
              <w:rPr>
                <w:rFonts w:ascii="Arial" w:hAnsi="Arial" w:cs="Arial"/>
              </w:rPr>
              <w:t>Gradiente&lt;1°C</w:t>
            </w:r>
          </w:p>
          <w:p w:rsidR="007320E3" w:rsidRPr="000E2AE5" w:rsidRDefault="007320E3" w:rsidP="0052168A">
            <w:pPr>
              <w:jc w:val="both"/>
              <w:rPr>
                <w:rFonts w:ascii="Arial" w:hAnsi="Arial" w:cs="Arial"/>
              </w:rPr>
            </w:pPr>
          </w:p>
        </w:tc>
        <w:tc>
          <w:tcPr>
            <w:tcW w:w="2126" w:type="dxa"/>
          </w:tcPr>
          <w:p w:rsidR="007320E3" w:rsidRPr="000E2AE5" w:rsidRDefault="007320E3" w:rsidP="0052168A">
            <w:pPr>
              <w:jc w:val="both"/>
              <w:rPr>
                <w:rFonts w:ascii="Arial" w:hAnsi="Arial" w:cs="Arial"/>
              </w:rPr>
            </w:pPr>
            <w:r w:rsidRPr="000E2AE5">
              <w:rPr>
                <w:rFonts w:ascii="Arial" w:hAnsi="Arial" w:cs="Arial"/>
              </w:rPr>
              <w:t>23°C±</w:t>
            </w:r>
            <w:r>
              <w:rPr>
                <w:rFonts w:ascii="Arial" w:hAnsi="Arial" w:cs="Arial"/>
              </w:rPr>
              <w:t>3</w:t>
            </w:r>
            <w:r w:rsidRPr="000E2AE5">
              <w:rPr>
                <w:rFonts w:ascii="Arial" w:hAnsi="Arial" w:cs="Arial"/>
              </w:rPr>
              <w:t xml:space="preserve">° </w:t>
            </w:r>
          </w:p>
          <w:p w:rsidR="007320E3" w:rsidRPr="000E2AE5" w:rsidRDefault="007320E3" w:rsidP="0052168A">
            <w:pPr>
              <w:jc w:val="both"/>
              <w:rPr>
                <w:rFonts w:ascii="Arial" w:hAnsi="Arial" w:cs="Arial"/>
              </w:rPr>
            </w:pPr>
          </w:p>
          <w:p w:rsidR="007320E3" w:rsidRPr="000E2AE5" w:rsidRDefault="007320E3" w:rsidP="0052168A">
            <w:pPr>
              <w:jc w:val="both"/>
              <w:rPr>
                <w:rFonts w:ascii="Arial" w:hAnsi="Arial" w:cs="Arial"/>
              </w:rPr>
            </w:pPr>
            <w:r w:rsidRPr="000E2AE5">
              <w:rPr>
                <w:rFonts w:ascii="Arial" w:hAnsi="Arial" w:cs="Arial"/>
              </w:rPr>
              <w:t>Gradien</w:t>
            </w:r>
            <w:r>
              <w:rPr>
                <w:rFonts w:ascii="Arial" w:hAnsi="Arial" w:cs="Arial"/>
              </w:rPr>
              <w:t>te&lt;1</w:t>
            </w:r>
            <w:r w:rsidRPr="000E2AE5">
              <w:rPr>
                <w:rFonts w:ascii="Arial" w:hAnsi="Arial" w:cs="Arial"/>
              </w:rPr>
              <w:t>°C</w:t>
            </w:r>
          </w:p>
          <w:p w:rsidR="007320E3" w:rsidRPr="000E2AE5" w:rsidRDefault="007320E3" w:rsidP="0052168A">
            <w:pPr>
              <w:jc w:val="both"/>
              <w:rPr>
                <w:rFonts w:ascii="Arial" w:hAnsi="Arial" w:cs="Arial"/>
              </w:rPr>
            </w:pPr>
          </w:p>
        </w:tc>
        <w:tc>
          <w:tcPr>
            <w:tcW w:w="1843" w:type="dxa"/>
          </w:tcPr>
          <w:p w:rsidR="007320E3" w:rsidRPr="000E2AE5" w:rsidRDefault="007320E3" w:rsidP="0052168A">
            <w:pPr>
              <w:jc w:val="both"/>
              <w:rPr>
                <w:rFonts w:ascii="Arial" w:hAnsi="Arial" w:cs="Arial"/>
              </w:rPr>
            </w:pPr>
            <w:r w:rsidRPr="000E2AE5">
              <w:rPr>
                <w:rFonts w:ascii="Arial" w:hAnsi="Arial" w:cs="Arial"/>
              </w:rPr>
              <w:t>23°C±</w:t>
            </w:r>
            <w:r>
              <w:rPr>
                <w:rFonts w:ascii="Arial" w:hAnsi="Arial" w:cs="Arial"/>
              </w:rPr>
              <w:t>3</w:t>
            </w:r>
            <w:r w:rsidRPr="000E2AE5">
              <w:rPr>
                <w:rFonts w:ascii="Arial" w:hAnsi="Arial" w:cs="Arial"/>
              </w:rPr>
              <w:t>°C</w:t>
            </w:r>
          </w:p>
          <w:p w:rsidR="007320E3" w:rsidRPr="000E2AE5" w:rsidRDefault="007320E3" w:rsidP="0052168A">
            <w:pPr>
              <w:jc w:val="both"/>
              <w:rPr>
                <w:rFonts w:ascii="Arial" w:hAnsi="Arial" w:cs="Arial"/>
              </w:rPr>
            </w:pPr>
          </w:p>
          <w:p w:rsidR="007320E3" w:rsidRPr="000E2AE5" w:rsidRDefault="007320E3" w:rsidP="0052168A">
            <w:pPr>
              <w:jc w:val="both"/>
              <w:rPr>
                <w:rFonts w:ascii="Arial" w:hAnsi="Arial" w:cs="Arial"/>
              </w:rPr>
            </w:pPr>
            <w:r>
              <w:rPr>
                <w:rFonts w:ascii="Arial" w:hAnsi="Arial" w:cs="Arial"/>
              </w:rPr>
              <w:t>G</w:t>
            </w:r>
            <w:r w:rsidRPr="000E2AE5">
              <w:rPr>
                <w:rFonts w:ascii="Arial" w:hAnsi="Arial" w:cs="Arial"/>
              </w:rPr>
              <w:t>radien</w:t>
            </w:r>
            <w:r>
              <w:rPr>
                <w:rFonts w:ascii="Arial" w:hAnsi="Arial" w:cs="Arial"/>
              </w:rPr>
              <w:t>te&lt;1</w:t>
            </w:r>
            <w:r w:rsidRPr="000E2AE5">
              <w:rPr>
                <w:rFonts w:ascii="Arial" w:hAnsi="Arial" w:cs="Arial"/>
              </w:rPr>
              <w:t>°C</w:t>
            </w:r>
          </w:p>
          <w:p w:rsidR="007320E3" w:rsidRPr="000E2AE5" w:rsidRDefault="007320E3" w:rsidP="0052168A">
            <w:pPr>
              <w:jc w:val="both"/>
              <w:rPr>
                <w:rFonts w:ascii="Arial" w:hAnsi="Arial" w:cs="Arial"/>
              </w:rPr>
            </w:pPr>
          </w:p>
        </w:tc>
      </w:tr>
      <w:tr w:rsidR="00511902" w:rsidTr="00331C71">
        <w:tc>
          <w:tcPr>
            <w:tcW w:w="2398" w:type="dxa"/>
          </w:tcPr>
          <w:p w:rsidR="00511902" w:rsidRPr="000F221A" w:rsidRDefault="00511902" w:rsidP="007320E3">
            <w:pPr>
              <w:jc w:val="both"/>
              <w:rPr>
                <w:rFonts w:ascii="Arial" w:hAnsi="Arial" w:cs="Arial"/>
                <w:b/>
                <w:sz w:val="24"/>
              </w:rPr>
            </w:pPr>
            <w:r w:rsidRPr="000F221A">
              <w:rPr>
                <w:rFonts w:ascii="Arial" w:hAnsi="Arial" w:cs="Arial"/>
                <w:b/>
                <w:sz w:val="24"/>
              </w:rPr>
              <w:t>Humedad</w:t>
            </w:r>
          </w:p>
        </w:tc>
        <w:tc>
          <w:tcPr>
            <w:tcW w:w="5961" w:type="dxa"/>
            <w:gridSpan w:val="3"/>
          </w:tcPr>
          <w:p w:rsidR="00511902" w:rsidRPr="000F221A" w:rsidRDefault="00511902" w:rsidP="007320E3">
            <w:pPr>
              <w:jc w:val="center"/>
              <w:rPr>
                <w:rFonts w:ascii="Arial" w:hAnsi="Arial" w:cs="Arial"/>
              </w:rPr>
            </w:pPr>
            <w:r w:rsidRPr="007320E3">
              <w:rPr>
                <w:rFonts w:ascii="Arial" w:hAnsi="Arial" w:cs="Arial"/>
                <w:sz w:val="24"/>
              </w:rPr>
              <w:t>50±5%HR</w:t>
            </w:r>
          </w:p>
        </w:tc>
      </w:tr>
      <w:tr w:rsidR="00511902" w:rsidTr="00331C71">
        <w:tc>
          <w:tcPr>
            <w:tcW w:w="2398" w:type="dxa"/>
          </w:tcPr>
          <w:p w:rsidR="00511902" w:rsidRPr="000F221A" w:rsidRDefault="00511902" w:rsidP="007320E3">
            <w:pPr>
              <w:jc w:val="both"/>
              <w:rPr>
                <w:rFonts w:ascii="Arial" w:hAnsi="Arial" w:cs="Arial"/>
                <w:b/>
                <w:sz w:val="24"/>
              </w:rPr>
            </w:pPr>
            <w:r w:rsidRPr="000F221A">
              <w:rPr>
                <w:rFonts w:ascii="Arial" w:hAnsi="Arial" w:cs="Arial"/>
                <w:b/>
                <w:sz w:val="24"/>
              </w:rPr>
              <w:t>Presión diferencial</w:t>
            </w:r>
          </w:p>
        </w:tc>
        <w:tc>
          <w:tcPr>
            <w:tcW w:w="5961" w:type="dxa"/>
            <w:gridSpan w:val="3"/>
          </w:tcPr>
          <w:p w:rsidR="00511902" w:rsidRDefault="00511902" w:rsidP="007320E3">
            <w:pPr>
              <w:jc w:val="center"/>
              <w:rPr>
                <w:rFonts w:ascii="Arial" w:hAnsi="Arial" w:cs="Arial"/>
                <w:sz w:val="24"/>
              </w:rPr>
            </w:pPr>
            <w:r w:rsidRPr="007320E3">
              <w:rPr>
                <w:rFonts w:ascii="Arial" w:hAnsi="Arial" w:cs="Arial"/>
                <w:sz w:val="24"/>
              </w:rPr>
              <w:t>&gt;10 Pa</w:t>
            </w:r>
          </w:p>
        </w:tc>
      </w:tr>
      <w:tr w:rsidR="00511902" w:rsidRPr="004C40FF" w:rsidTr="00331C71">
        <w:tc>
          <w:tcPr>
            <w:tcW w:w="2398" w:type="dxa"/>
          </w:tcPr>
          <w:p w:rsidR="00511902" w:rsidRPr="000F221A" w:rsidRDefault="00511902" w:rsidP="007320E3">
            <w:pPr>
              <w:jc w:val="both"/>
              <w:rPr>
                <w:rFonts w:ascii="Arial" w:hAnsi="Arial" w:cs="Arial"/>
                <w:b/>
                <w:sz w:val="24"/>
              </w:rPr>
            </w:pPr>
            <w:r w:rsidRPr="000F221A">
              <w:rPr>
                <w:rFonts w:ascii="Arial" w:hAnsi="Arial" w:cs="Arial"/>
                <w:b/>
                <w:sz w:val="24"/>
              </w:rPr>
              <w:t>Iluminación</w:t>
            </w:r>
          </w:p>
        </w:tc>
        <w:tc>
          <w:tcPr>
            <w:tcW w:w="5961" w:type="dxa"/>
            <w:gridSpan w:val="3"/>
          </w:tcPr>
          <w:p w:rsidR="00511902" w:rsidRPr="007871BE" w:rsidRDefault="00511902" w:rsidP="007320E3">
            <w:pPr>
              <w:jc w:val="center"/>
              <w:rPr>
                <w:rFonts w:ascii="Arial" w:hAnsi="Arial" w:cs="Arial"/>
                <w:sz w:val="24"/>
                <w:lang w:val="pt-BR"/>
              </w:rPr>
            </w:pPr>
            <w:r w:rsidRPr="007871BE">
              <w:rPr>
                <w:rFonts w:ascii="Arial" w:hAnsi="Arial" w:cs="Arial"/>
                <w:sz w:val="24"/>
                <w:lang w:val="pt-BR"/>
              </w:rPr>
              <w:t xml:space="preserve">&gt;500 lux (lámparas fluorescentes o LED) </w:t>
            </w:r>
          </w:p>
        </w:tc>
      </w:tr>
      <w:tr w:rsidR="00511902" w:rsidTr="00331C71">
        <w:tc>
          <w:tcPr>
            <w:tcW w:w="2398" w:type="dxa"/>
          </w:tcPr>
          <w:p w:rsidR="00511902" w:rsidRPr="000F221A" w:rsidRDefault="00511902" w:rsidP="007320E3">
            <w:pPr>
              <w:jc w:val="both"/>
              <w:rPr>
                <w:rFonts w:ascii="Arial" w:hAnsi="Arial" w:cs="Arial"/>
                <w:b/>
                <w:sz w:val="24"/>
              </w:rPr>
            </w:pPr>
            <w:r w:rsidRPr="000F221A">
              <w:rPr>
                <w:rFonts w:ascii="Arial" w:hAnsi="Arial" w:cs="Arial"/>
                <w:b/>
                <w:sz w:val="24"/>
              </w:rPr>
              <w:t>Nivel de ruido</w:t>
            </w:r>
          </w:p>
        </w:tc>
        <w:tc>
          <w:tcPr>
            <w:tcW w:w="5961" w:type="dxa"/>
            <w:gridSpan w:val="3"/>
          </w:tcPr>
          <w:p w:rsidR="00511902" w:rsidRDefault="00511902" w:rsidP="007320E3">
            <w:pPr>
              <w:jc w:val="center"/>
              <w:rPr>
                <w:rFonts w:ascii="Arial" w:hAnsi="Arial" w:cs="Arial"/>
                <w:sz w:val="24"/>
              </w:rPr>
            </w:pPr>
            <w:r w:rsidRPr="007320E3">
              <w:rPr>
                <w:rFonts w:ascii="Arial" w:hAnsi="Arial" w:cs="Arial"/>
                <w:sz w:val="24"/>
              </w:rPr>
              <w:t>&lt;45dB</w:t>
            </w:r>
          </w:p>
        </w:tc>
      </w:tr>
      <w:tr w:rsidR="00511902" w:rsidTr="00331C71">
        <w:tc>
          <w:tcPr>
            <w:tcW w:w="2398" w:type="dxa"/>
          </w:tcPr>
          <w:p w:rsidR="00511902" w:rsidRPr="000F221A" w:rsidRDefault="00511902" w:rsidP="007320E3">
            <w:pPr>
              <w:jc w:val="both"/>
              <w:rPr>
                <w:rFonts w:ascii="Arial" w:hAnsi="Arial" w:cs="Arial"/>
                <w:b/>
                <w:sz w:val="24"/>
              </w:rPr>
            </w:pPr>
            <w:r w:rsidRPr="000F221A">
              <w:rPr>
                <w:rFonts w:ascii="Arial" w:hAnsi="Arial" w:cs="Arial"/>
                <w:b/>
              </w:rPr>
              <w:t>Frecuencia eléctrica</w:t>
            </w:r>
          </w:p>
        </w:tc>
        <w:tc>
          <w:tcPr>
            <w:tcW w:w="5961" w:type="dxa"/>
            <w:gridSpan w:val="3"/>
          </w:tcPr>
          <w:p w:rsidR="00511902" w:rsidRDefault="00511902" w:rsidP="007320E3">
            <w:pPr>
              <w:jc w:val="center"/>
              <w:rPr>
                <w:rFonts w:ascii="Arial" w:hAnsi="Arial" w:cs="Arial"/>
                <w:sz w:val="24"/>
              </w:rPr>
            </w:pPr>
            <w:r w:rsidRPr="007320E3">
              <w:rPr>
                <w:rFonts w:ascii="Arial" w:hAnsi="Arial" w:cs="Arial"/>
                <w:sz w:val="24"/>
              </w:rPr>
              <w:t>±3%</w:t>
            </w:r>
          </w:p>
        </w:tc>
      </w:tr>
      <w:tr w:rsidR="00511902" w:rsidTr="00331C71">
        <w:tc>
          <w:tcPr>
            <w:tcW w:w="2398" w:type="dxa"/>
          </w:tcPr>
          <w:p w:rsidR="00511902" w:rsidRPr="000F221A" w:rsidRDefault="00511902" w:rsidP="007320E3">
            <w:pPr>
              <w:jc w:val="both"/>
              <w:rPr>
                <w:rFonts w:ascii="Arial" w:hAnsi="Arial" w:cs="Arial"/>
                <w:b/>
              </w:rPr>
            </w:pPr>
            <w:r w:rsidRPr="000F221A">
              <w:rPr>
                <w:rFonts w:ascii="Arial" w:hAnsi="Arial" w:cs="Arial"/>
                <w:b/>
              </w:rPr>
              <w:t>Alimentación eléctrica</w:t>
            </w:r>
          </w:p>
        </w:tc>
        <w:tc>
          <w:tcPr>
            <w:tcW w:w="5961" w:type="dxa"/>
            <w:gridSpan w:val="3"/>
          </w:tcPr>
          <w:p w:rsidR="00511902" w:rsidRDefault="00511902" w:rsidP="007320E3">
            <w:pPr>
              <w:jc w:val="center"/>
              <w:rPr>
                <w:rFonts w:ascii="Arial" w:hAnsi="Arial" w:cs="Arial"/>
                <w:sz w:val="24"/>
              </w:rPr>
            </w:pPr>
            <w:r w:rsidRPr="007320E3">
              <w:rPr>
                <w:rFonts w:ascii="Arial" w:hAnsi="Arial" w:cs="Arial"/>
                <w:sz w:val="24"/>
              </w:rPr>
              <w:t>±10%</w:t>
            </w:r>
          </w:p>
        </w:tc>
      </w:tr>
      <w:tr w:rsidR="00511902" w:rsidTr="00331C71">
        <w:tc>
          <w:tcPr>
            <w:tcW w:w="2398" w:type="dxa"/>
          </w:tcPr>
          <w:p w:rsidR="00511902" w:rsidRPr="000F221A" w:rsidRDefault="00511902" w:rsidP="007320E3">
            <w:pPr>
              <w:jc w:val="both"/>
              <w:rPr>
                <w:rFonts w:ascii="Arial" w:hAnsi="Arial" w:cs="Arial"/>
                <w:b/>
                <w:sz w:val="24"/>
              </w:rPr>
            </w:pPr>
            <w:r>
              <w:rPr>
                <w:rFonts w:ascii="Arial" w:hAnsi="Arial" w:cs="Arial"/>
                <w:b/>
              </w:rPr>
              <w:t>Velocidad del aire</w:t>
            </w:r>
          </w:p>
        </w:tc>
        <w:tc>
          <w:tcPr>
            <w:tcW w:w="5961" w:type="dxa"/>
            <w:gridSpan w:val="3"/>
          </w:tcPr>
          <w:p w:rsidR="00511902" w:rsidRPr="007320E3" w:rsidRDefault="00511902" w:rsidP="007320E3">
            <w:pPr>
              <w:jc w:val="center"/>
              <w:rPr>
                <w:rFonts w:ascii="Arial" w:hAnsi="Arial" w:cs="Arial"/>
                <w:sz w:val="24"/>
              </w:rPr>
            </w:pPr>
            <w:r w:rsidRPr="007320E3">
              <w:rPr>
                <w:rFonts w:ascii="Arial" w:hAnsi="Arial" w:cs="Arial"/>
                <w:sz w:val="24"/>
              </w:rPr>
              <w:t>Aprox. 0,2 m/s</w:t>
            </w:r>
          </w:p>
        </w:tc>
      </w:tr>
      <w:tr w:rsidR="007320E3" w:rsidTr="00331C71">
        <w:tc>
          <w:tcPr>
            <w:tcW w:w="2398" w:type="dxa"/>
          </w:tcPr>
          <w:p w:rsidR="007320E3" w:rsidRDefault="007320E3" w:rsidP="007320E3">
            <w:pPr>
              <w:rPr>
                <w:rFonts w:ascii="Arial" w:hAnsi="Arial" w:cs="Arial"/>
                <w:b/>
              </w:rPr>
            </w:pPr>
            <w:r>
              <w:rPr>
                <w:rFonts w:ascii="Arial" w:hAnsi="Arial" w:cs="Arial"/>
                <w:b/>
              </w:rPr>
              <w:t>Consumo de Potencia</w:t>
            </w:r>
          </w:p>
        </w:tc>
        <w:tc>
          <w:tcPr>
            <w:tcW w:w="1992" w:type="dxa"/>
          </w:tcPr>
          <w:p w:rsidR="007320E3" w:rsidRPr="007320E3" w:rsidRDefault="007320E3" w:rsidP="007320E3">
            <w:pPr>
              <w:jc w:val="center"/>
              <w:rPr>
                <w:rFonts w:ascii="Arial" w:hAnsi="Arial" w:cs="Arial"/>
                <w:sz w:val="24"/>
              </w:rPr>
            </w:pPr>
            <w:r w:rsidRPr="007320E3">
              <w:rPr>
                <w:rFonts w:ascii="Arial" w:hAnsi="Arial" w:cs="Arial"/>
                <w:sz w:val="24"/>
              </w:rPr>
              <w:t>3 kW</w:t>
            </w:r>
          </w:p>
        </w:tc>
        <w:tc>
          <w:tcPr>
            <w:tcW w:w="2126" w:type="dxa"/>
          </w:tcPr>
          <w:p w:rsidR="007320E3" w:rsidRDefault="007320E3" w:rsidP="007320E3">
            <w:pPr>
              <w:jc w:val="center"/>
              <w:rPr>
                <w:rFonts w:ascii="Arial" w:hAnsi="Arial" w:cs="Arial"/>
                <w:sz w:val="24"/>
              </w:rPr>
            </w:pPr>
            <w:r>
              <w:rPr>
                <w:rFonts w:ascii="Arial" w:hAnsi="Arial" w:cs="Arial"/>
                <w:sz w:val="24"/>
              </w:rPr>
              <w:t>3 kW</w:t>
            </w:r>
          </w:p>
        </w:tc>
        <w:tc>
          <w:tcPr>
            <w:tcW w:w="1843" w:type="dxa"/>
          </w:tcPr>
          <w:p w:rsidR="007320E3" w:rsidRDefault="007320E3" w:rsidP="007320E3">
            <w:pPr>
              <w:jc w:val="center"/>
              <w:rPr>
                <w:rFonts w:ascii="Arial" w:hAnsi="Arial" w:cs="Arial"/>
                <w:sz w:val="24"/>
              </w:rPr>
            </w:pPr>
            <w:r>
              <w:rPr>
                <w:rFonts w:ascii="Arial" w:hAnsi="Arial" w:cs="Arial"/>
                <w:sz w:val="24"/>
              </w:rPr>
              <w:t>5 kW</w:t>
            </w:r>
          </w:p>
        </w:tc>
      </w:tr>
      <w:tr w:rsidR="007320E3" w:rsidTr="00331C71">
        <w:tc>
          <w:tcPr>
            <w:tcW w:w="2398" w:type="dxa"/>
          </w:tcPr>
          <w:p w:rsidR="007320E3" w:rsidRDefault="007320E3" w:rsidP="0052168A">
            <w:pPr>
              <w:jc w:val="both"/>
              <w:rPr>
                <w:rFonts w:ascii="Arial" w:hAnsi="Arial" w:cs="Arial"/>
                <w:b/>
              </w:rPr>
            </w:pPr>
            <w:r>
              <w:rPr>
                <w:rFonts w:ascii="Arial" w:hAnsi="Arial" w:cs="Arial"/>
                <w:b/>
              </w:rPr>
              <w:t>Servicios</w:t>
            </w:r>
          </w:p>
        </w:tc>
        <w:tc>
          <w:tcPr>
            <w:tcW w:w="1992" w:type="dxa"/>
          </w:tcPr>
          <w:p w:rsidR="007320E3" w:rsidRPr="0010024F" w:rsidRDefault="007320E3" w:rsidP="00BC2D07">
            <w:pPr>
              <w:jc w:val="both"/>
              <w:rPr>
                <w:rFonts w:ascii="Arial" w:hAnsi="Arial" w:cs="Arial"/>
                <w:sz w:val="20"/>
                <w:szCs w:val="20"/>
              </w:rPr>
            </w:pPr>
            <w:r>
              <w:rPr>
                <w:rFonts w:ascii="Arial" w:hAnsi="Arial" w:cs="Arial"/>
                <w:sz w:val="20"/>
                <w:szCs w:val="20"/>
              </w:rPr>
              <w:t xml:space="preserve">Calibración </w:t>
            </w:r>
            <w:r w:rsidR="00BC2D07">
              <w:rPr>
                <w:rFonts w:ascii="Arial" w:hAnsi="Arial" w:cs="Arial"/>
                <w:sz w:val="20"/>
                <w:szCs w:val="20"/>
              </w:rPr>
              <w:t xml:space="preserve">de </w:t>
            </w:r>
            <w:r>
              <w:rPr>
                <w:rFonts w:ascii="Arial" w:hAnsi="Arial" w:cs="Arial"/>
                <w:sz w:val="20"/>
                <w:szCs w:val="20"/>
              </w:rPr>
              <w:t>viscosímetros,  pH metros, conductímetros y espectrofotómetros.</w:t>
            </w:r>
          </w:p>
        </w:tc>
        <w:tc>
          <w:tcPr>
            <w:tcW w:w="2126" w:type="dxa"/>
          </w:tcPr>
          <w:p w:rsidR="007320E3" w:rsidRPr="00361895" w:rsidRDefault="007320E3" w:rsidP="00361895">
            <w:pPr>
              <w:jc w:val="both"/>
              <w:rPr>
                <w:rFonts w:ascii="Arial" w:hAnsi="Arial" w:cs="Arial"/>
                <w:sz w:val="20"/>
                <w:szCs w:val="20"/>
              </w:rPr>
            </w:pPr>
            <w:r>
              <w:rPr>
                <w:rFonts w:ascii="Arial" w:hAnsi="Arial" w:cs="Arial"/>
                <w:sz w:val="20"/>
                <w:szCs w:val="20"/>
              </w:rPr>
              <w:t>Verificación de medidores de consumo de agua potable.</w:t>
            </w:r>
          </w:p>
        </w:tc>
        <w:tc>
          <w:tcPr>
            <w:tcW w:w="1843" w:type="dxa"/>
          </w:tcPr>
          <w:p w:rsidR="007320E3" w:rsidRPr="00361895" w:rsidRDefault="007320E3" w:rsidP="00361895">
            <w:pPr>
              <w:jc w:val="both"/>
              <w:rPr>
                <w:rFonts w:ascii="Arial" w:hAnsi="Arial" w:cs="Arial"/>
                <w:sz w:val="20"/>
                <w:szCs w:val="20"/>
              </w:rPr>
            </w:pPr>
            <w:r>
              <w:rPr>
                <w:rFonts w:ascii="Arial" w:hAnsi="Arial" w:cs="Arial"/>
                <w:sz w:val="20"/>
                <w:szCs w:val="20"/>
              </w:rPr>
              <w:t>Verificación de medidores de energía eléctrica.</w:t>
            </w:r>
          </w:p>
        </w:tc>
      </w:tr>
      <w:tr w:rsidR="00015751" w:rsidTr="00483581">
        <w:tc>
          <w:tcPr>
            <w:tcW w:w="2398" w:type="dxa"/>
          </w:tcPr>
          <w:p w:rsidR="00015751" w:rsidRDefault="00015751" w:rsidP="00015751">
            <w:pPr>
              <w:jc w:val="both"/>
              <w:rPr>
                <w:rFonts w:ascii="Arial" w:hAnsi="Arial" w:cs="Arial"/>
                <w:b/>
              </w:rPr>
            </w:pPr>
            <w:r>
              <w:rPr>
                <w:rFonts w:ascii="Arial" w:hAnsi="Arial" w:cs="Arial"/>
                <w:b/>
              </w:rPr>
              <w:t xml:space="preserve">Equipos y patrones de medición </w:t>
            </w:r>
          </w:p>
        </w:tc>
        <w:tc>
          <w:tcPr>
            <w:tcW w:w="5961" w:type="dxa"/>
            <w:gridSpan w:val="3"/>
          </w:tcPr>
          <w:p w:rsidR="00015751" w:rsidRDefault="00015751" w:rsidP="00015751">
            <w:pPr>
              <w:jc w:val="center"/>
              <w:rPr>
                <w:rFonts w:ascii="Arial" w:hAnsi="Arial" w:cs="Arial"/>
                <w:sz w:val="20"/>
                <w:szCs w:val="20"/>
              </w:rPr>
            </w:pPr>
            <w:r>
              <w:rPr>
                <w:rFonts w:ascii="Arial" w:hAnsi="Arial" w:cs="Arial"/>
                <w:sz w:val="20"/>
                <w:szCs w:val="20"/>
              </w:rPr>
              <w:t>Ver Anexo 1</w:t>
            </w:r>
          </w:p>
        </w:tc>
      </w:tr>
    </w:tbl>
    <w:p w:rsidR="00387D87" w:rsidRPr="00387D87" w:rsidRDefault="00E4785E" w:rsidP="00E4785E">
      <w:pPr>
        <w:pStyle w:val="ListParagraph"/>
        <w:jc w:val="both"/>
        <w:rPr>
          <w:rFonts w:ascii="Arial" w:hAnsi="Arial" w:cs="Arial"/>
          <w:sz w:val="24"/>
        </w:rPr>
      </w:pPr>
      <w:r>
        <w:rPr>
          <w:rFonts w:ascii="Arial" w:hAnsi="Arial" w:cs="Arial"/>
          <w:sz w:val="24"/>
        </w:rPr>
        <w:t xml:space="preserve">  </w:t>
      </w:r>
    </w:p>
    <w:p w:rsidR="00757516" w:rsidRDefault="00B05D76" w:rsidP="00757516">
      <w:pPr>
        <w:jc w:val="both"/>
        <w:rPr>
          <w:rFonts w:ascii="Arial" w:hAnsi="Arial" w:cs="Arial"/>
          <w:b/>
          <w:sz w:val="24"/>
        </w:rPr>
      </w:pPr>
      <w:r>
        <w:rPr>
          <w:rFonts w:ascii="Arial" w:hAnsi="Arial" w:cs="Arial"/>
          <w:b/>
          <w:sz w:val="24"/>
        </w:rPr>
        <w:t>1</w:t>
      </w:r>
      <w:r w:rsidR="00A9119D">
        <w:rPr>
          <w:rFonts w:ascii="Arial" w:hAnsi="Arial" w:cs="Arial"/>
          <w:b/>
          <w:sz w:val="24"/>
        </w:rPr>
        <w:t xml:space="preserve">.3 </w:t>
      </w:r>
      <w:r w:rsidR="004472F9" w:rsidRPr="00CF13B6">
        <w:rPr>
          <w:rFonts w:ascii="Arial" w:hAnsi="Arial" w:cs="Arial"/>
          <w:b/>
          <w:sz w:val="24"/>
        </w:rPr>
        <w:t>CONSIDERACIONES DE DISEÑO</w:t>
      </w:r>
      <w:r w:rsidR="0090623B">
        <w:rPr>
          <w:rFonts w:ascii="Arial" w:hAnsi="Arial" w:cs="Arial"/>
          <w:b/>
          <w:sz w:val="24"/>
        </w:rPr>
        <w:t xml:space="preserve"> EPECÍFICAS</w:t>
      </w:r>
      <w:r w:rsidR="00691C03">
        <w:rPr>
          <w:rFonts w:ascii="Arial" w:hAnsi="Arial" w:cs="Arial"/>
          <w:b/>
          <w:sz w:val="24"/>
        </w:rPr>
        <w:t xml:space="preserve"> PARA LOS</w:t>
      </w:r>
      <w:r w:rsidR="004472F9" w:rsidRPr="00CF13B6">
        <w:rPr>
          <w:rFonts w:ascii="Arial" w:hAnsi="Arial" w:cs="Arial"/>
          <w:b/>
          <w:sz w:val="24"/>
        </w:rPr>
        <w:t xml:space="preserve"> LABORATORIOS DE METROLOGÍA:</w:t>
      </w:r>
    </w:p>
    <w:p w:rsidR="00F67F0E" w:rsidRDefault="00F67F0E" w:rsidP="00757516">
      <w:pPr>
        <w:jc w:val="both"/>
        <w:rPr>
          <w:rFonts w:ascii="Arial" w:hAnsi="Arial" w:cs="Arial"/>
          <w:sz w:val="24"/>
        </w:rPr>
      </w:pPr>
    </w:p>
    <w:p w:rsidR="00CF13B6" w:rsidRDefault="00F67F0E" w:rsidP="00757516">
      <w:pPr>
        <w:jc w:val="both"/>
        <w:rPr>
          <w:rFonts w:ascii="Arial" w:hAnsi="Arial" w:cs="Arial"/>
          <w:sz w:val="24"/>
        </w:rPr>
      </w:pPr>
      <w:r>
        <w:rPr>
          <w:rFonts w:ascii="Arial" w:hAnsi="Arial" w:cs="Arial"/>
          <w:sz w:val="24"/>
        </w:rPr>
        <w:t>A continuación se describen algunas condiciones adicionales que deben ser consideradas en la fase de diseño de detalle:</w:t>
      </w:r>
    </w:p>
    <w:p w:rsidR="00DC2EDB" w:rsidRDefault="002A064C" w:rsidP="00757516">
      <w:pPr>
        <w:jc w:val="both"/>
        <w:rPr>
          <w:rFonts w:ascii="Arial" w:hAnsi="Arial" w:cs="Arial"/>
          <w:sz w:val="24"/>
        </w:rPr>
      </w:pPr>
      <w:r>
        <w:rPr>
          <w:rFonts w:ascii="Arial" w:hAnsi="Arial" w:cs="Arial"/>
          <w:sz w:val="24"/>
        </w:rPr>
        <w:t>En ningún laboratorio es recomendado el uso de ventanas exteriores.</w:t>
      </w:r>
      <w:r w:rsidR="004472F9">
        <w:rPr>
          <w:rFonts w:ascii="Arial" w:hAnsi="Arial" w:cs="Arial"/>
          <w:sz w:val="24"/>
        </w:rPr>
        <w:t xml:space="preserve"> Sistemas de detección de humo y luces de emergencia debe ser </w:t>
      </w:r>
      <w:r w:rsidR="00507CA1">
        <w:rPr>
          <w:rFonts w:ascii="Arial" w:hAnsi="Arial" w:cs="Arial"/>
          <w:sz w:val="24"/>
        </w:rPr>
        <w:t>instalado</w:t>
      </w:r>
      <w:r w:rsidR="004472F9">
        <w:rPr>
          <w:rFonts w:ascii="Arial" w:hAnsi="Arial" w:cs="Arial"/>
          <w:sz w:val="24"/>
        </w:rPr>
        <w:t>.</w:t>
      </w:r>
      <w:r w:rsidR="00DC2EDB">
        <w:rPr>
          <w:rFonts w:ascii="Arial" w:hAnsi="Arial" w:cs="Arial"/>
          <w:sz w:val="24"/>
        </w:rPr>
        <w:t xml:space="preserve"> El sistema eléctrico de </w:t>
      </w:r>
      <w:r w:rsidR="00DC2EDB">
        <w:rPr>
          <w:rFonts w:ascii="Arial" w:hAnsi="Arial" w:cs="Arial"/>
          <w:sz w:val="24"/>
        </w:rPr>
        <w:lastRenderedPageBreak/>
        <w:t>energía eléctrica debe tener el sistema de puesta a tierra. Par reducir el impacto de descargas eléctricas atmosféricas debe instalarse sistema de pararrayos.</w:t>
      </w:r>
    </w:p>
    <w:p w:rsidR="00F67F0E" w:rsidRDefault="00F67F0E" w:rsidP="00757516">
      <w:pPr>
        <w:jc w:val="both"/>
        <w:rPr>
          <w:rFonts w:ascii="Arial" w:hAnsi="Arial" w:cs="Arial"/>
          <w:sz w:val="24"/>
        </w:rPr>
      </w:pPr>
      <w:r w:rsidRPr="00F67F0E">
        <w:rPr>
          <w:rFonts w:ascii="Arial" w:hAnsi="Arial" w:cs="Arial"/>
          <w:b/>
          <w:sz w:val="24"/>
        </w:rPr>
        <w:t xml:space="preserve">El laboratorio de Energía Eléctrica (AC) </w:t>
      </w:r>
      <w:r w:rsidR="0066550B">
        <w:rPr>
          <w:rFonts w:ascii="Arial" w:hAnsi="Arial" w:cs="Arial"/>
          <w:sz w:val="24"/>
        </w:rPr>
        <w:t>debe</w:t>
      </w:r>
      <w:r>
        <w:rPr>
          <w:rFonts w:ascii="Arial" w:hAnsi="Arial" w:cs="Arial"/>
          <w:sz w:val="24"/>
        </w:rPr>
        <w:t xml:space="preserve"> tener acceso externo para vehículos de carga de mediana capacidad para facilitar la </w:t>
      </w:r>
      <w:r w:rsidR="002A064C">
        <w:rPr>
          <w:rFonts w:ascii="Arial" w:hAnsi="Arial" w:cs="Arial"/>
          <w:sz w:val="24"/>
        </w:rPr>
        <w:t xml:space="preserve">recepción y entrega </w:t>
      </w:r>
      <w:r>
        <w:rPr>
          <w:rFonts w:ascii="Arial" w:hAnsi="Arial" w:cs="Arial"/>
          <w:sz w:val="24"/>
        </w:rPr>
        <w:t>de lotes de medidores de energía</w:t>
      </w:r>
      <w:r w:rsidR="002A064C">
        <w:rPr>
          <w:rFonts w:ascii="Arial" w:hAnsi="Arial" w:cs="Arial"/>
          <w:sz w:val="24"/>
        </w:rPr>
        <w:t xml:space="preserve"> eléctrica </w:t>
      </w:r>
      <w:r>
        <w:rPr>
          <w:rFonts w:ascii="Arial" w:hAnsi="Arial" w:cs="Arial"/>
          <w:sz w:val="24"/>
        </w:rPr>
        <w:t xml:space="preserve"> que deben ser evaluados en la etapa de verificación inicial. El tamaño de la entrada será tal que permita </w:t>
      </w:r>
      <w:r w:rsidR="0066550B">
        <w:rPr>
          <w:rFonts w:ascii="Arial" w:hAnsi="Arial" w:cs="Arial"/>
          <w:sz w:val="24"/>
        </w:rPr>
        <w:t>introducir el banco</w:t>
      </w:r>
      <w:r>
        <w:rPr>
          <w:rFonts w:ascii="Arial" w:hAnsi="Arial" w:cs="Arial"/>
          <w:sz w:val="24"/>
        </w:rPr>
        <w:t xml:space="preserve"> de prueba </w:t>
      </w:r>
      <w:r w:rsidR="0066550B">
        <w:rPr>
          <w:rFonts w:ascii="Arial" w:hAnsi="Arial" w:cs="Arial"/>
          <w:sz w:val="24"/>
        </w:rPr>
        <w:t>en el laboratorio.</w:t>
      </w:r>
    </w:p>
    <w:p w:rsidR="0066550B" w:rsidRDefault="002A064C" w:rsidP="00757516">
      <w:pPr>
        <w:jc w:val="both"/>
        <w:rPr>
          <w:rFonts w:ascii="Arial" w:hAnsi="Arial" w:cs="Arial"/>
          <w:sz w:val="24"/>
        </w:rPr>
      </w:pPr>
      <w:r w:rsidRPr="002A064C">
        <w:rPr>
          <w:rFonts w:ascii="Arial" w:hAnsi="Arial" w:cs="Arial"/>
          <w:b/>
          <w:sz w:val="24"/>
        </w:rPr>
        <w:t>El laboratorio de Masas Grandes</w:t>
      </w:r>
      <w:r>
        <w:rPr>
          <w:rFonts w:ascii="Arial" w:hAnsi="Arial" w:cs="Arial"/>
          <w:b/>
          <w:sz w:val="24"/>
        </w:rPr>
        <w:t xml:space="preserve">, </w:t>
      </w:r>
      <w:r>
        <w:rPr>
          <w:rFonts w:ascii="Arial" w:hAnsi="Arial" w:cs="Arial"/>
          <w:sz w:val="24"/>
        </w:rPr>
        <w:t>también debe tener disponible una puerta de acceso desde el exterior  que permita la introducción de pesas de acero de 500 kg. Un Sistema de grúa puente debe ser instalado para movilizar las pesas de forma segura en el proceso de calibración.</w:t>
      </w:r>
    </w:p>
    <w:p w:rsidR="004472F9" w:rsidRDefault="0066550B" w:rsidP="00757516">
      <w:pPr>
        <w:jc w:val="both"/>
        <w:rPr>
          <w:rFonts w:ascii="Arial" w:hAnsi="Arial" w:cs="Arial"/>
          <w:sz w:val="24"/>
        </w:rPr>
      </w:pPr>
      <w:r w:rsidRPr="0066550B">
        <w:rPr>
          <w:rFonts w:ascii="Arial" w:hAnsi="Arial" w:cs="Arial"/>
          <w:b/>
          <w:sz w:val="24"/>
        </w:rPr>
        <w:t xml:space="preserve">El laboratorio de Flujo </w:t>
      </w:r>
      <w:r>
        <w:rPr>
          <w:rFonts w:ascii="Arial" w:hAnsi="Arial" w:cs="Arial"/>
          <w:sz w:val="24"/>
        </w:rPr>
        <w:t>debe</w:t>
      </w:r>
      <w:r w:rsidRPr="0066550B">
        <w:rPr>
          <w:rFonts w:ascii="Arial" w:hAnsi="Arial" w:cs="Arial"/>
          <w:sz w:val="24"/>
        </w:rPr>
        <w:t xml:space="preserve"> tener acceso externo para vehículos de carga de mediana capacidad para facilitar la recepción y entrega de lotes de med</w:t>
      </w:r>
      <w:r w:rsidR="004472F9">
        <w:rPr>
          <w:rFonts w:ascii="Arial" w:hAnsi="Arial" w:cs="Arial"/>
          <w:sz w:val="24"/>
        </w:rPr>
        <w:t>idores de agua potable que deben</w:t>
      </w:r>
      <w:r w:rsidRPr="0066550B">
        <w:rPr>
          <w:rFonts w:ascii="Arial" w:hAnsi="Arial" w:cs="Arial"/>
          <w:sz w:val="24"/>
        </w:rPr>
        <w:t xml:space="preserve"> ser evaluados en la etapa de verificación inicial. El tamaño de la entrada ser</w:t>
      </w:r>
      <w:r w:rsidR="004472F9">
        <w:rPr>
          <w:rFonts w:ascii="Arial" w:hAnsi="Arial" w:cs="Arial"/>
          <w:sz w:val="24"/>
        </w:rPr>
        <w:t>á tal que permita introducir el banco</w:t>
      </w:r>
      <w:r w:rsidRPr="0066550B">
        <w:rPr>
          <w:rFonts w:ascii="Arial" w:hAnsi="Arial" w:cs="Arial"/>
          <w:sz w:val="24"/>
        </w:rPr>
        <w:t xml:space="preserve"> de prueba en</w:t>
      </w:r>
      <w:r w:rsidR="004472F9">
        <w:rPr>
          <w:rFonts w:ascii="Arial" w:hAnsi="Arial" w:cs="Arial"/>
          <w:sz w:val="24"/>
        </w:rPr>
        <w:t xml:space="preserve"> el</w:t>
      </w:r>
      <w:r w:rsidRPr="0066550B">
        <w:rPr>
          <w:rFonts w:ascii="Arial" w:hAnsi="Arial" w:cs="Arial"/>
          <w:sz w:val="24"/>
        </w:rPr>
        <w:t xml:space="preserve"> labor</w:t>
      </w:r>
      <w:r w:rsidR="004472F9">
        <w:rPr>
          <w:rFonts w:ascii="Arial" w:hAnsi="Arial" w:cs="Arial"/>
          <w:sz w:val="24"/>
        </w:rPr>
        <w:t xml:space="preserve">atorio. El laboratorio debe contar </w:t>
      </w:r>
      <w:r w:rsidR="00821548">
        <w:rPr>
          <w:rFonts w:ascii="Arial" w:hAnsi="Arial" w:cs="Arial"/>
          <w:sz w:val="24"/>
        </w:rPr>
        <w:t>con punto de</w:t>
      </w:r>
      <w:r w:rsidR="00DC2EDB">
        <w:rPr>
          <w:rFonts w:ascii="Arial" w:hAnsi="Arial" w:cs="Arial"/>
          <w:sz w:val="24"/>
        </w:rPr>
        <w:t xml:space="preserve"> suministro de</w:t>
      </w:r>
      <w:r w:rsidR="00821548">
        <w:rPr>
          <w:rFonts w:ascii="Arial" w:hAnsi="Arial" w:cs="Arial"/>
          <w:sz w:val="24"/>
        </w:rPr>
        <w:t xml:space="preserve"> agua y un</w:t>
      </w:r>
      <w:r w:rsidR="004472F9">
        <w:rPr>
          <w:rFonts w:ascii="Arial" w:hAnsi="Arial" w:cs="Arial"/>
          <w:sz w:val="24"/>
        </w:rPr>
        <w:t xml:space="preserve"> sistema de drena</w:t>
      </w:r>
      <w:r w:rsidR="00821548">
        <w:rPr>
          <w:rFonts w:ascii="Arial" w:hAnsi="Arial" w:cs="Arial"/>
          <w:sz w:val="24"/>
        </w:rPr>
        <w:t>je</w:t>
      </w:r>
      <w:r w:rsidR="004472F9">
        <w:rPr>
          <w:rFonts w:ascii="Arial" w:hAnsi="Arial" w:cs="Arial"/>
          <w:sz w:val="24"/>
        </w:rPr>
        <w:t xml:space="preserve"> con capacidad de </w:t>
      </w:r>
      <w:r w:rsidR="00821548">
        <w:rPr>
          <w:rFonts w:ascii="Arial" w:hAnsi="Arial" w:cs="Arial"/>
          <w:sz w:val="24"/>
        </w:rPr>
        <w:t>manejar</w:t>
      </w:r>
      <w:r w:rsidR="004472F9">
        <w:rPr>
          <w:rFonts w:ascii="Arial" w:hAnsi="Arial" w:cs="Arial"/>
          <w:sz w:val="24"/>
        </w:rPr>
        <w:t xml:space="preserve"> el agua en caso de falla o rotura del sistema</w:t>
      </w:r>
      <w:r w:rsidR="00821548">
        <w:rPr>
          <w:rFonts w:ascii="Arial" w:hAnsi="Arial" w:cs="Arial"/>
          <w:sz w:val="24"/>
        </w:rPr>
        <w:t>. La inclinación del piso del laboratorio será tal que permita que el agua derramada fluya hacia la puerta externa del laboratorio donde también se recomienda instalar el sistema de drenaje.</w:t>
      </w:r>
    </w:p>
    <w:p w:rsidR="00507CA1" w:rsidRDefault="00507CA1" w:rsidP="00757516">
      <w:pPr>
        <w:jc w:val="both"/>
        <w:rPr>
          <w:rFonts w:ascii="Arial" w:hAnsi="Arial" w:cs="Arial"/>
          <w:sz w:val="24"/>
        </w:rPr>
      </w:pPr>
      <w:r w:rsidRPr="00507CA1">
        <w:rPr>
          <w:rFonts w:ascii="Arial" w:hAnsi="Arial" w:cs="Arial"/>
          <w:b/>
          <w:sz w:val="24"/>
        </w:rPr>
        <w:t>El laboratorio de Temperatura</w:t>
      </w:r>
      <w:r w:rsidR="00DC2EDB">
        <w:rPr>
          <w:rFonts w:ascii="Arial" w:hAnsi="Arial" w:cs="Arial"/>
          <w:b/>
          <w:sz w:val="24"/>
        </w:rPr>
        <w:t xml:space="preserve"> y humedad</w:t>
      </w:r>
      <w:r>
        <w:rPr>
          <w:rFonts w:ascii="Arial" w:hAnsi="Arial" w:cs="Arial"/>
          <w:sz w:val="24"/>
        </w:rPr>
        <w:t>, debe tener una pared externa para facilitar la instalación del sistema de extracción, en todo caso esa pared no debe recibir radiación solar directa.</w:t>
      </w:r>
      <w:r w:rsidR="00DC2EDB">
        <w:rPr>
          <w:rFonts w:ascii="Arial" w:hAnsi="Arial" w:cs="Arial"/>
          <w:sz w:val="24"/>
        </w:rPr>
        <w:t xml:space="preserve"> Debe disponer de suministro de agua.</w:t>
      </w:r>
    </w:p>
    <w:p w:rsidR="0052168A" w:rsidRDefault="00507CA1" w:rsidP="00757516">
      <w:pPr>
        <w:jc w:val="both"/>
        <w:rPr>
          <w:rFonts w:ascii="Arial" w:hAnsi="Arial" w:cs="Arial"/>
          <w:sz w:val="24"/>
        </w:rPr>
      </w:pPr>
      <w:r w:rsidRPr="00507CA1">
        <w:rPr>
          <w:rFonts w:ascii="Arial" w:hAnsi="Arial" w:cs="Arial"/>
          <w:b/>
          <w:sz w:val="24"/>
        </w:rPr>
        <w:t xml:space="preserve">El laboratorio de </w:t>
      </w:r>
      <w:r>
        <w:rPr>
          <w:rFonts w:ascii="Arial" w:hAnsi="Arial" w:cs="Arial"/>
          <w:b/>
          <w:sz w:val="24"/>
        </w:rPr>
        <w:t>Físico-Q</w:t>
      </w:r>
      <w:r w:rsidRPr="00507CA1">
        <w:rPr>
          <w:rFonts w:ascii="Arial" w:hAnsi="Arial" w:cs="Arial"/>
          <w:b/>
          <w:sz w:val="24"/>
        </w:rPr>
        <w:t>uímica,</w:t>
      </w:r>
      <w:r w:rsidRPr="00507CA1">
        <w:rPr>
          <w:rFonts w:ascii="Arial" w:hAnsi="Arial" w:cs="Arial"/>
          <w:sz w:val="24"/>
        </w:rPr>
        <w:t xml:space="preserve"> debe tener una pared externa para facilitar la instalación del sistema de extracción</w:t>
      </w:r>
      <w:r w:rsidR="0052168A">
        <w:rPr>
          <w:rFonts w:ascii="Arial" w:hAnsi="Arial" w:cs="Arial"/>
          <w:sz w:val="24"/>
        </w:rPr>
        <w:t xml:space="preserve"> y futura estación de cilindros contenedores de gases</w:t>
      </w:r>
      <w:r w:rsidRPr="00507CA1">
        <w:rPr>
          <w:rFonts w:ascii="Arial" w:hAnsi="Arial" w:cs="Arial"/>
          <w:sz w:val="24"/>
        </w:rPr>
        <w:t>, en todo caso esa pared no debe recibir radiación solar directa</w:t>
      </w:r>
      <w:r>
        <w:rPr>
          <w:rFonts w:ascii="Arial" w:hAnsi="Arial" w:cs="Arial"/>
          <w:sz w:val="24"/>
        </w:rPr>
        <w:t>. Debe reservase un espacio para una campana de extracción, lava ojos y ducha de em</w:t>
      </w:r>
      <w:r w:rsidR="0052168A">
        <w:rPr>
          <w:rFonts w:ascii="Arial" w:hAnsi="Arial" w:cs="Arial"/>
          <w:sz w:val="24"/>
        </w:rPr>
        <w:t>ergencia dentro del laboratorio.</w:t>
      </w:r>
      <w:r w:rsidR="00DC2EDB">
        <w:rPr>
          <w:rFonts w:ascii="Arial" w:hAnsi="Arial" w:cs="Arial"/>
          <w:sz w:val="24"/>
        </w:rPr>
        <w:t xml:space="preserve"> Debe tener suministro de agua.</w:t>
      </w:r>
    </w:p>
    <w:p w:rsidR="00DC2EDB" w:rsidRDefault="00DC2EDB" w:rsidP="00757516">
      <w:pPr>
        <w:jc w:val="both"/>
        <w:rPr>
          <w:rFonts w:ascii="Arial" w:hAnsi="Arial" w:cs="Arial"/>
          <w:sz w:val="24"/>
        </w:rPr>
      </w:pPr>
      <w:r w:rsidRPr="00DC2EDB">
        <w:rPr>
          <w:rFonts w:ascii="Arial" w:hAnsi="Arial" w:cs="Arial"/>
          <w:b/>
          <w:sz w:val="24"/>
        </w:rPr>
        <w:t>El laboratorio de  Volumen,</w:t>
      </w:r>
      <w:r>
        <w:rPr>
          <w:rFonts w:ascii="Arial" w:hAnsi="Arial" w:cs="Arial"/>
          <w:sz w:val="24"/>
        </w:rPr>
        <w:t xml:space="preserve"> debe dispone de punto de suministro de agua</w:t>
      </w:r>
      <w:r w:rsidR="00BC2D07">
        <w:rPr>
          <w:rFonts w:ascii="Arial" w:hAnsi="Arial" w:cs="Arial"/>
          <w:sz w:val="24"/>
        </w:rPr>
        <w:t xml:space="preserve"> y drenaje</w:t>
      </w:r>
      <w:r>
        <w:rPr>
          <w:rFonts w:ascii="Arial" w:hAnsi="Arial" w:cs="Arial"/>
          <w:sz w:val="24"/>
        </w:rPr>
        <w:t>.</w:t>
      </w:r>
    </w:p>
    <w:p w:rsidR="00DC2EDB" w:rsidRDefault="00DC2EDB" w:rsidP="00757516">
      <w:pPr>
        <w:jc w:val="both"/>
        <w:rPr>
          <w:rFonts w:ascii="Arial" w:hAnsi="Arial" w:cs="Arial"/>
          <w:sz w:val="24"/>
        </w:rPr>
      </w:pPr>
      <w:r w:rsidRPr="00DC2EDB">
        <w:rPr>
          <w:rFonts w:ascii="Arial" w:hAnsi="Arial" w:cs="Arial"/>
          <w:b/>
          <w:sz w:val="24"/>
        </w:rPr>
        <w:t>El laboratorio de Tiempo y Frecuencia</w:t>
      </w:r>
      <w:r>
        <w:rPr>
          <w:rFonts w:ascii="Arial" w:hAnsi="Arial" w:cs="Arial"/>
          <w:sz w:val="24"/>
        </w:rPr>
        <w:t>, debe tener una pared externa para facilitar el cableado de la antena GPS.</w:t>
      </w:r>
    </w:p>
    <w:p w:rsidR="006F3229" w:rsidRDefault="006F3229" w:rsidP="00757516">
      <w:pPr>
        <w:jc w:val="both"/>
        <w:rPr>
          <w:rFonts w:ascii="Arial" w:hAnsi="Arial" w:cs="Arial"/>
          <w:sz w:val="24"/>
        </w:rPr>
      </w:pPr>
    </w:p>
    <w:p w:rsidR="00A9119D" w:rsidRDefault="00A9119D" w:rsidP="00757516">
      <w:pPr>
        <w:jc w:val="both"/>
        <w:rPr>
          <w:rFonts w:ascii="Arial" w:hAnsi="Arial" w:cs="Arial"/>
          <w:b/>
          <w:sz w:val="24"/>
        </w:rPr>
      </w:pPr>
    </w:p>
    <w:p w:rsidR="00A9119D" w:rsidRDefault="00A9119D" w:rsidP="00757516">
      <w:pPr>
        <w:jc w:val="both"/>
        <w:rPr>
          <w:rFonts w:ascii="Arial" w:hAnsi="Arial" w:cs="Arial"/>
          <w:b/>
          <w:sz w:val="24"/>
        </w:rPr>
      </w:pPr>
    </w:p>
    <w:p w:rsidR="00A9119D" w:rsidRDefault="00A9119D" w:rsidP="00757516">
      <w:pPr>
        <w:jc w:val="both"/>
        <w:rPr>
          <w:rFonts w:ascii="Arial" w:hAnsi="Arial" w:cs="Arial"/>
          <w:b/>
          <w:sz w:val="24"/>
        </w:rPr>
      </w:pPr>
    </w:p>
    <w:p w:rsidR="00A9119D" w:rsidRDefault="00A9119D" w:rsidP="00757516">
      <w:pPr>
        <w:jc w:val="both"/>
        <w:rPr>
          <w:rFonts w:ascii="Arial" w:hAnsi="Arial" w:cs="Arial"/>
          <w:b/>
          <w:sz w:val="24"/>
        </w:rPr>
      </w:pPr>
    </w:p>
    <w:p w:rsidR="00293541" w:rsidRPr="00293541" w:rsidRDefault="00293541" w:rsidP="00293541">
      <w:pPr>
        <w:jc w:val="both"/>
        <w:rPr>
          <w:rFonts w:ascii="Arial" w:hAnsi="Arial" w:cs="Arial"/>
          <w:b/>
          <w:sz w:val="24"/>
        </w:rPr>
      </w:pPr>
    </w:p>
    <w:p w:rsidR="006F3229" w:rsidRPr="00293541" w:rsidRDefault="00B05D76" w:rsidP="00293541">
      <w:pPr>
        <w:jc w:val="both"/>
        <w:rPr>
          <w:rFonts w:ascii="Arial" w:hAnsi="Arial" w:cs="Arial"/>
          <w:b/>
          <w:sz w:val="24"/>
        </w:rPr>
      </w:pPr>
      <w:r>
        <w:rPr>
          <w:rFonts w:ascii="Arial" w:hAnsi="Arial" w:cs="Arial"/>
          <w:b/>
          <w:sz w:val="24"/>
        </w:rPr>
        <w:lastRenderedPageBreak/>
        <w:t>1</w:t>
      </w:r>
      <w:r w:rsidR="00293541">
        <w:rPr>
          <w:rFonts w:ascii="Arial" w:hAnsi="Arial" w:cs="Arial"/>
          <w:b/>
          <w:sz w:val="24"/>
        </w:rPr>
        <w:t xml:space="preserve">.4 </w:t>
      </w:r>
      <w:r w:rsidR="00A9119D" w:rsidRPr="00293541">
        <w:rPr>
          <w:rFonts w:ascii="Arial" w:hAnsi="Arial" w:cs="Arial"/>
          <w:b/>
          <w:sz w:val="24"/>
        </w:rPr>
        <w:t>DISEÑO CONCEPTUAL DE LA DISTRIBUCIÓN Y DIMENSIONES DE LA NUEVA SEDE DEL GNBS</w:t>
      </w:r>
    </w:p>
    <w:p w:rsidR="00A9119D" w:rsidRDefault="00A9119D" w:rsidP="00A9119D">
      <w:pPr>
        <w:jc w:val="both"/>
        <w:rPr>
          <w:rFonts w:ascii="Arial" w:hAnsi="Arial" w:cs="Arial"/>
          <w:sz w:val="24"/>
        </w:rPr>
      </w:pPr>
      <w:r>
        <w:rPr>
          <w:rFonts w:ascii="Arial" w:hAnsi="Arial" w:cs="Arial"/>
          <w:sz w:val="24"/>
        </w:rPr>
        <w:t>A continuación se presenta el diseño conceptual y dimensiones que se estiman deben tener las áreas estratégicas del GNBS. Estas dimensiones y distribuciones deben ser ajustada</w:t>
      </w:r>
      <w:r w:rsidR="00293541">
        <w:rPr>
          <w:rFonts w:ascii="Arial" w:hAnsi="Arial" w:cs="Arial"/>
          <w:sz w:val="24"/>
        </w:rPr>
        <w:t>s</w:t>
      </w:r>
      <w:r>
        <w:rPr>
          <w:rFonts w:ascii="Arial" w:hAnsi="Arial" w:cs="Arial"/>
          <w:sz w:val="24"/>
        </w:rPr>
        <w:t xml:space="preserve"> a la disponibilidad  </w:t>
      </w:r>
      <w:r w:rsidR="00293541">
        <w:rPr>
          <w:rFonts w:ascii="Arial" w:hAnsi="Arial" w:cs="Arial"/>
          <w:sz w:val="24"/>
        </w:rPr>
        <w:t>de espacio en campo y un estimado más afinado de la cantidad de personas que se contratarán en el corto, mediano y largo plazo.</w:t>
      </w:r>
    </w:p>
    <w:p w:rsidR="00293541" w:rsidRDefault="00293541" w:rsidP="00A9119D">
      <w:pPr>
        <w:jc w:val="both"/>
        <w:rPr>
          <w:rFonts w:ascii="Arial" w:hAnsi="Arial" w:cs="Arial"/>
          <w:sz w:val="24"/>
        </w:rPr>
      </w:pPr>
      <w:r>
        <w:rPr>
          <w:rFonts w:ascii="Arial" w:hAnsi="Arial" w:cs="Arial"/>
          <w:sz w:val="24"/>
        </w:rPr>
        <w:t>Se ha dejado para que en el diseño de detalle el arquitecto distribuya las área de oficina, sanitarios, salas de reuniones y otros servicios.</w:t>
      </w:r>
    </w:p>
    <w:p w:rsidR="00293541" w:rsidRDefault="00293541" w:rsidP="00A9119D">
      <w:pPr>
        <w:jc w:val="both"/>
        <w:rPr>
          <w:rFonts w:ascii="Arial" w:hAnsi="Arial" w:cs="Arial"/>
          <w:sz w:val="24"/>
        </w:rPr>
      </w:pPr>
      <w:r>
        <w:rPr>
          <w:rFonts w:ascii="Arial" w:hAnsi="Arial" w:cs="Arial"/>
          <w:sz w:val="24"/>
        </w:rPr>
        <w:t>Se especifican a continuación las dimensiones para cada edificio, aunque estos se combinan de acuerdo al arreglo mostrado en el anexo 2 de este documento.</w:t>
      </w:r>
    </w:p>
    <w:p w:rsidR="00D25AFA" w:rsidRDefault="00D25AFA"/>
    <w:p w:rsidR="00D25AFA" w:rsidRPr="0030191E" w:rsidRDefault="0030191E" w:rsidP="0030191E">
      <w:pPr>
        <w:jc w:val="center"/>
        <w:rPr>
          <w:rFonts w:ascii="Arial" w:hAnsi="Arial" w:cs="Arial"/>
          <w:b/>
        </w:rPr>
      </w:pPr>
      <w:r w:rsidRPr="0030191E">
        <w:rPr>
          <w:rFonts w:ascii="Arial" w:hAnsi="Arial" w:cs="Arial"/>
          <w:b/>
        </w:rPr>
        <w:t>EDIFICIO I: LABORATORIOS DE MTROLOGÍA INDUSTRIAL Y ENSAYOS</w:t>
      </w:r>
    </w:p>
    <w:p w:rsidR="009930E5" w:rsidRPr="009930E5" w:rsidRDefault="009930E5" w:rsidP="009930E5">
      <w:pPr>
        <w:jc w:val="center"/>
        <w:rPr>
          <w:b/>
        </w:rPr>
      </w:pPr>
    </w:p>
    <w:tbl>
      <w:tblPr>
        <w:tblStyle w:val="TableGrid"/>
        <w:tblW w:w="0" w:type="auto"/>
        <w:tblLook w:val="04A0" w:firstRow="1" w:lastRow="0" w:firstColumn="1" w:lastColumn="0" w:noHBand="0" w:noVBand="1"/>
      </w:tblPr>
      <w:tblGrid>
        <w:gridCol w:w="4673"/>
        <w:gridCol w:w="2268"/>
        <w:gridCol w:w="2409"/>
      </w:tblGrid>
      <w:tr w:rsidR="009930E5" w:rsidRPr="009930E5" w:rsidTr="00D45F2C">
        <w:tc>
          <w:tcPr>
            <w:tcW w:w="4673" w:type="dxa"/>
          </w:tcPr>
          <w:p w:rsidR="009930E5" w:rsidRPr="00D45F2C" w:rsidRDefault="009930E5" w:rsidP="009930E5">
            <w:pPr>
              <w:jc w:val="center"/>
              <w:rPr>
                <w:rFonts w:ascii="Arial" w:hAnsi="Arial" w:cs="Arial"/>
                <w:b/>
                <w:szCs w:val="24"/>
              </w:rPr>
            </w:pPr>
            <w:r w:rsidRPr="00D45F2C">
              <w:rPr>
                <w:rFonts w:ascii="Arial" w:hAnsi="Arial" w:cs="Arial"/>
                <w:b/>
                <w:szCs w:val="24"/>
              </w:rPr>
              <w:t>Descripción</w:t>
            </w:r>
          </w:p>
        </w:tc>
        <w:tc>
          <w:tcPr>
            <w:tcW w:w="2268" w:type="dxa"/>
          </w:tcPr>
          <w:p w:rsidR="009930E5" w:rsidRPr="00D45F2C" w:rsidRDefault="009930E5" w:rsidP="009930E5">
            <w:pPr>
              <w:jc w:val="center"/>
              <w:rPr>
                <w:rFonts w:ascii="Arial" w:hAnsi="Arial" w:cs="Arial"/>
                <w:b/>
                <w:szCs w:val="24"/>
              </w:rPr>
            </w:pPr>
            <w:r w:rsidRPr="00D45F2C">
              <w:rPr>
                <w:rFonts w:ascii="Arial" w:hAnsi="Arial" w:cs="Arial"/>
                <w:b/>
                <w:szCs w:val="24"/>
              </w:rPr>
              <w:t>Dimensiones en m</w:t>
            </w:r>
          </w:p>
        </w:tc>
        <w:tc>
          <w:tcPr>
            <w:tcW w:w="2409" w:type="dxa"/>
          </w:tcPr>
          <w:p w:rsidR="009930E5" w:rsidRPr="00D45F2C" w:rsidRDefault="009930E5" w:rsidP="009930E5">
            <w:pPr>
              <w:jc w:val="center"/>
              <w:rPr>
                <w:rFonts w:ascii="Arial" w:hAnsi="Arial" w:cs="Arial"/>
                <w:b/>
                <w:szCs w:val="24"/>
              </w:rPr>
            </w:pPr>
            <w:r w:rsidRPr="00D45F2C">
              <w:rPr>
                <w:rFonts w:ascii="Arial" w:hAnsi="Arial" w:cs="Arial"/>
                <w:b/>
                <w:szCs w:val="24"/>
              </w:rPr>
              <w:t>Área en m</w:t>
            </w:r>
            <w:r w:rsidRPr="00D45F2C">
              <w:rPr>
                <w:rFonts w:ascii="Arial" w:hAnsi="Arial" w:cs="Arial"/>
                <w:b/>
                <w:szCs w:val="24"/>
                <w:vertAlign w:val="superscript"/>
              </w:rPr>
              <w:t>2</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de Masa Grandes</w:t>
            </w:r>
          </w:p>
        </w:tc>
        <w:tc>
          <w:tcPr>
            <w:tcW w:w="2268" w:type="dxa"/>
          </w:tcPr>
          <w:p w:rsidR="009930E5" w:rsidRPr="00054E59" w:rsidRDefault="00FB5D81" w:rsidP="009930E5">
            <w:pPr>
              <w:jc w:val="center"/>
              <w:rPr>
                <w:rFonts w:ascii="Arial" w:hAnsi="Arial" w:cs="Arial"/>
                <w:sz w:val="20"/>
                <w:szCs w:val="24"/>
              </w:rPr>
            </w:pPr>
            <w:r>
              <w:rPr>
                <w:rFonts w:ascii="Arial" w:hAnsi="Arial" w:cs="Arial"/>
                <w:sz w:val="20"/>
                <w:szCs w:val="24"/>
              </w:rPr>
              <w:t>9</w:t>
            </w:r>
            <w:r w:rsidR="00623B3E" w:rsidRPr="00054E59">
              <w:rPr>
                <w:rFonts w:ascii="Arial" w:hAnsi="Arial" w:cs="Arial"/>
                <w:sz w:val="20"/>
                <w:szCs w:val="24"/>
              </w:rPr>
              <w:t>X6</w:t>
            </w:r>
          </w:p>
        </w:tc>
        <w:tc>
          <w:tcPr>
            <w:tcW w:w="2409" w:type="dxa"/>
          </w:tcPr>
          <w:p w:rsidR="009930E5" w:rsidRPr="00054E59" w:rsidRDefault="00FB5D81" w:rsidP="009930E5">
            <w:pPr>
              <w:jc w:val="center"/>
              <w:rPr>
                <w:rFonts w:ascii="Arial" w:hAnsi="Arial" w:cs="Arial"/>
                <w:sz w:val="20"/>
                <w:szCs w:val="24"/>
              </w:rPr>
            </w:pPr>
            <w:r>
              <w:rPr>
                <w:rFonts w:ascii="Arial" w:hAnsi="Arial" w:cs="Arial"/>
                <w:sz w:val="20"/>
                <w:szCs w:val="24"/>
              </w:rPr>
              <w:t>5</w:t>
            </w:r>
            <w:r w:rsidR="009930E5" w:rsidRPr="00054E59">
              <w:rPr>
                <w:rFonts w:ascii="Arial" w:hAnsi="Arial" w:cs="Arial"/>
                <w:sz w:val="20"/>
                <w:szCs w:val="24"/>
              </w:rPr>
              <w:t>4</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de Fuerza/Presión y Longitud</w:t>
            </w:r>
          </w:p>
        </w:tc>
        <w:tc>
          <w:tcPr>
            <w:tcW w:w="2268" w:type="dxa"/>
          </w:tcPr>
          <w:p w:rsidR="009930E5" w:rsidRPr="00054E59" w:rsidRDefault="00106ACC" w:rsidP="009930E5">
            <w:pPr>
              <w:jc w:val="center"/>
              <w:rPr>
                <w:rFonts w:ascii="Arial" w:hAnsi="Arial" w:cs="Arial"/>
                <w:sz w:val="20"/>
                <w:szCs w:val="24"/>
              </w:rPr>
            </w:pPr>
            <w:r>
              <w:rPr>
                <w:rFonts w:ascii="Arial" w:hAnsi="Arial" w:cs="Arial"/>
                <w:sz w:val="20"/>
                <w:szCs w:val="24"/>
              </w:rPr>
              <w:t>4</w:t>
            </w:r>
            <w:r w:rsidR="009930E5" w:rsidRPr="00054E59">
              <w:rPr>
                <w:rFonts w:ascii="Arial" w:hAnsi="Arial" w:cs="Arial"/>
                <w:sz w:val="20"/>
                <w:szCs w:val="24"/>
              </w:rPr>
              <w:t>X4</w:t>
            </w:r>
          </w:p>
        </w:tc>
        <w:tc>
          <w:tcPr>
            <w:tcW w:w="2409" w:type="dxa"/>
          </w:tcPr>
          <w:p w:rsidR="009930E5" w:rsidRPr="00054E59" w:rsidRDefault="00FB5D81" w:rsidP="009930E5">
            <w:pPr>
              <w:jc w:val="center"/>
              <w:rPr>
                <w:rFonts w:ascii="Arial" w:hAnsi="Arial" w:cs="Arial"/>
                <w:sz w:val="20"/>
                <w:szCs w:val="24"/>
              </w:rPr>
            </w:pPr>
            <w:r>
              <w:rPr>
                <w:rFonts w:ascii="Arial" w:hAnsi="Arial" w:cs="Arial"/>
                <w:sz w:val="20"/>
                <w:szCs w:val="24"/>
              </w:rPr>
              <w:t>16</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de Físico Química</w:t>
            </w:r>
          </w:p>
        </w:tc>
        <w:tc>
          <w:tcPr>
            <w:tcW w:w="2268" w:type="dxa"/>
          </w:tcPr>
          <w:p w:rsidR="009930E5" w:rsidRPr="00054E59" w:rsidRDefault="009930E5" w:rsidP="009930E5">
            <w:pPr>
              <w:jc w:val="center"/>
              <w:rPr>
                <w:rFonts w:ascii="Arial" w:hAnsi="Arial" w:cs="Arial"/>
                <w:sz w:val="20"/>
                <w:szCs w:val="24"/>
              </w:rPr>
            </w:pPr>
            <w:r w:rsidRPr="00054E59">
              <w:rPr>
                <w:rFonts w:ascii="Arial" w:hAnsi="Arial" w:cs="Arial"/>
                <w:sz w:val="20"/>
                <w:szCs w:val="24"/>
              </w:rPr>
              <w:t>6X4</w:t>
            </w:r>
          </w:p>
        </w:tc>
        <w:tc>
          <w:tcPr>
            <w:tcW w:w="2409" w:type="dxa"/>
          </w:tcPr>
          <w:p w:rsidR="009930E5" w:rsidRPr="00054E59" w:rsidRDefault="009930E5" w:rsidP="009930E5">
            <w:pPr>
              <w:jc w:val="center"/>
              <w:rPr>
                <w:rFonts w:ascii="Arial" w:hAnsi="Arial" w:cs="Arial"/>
                <w:sz w:val="20"/>
                <w:szCs w:val="24"/>
              </w:rPr>
            </w:pPr>
            <w:r w:rsidRPr="00054E59">
              <w:rPr>
                <w:rFonts w:ascii="Arial" w:hAnsi="Arial" w:cs="Arial"/>
                <w:sz w:val="20"/>
                <w:szCs w:val="24"/>
              </w:rPr>
              <w:t>24</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de Masas pequeñas</w:t>
            </w:r>
          </w:p>
        </w:tc>
        <w:tc>
          <w:tcPr>
            <w:tcW w:w="2268" w:type="dxa"/>
          </w:tcPr>
          <w:p w:rsidR="009930E5" w:rsidRPr="00054E59" w:rsidRDefault="009930E5" w:rsidP="009930E5">
            <w:pPr>
              <w:jc w:val="center"/>
              <w:rPr>
                <w:rFonts w:ascii="Arial" w:hAnsi="Arial" w:cs="Arial"/>
                <w:sz w:val="20"/>
                <w:szCs w:val="24"/>
              </w:rPr>
            </w:pPr>
            <w:r w:rsidRPr="00054E59">
              <w:rPr>
                <w:rFonts w:ascii="Arial" w:hAnsi="Arial" w:cs="Arial"/>
                <w:sz w:val="20"/>
                <w:szCs w:val="24"/>
              </w:rPr>
              <w:t>4X4</w:t>
            </w:r>
          </w:p>
        </w:tc>
        <w:tc>
          <w:tcPr>
            <w:tcW w:w="2409" w:type="dxa"/>
          </w:tcPr>
          <w:p w:rsidR="009930E5" w:rsidRPr="00054E59" w:rsidRDefault="009930E5" w:rsidP="009930E5">
            <w:pPr>
              <w:jc w:val="center"/>
              <w:rPr>
                <w:rFonts w:ascii="Arial" w:hAnsi="Arial" w:cs="Arial"/>
                <w:sz w:val="20"/>
                <w:szCs w:val="24"/>
              </w:rPr>
            </w:pPr>
            <w:r w:rsidRPr="00054E59">
              <w:rPr>
                <w:rFonts w:ascii="Arial" w:hAnsi="Arial" w:cs="Arial"/>
                <w:sz w:val="20"/>
                <w:szCs w:val="24"/>
              </w:rPr>
              <w:t>16</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de Volumen</w:t>
            </w:r>
          </w:p>
        </w:tc>
        <w:tc>
          <w:tcPr>
            <w:tcW w:w="2268" w:type="dxa"/>
          </w:tcPr>
          <w:p w:rsidR="009930E5" w:rsidRPr="00054E59" w:rsidRDefault="009930E5" w:rsidP="009930E5">
            <w:pPr>
              <w:jc w:val="center"/>
              <w:rPr>
                <w:rFonts w:ascii="Arial" w:hAnsi="Arial" w:cs="Arial"/>
                <w:sz w:val="20"/>
                <w:szCs w:val="24"/>
              </w:rPr>
            </w:pPr>
            <w:r w:rsidRPr="00054E59">
              <w:rPr>
                <w:rFonts w:ascii="Arial" w:hAnsi="Arial" w:cs="Arial"/>
                <w:sz w:val="20"/>
                <w:szCs w:val="24"/>
              </w:rPr>
              <w:t>4X4</w:t>
            </w:r>
          </w:p>
        </w:tc>
        <w:tc>
          <w:tcPr>
            <w:tcW w:w="2409" w:type="dxa"/>
          </w:tcPr>
          <w:p w:rsidR="009930E5" w:rsidRPr="00054E59" w:rsidRDefault="009930E5" w:rsidP="009930E5">
            <w:pPr>
              <w:jc w:val="center"/>
              <w:rPr>
                <w:rFonts w:ascii="Arial" w:hAnsi="Arial" w:cs="Arial"/>
                <w:sz w:val="20"/>
                <w:szCs w:val="24"/>
              </w:rPr>
            </w:pPr>
            <w:r w:rsidRPr="00054E59">
              <w:rPr>
                <w:rFonts w:ascii="Arial" w:hAnsi="Arial" w:cs="Arial"/>
                <w:sz w:val="20"/>
                <w:szCs w:val="24"/>
              </w:rPr>
              <w:t>16</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Magnitudes Eléctricas</w:t>
            </w:r>
            <w:r w:rsidR="00040693">
              <w:rPr>
                <w:rFonts w:ascii="Arial" w:hAnsi="Arial" w:cs="Arial"/>
                <w:sz w:val="20"/>
                <w:szCs w:val="24"/>
              </w:rPr>
              <w:t>, Tiempo y frecu</w:t>
            </w:r>
            <w:r w:rsidR="00106ACC">
              <w:rPr>
                <w:rFonts w:ascii="Arial" w:hAnsi="Arial" w:cs="Arial"/>
                <w:sz w:val="20"/>
                <w:szCs w:val="24"/>
              </w:rPr>
              <w:t>encia</w:t>
            </w:r>
          </w:p>
        </w:tc>
        <w:tc>
          <w:tcPr>
            <w:tcW w:w="2268" w:type="dxa"/>
          </w:tcPr>
          <w:p w:rsidR="009930E5" w:rsidRPr="00054E59" w:rsidRDefault="00106ACC" w:rsidP="009930E5">
            <w:pPr>
              <w:jc w:val="center"/>
              <w:rPr>
                <w:rFonts w:ascii="Arial" w:hAnsi="Arial" w:cs="Arial"/>
                <w:sz w:val="20"/>
                <w:szCs w:val="24"/>
              </w:rPr>
            </w:pPr>
            <w:r>
              <w:rPr>
                <w:rFonts w:ascii="Arial" w:hAnsi="Arial" w:cs="Arial"/>
                <w:sz w:val="20"/>
                <w:szCs w:val="24"/>
              </w:rPr>
              <w:t>6</w:t>
            </w:r>
            <w:r w:rsidR="009930E5" w:rsidRPr="00054E59">
              <w:rPr>
                <w:rFonts w:ascii="Arial" w:hAnsi="Arial" w:cs="Arial"/>
                <w:sz w:val="20"/>
                <w:szCs w:val="24"/>
              </w:rPr>
              <w:t>X4</w:t>
            </w:r>
          </w:p>
        </w:tc>
        <w:tc>
          <w:tcPr>
            <w:tcW w:w="2409" w:type="dxa"/>
          </w:tcPr>
          <w:p w:rsidR="009930E5" w:rsidRPr="00054E59" w:rsidRDefault="00106ACC" w:rsidP="009930E5">
            <w:pPr>
              <w:jc w:val="center"/>
              <w:rPr>
                <w:rFonts w:ascii="Arial" w:hAnsi="Arial" w:cs="Arial"/>
                <w:sz w:val="20"/>
                <w:szCs w:val="24"/>
              </w:rPr>
            </w:pPr>
            <w:r>
              <w:rPr>
                <w:rFonts w:ascii="Arial" w:hAnsi="Arial" w:cs="Arial"/>
                <w:sz w:val="20"/>
                <w:szCs w:val="24"/>
              </w:rPr>
              <w:t>24</w:t>
            </w:r>
          </w:p>
        </w:tc>
      </w:tr>
      <w:tr w:rsidR="009930E5" w:rsidTr="00D45F2C">
        <w:tc>
          <w:tcPr>
            <w:tcW w:w="4673" w:type="dxa"/>
          </w:tcPr>
          <w:p w:rsidR="009930E5" w:rsidRPr="00054E59" w:rsidRDefault="009930E5">
            <w:pPr>
              <w:rPr>
                <w:rFonts w:ascii="Arial" w:hAnsi="Arial" w:cs="Arial"/>
                <w:sz w:val="20"/>
                <w:szCs w:val="24"/>
              </w:rPr>
            </w:pPr>
            <w:r w:rsidRPr="00054E59">
              <w:rPr>
                <w:rFonts w:ascii="Arial" w:hAnsi="Arial" w:cs="Arial"/>
                <w:sz w:val="20"/>
                <w:szCs w:val="24"/>
              </w:rPr>
              <w:t>Lab. de Temperatura y Humedad</w:t>
            </w:r>
          </w:p>
        </w:tc>
        <w:tc>
          <w:tcPr>
            <w:tcW w:w="2268" w:type="dxa"/>
          </w:tcPr>
          <w:p w:rsidR="009930E5" w:rsidRPr="00054E59" w:rsidRDefault="00623B3E" w:rsidP="009930E5">
            <w:pPr>
              <w:jc w:val="center"/>
              <w:rPr>
                <w:rFonts w:ascii="Arial" w:hAnsi="Arial" w:cs="Arial"/>
                <w:sz w:val="20"/>
                <w:szCs w:val="24"/>
              </w:rPr>
            </w:pPr>
            <w:r w:rsidRPr="00054E59">
              <w:rPr>
                <w:rFonts w:ascii="Arial" w:hAnsi="Arial" w:cs="Arial"/>
                <w:sz w:val="20"/>
                <w:szCs w:val="24"/>
              </w:rPr>
              <w:t>6</w:t>
            </w:r>
            <w:r w:rsidR="009930E5" w:rsidRPr="00054E59">
              <w:rPr>
                <w:rFonts w:ascii="Arial" w:hAnsi="Arial" w:cs="Arial"/>
                <w:sz w:val="20"/>
                <w:szCs w:val="24"/>
              </w:rPr>
              <w:t>X4</w:t>
            </w:r>
          </w:p>
        </w:tc>
        <w:tc>
          <w:tcPr>
            <w:tcW w:w="2409" w:type="dxa"/>
          </w:tcPr>
          <w:p w:rsidR="009930E5" w:rsidRPr="00054E59" w:rsidRDefault="00623B3E" w:rsidP="009930E5">
            <w:pPr>
              <w:jc w:val="center"/>
              <w:rPr>
                <w:rFonts w:ascii="Arial" w:hAnsi="Arial" w:cs="Arial"/>
                <w:sz w:val="20"/>
                <w:szCs w:val="24"/>
              </w:rPr>
            </w:pPr>
            <w:r w:rsidRPr="00054E59">
              <w:rPr>
                <w:rFonts w:ascii="Arial" w:hAnsi="Arial" w:cs="Arial"/>
                <w:sz w:val="20"/>
                <w:szCs w:val="24"/>
              </w:rPr>
              <w:t>24</w:t>
            </w:r>
          </w:p>
        </w:tc>
      </w:tr>
      <w:tr w:rsidR="00623B3E" w:rsidTr="00D45F2C">
        <w:tc>
          <w:tcPr>
            <w:tcW w:w="4673" w:type="dxa"/>
          </w:tcPr>
          <w:p w:rsidR="00623B3E" w:rsidRPr="00054E59" w:rsidRDefault="00623B3E">
            <w:pPr>
              <w:rPr>
                <w:rFonts w:ascii="Arial" w:hAnsi="Arial" w:cs="Arial"/>
                <w:sz w:val="20"/>
                <w:szCs w:val="24"/>
              </w:rPr>
            </w:pPr>
            <w:r w:rsidRPr="00054E59">
              <w:rPr>
                <w:rFonts w:ascii="Arial" w:hAnsi="Arial" w:cs="Arial"/>
                <w:sz w:val="20"/>
                <w:szCs w:val="24"/>
              </w:rPr>
              <w:t>Área de cursos</w:t>
            </w:r>
          </w:p>
        </w:tc>
        <w:tc>
          <w:tcPr>
            <w:tcW w:w="2268" w:type="dxa"/>
          </w:tcPr>
          <w:p w:rsidR="00623B3E" w:rsidRPr="00054E59" w:rsidRDefault="00623B3E" w:rsidP="009930E5">
            <w:pPr>
              <w:jc w:val="center"/>
              <w:rPr>
                <w:rFonts w:ascii="Arial" w:hAnsi="Arial" w:cs="Arial"/>
                <w:sz w:val="20"/>
                <w:szCs w:val="24"/>
              </w:rPr>
            </w:pPr>
            <w:r w:rsidRPr="00054E59">
              <w:rPr>
                <w:rFonts w:ascii="Arial" w:hAnsi="Arial" w:cs="Arial"/>
                <w:sz w:val="20"/>
                <w:szCs w:val="24"/>
              </w:rPr>
              <w:t>6X6</w:t>
            </w:r>
          </w:p>
        </w:tc>
        <w:tc>
          <w:tcPr>
            <w:tcW w:w="2409" w:type="dxa"/>
          </w:tcPr>
          <w:p w:rsidR="00623B3E" w:rsidRPr="00054E59" w:rsidRDefault="00623B3E" w:rsidP="009930E5">
            <w:pPr>
              <w:jc w:val="center"/>
              <w:rPr>
                <w:rFonts w:ascii="Arial" w:hAnsi="Arial" w:cs="Arial"/>
                <w:sz w:val="20"/>
                <w:szCs w:val="24"/>
              </w:rPr>
            </w:pPr>
            <w:r w:rsidRPr="00054E59">
              <w:rPr>
                <w:rFonts w:ascii="Arial" w:hAnsi="Arial" w:cs="Arial"/>
                <w:sz w:val="20"/>
                <w:szCs w:val="24"/>
              </w:rPr>
              <w:t>36</w:t>
            </w:r>
          </w:p>
        </w:tc>
      </w:tr>
      <w:tr w:rsidR="00623B3E" w:rsidTr="00D45F2C">
        <w:tc>
          <w:tcPr>
            <w:tcW w:w="4673" w:type="dxa"/>
          </w:tcPr>
          <w:p w:rsidR="00623B3E" w:rsidRPr="00054E59" w:rsidRDefault="00623B3E">
            <w:pPr>
              <w:rPr>
                <w:rFonts w:ascii="Arial" w:hAnsi="Arial" w:cs="Arial"/>
                <w:sz w:val="20"/>
                <w:szCs w:val="24"/>
              </w:rPr>
            </w:pPr>
            <w:r w:rsidRPr="00054E59">
              <w:rPr>
                <w:rFonts w:ascii="Arial" w:hAnsi="Arial" w:cs="Arial"/>
                <w:sz w:val="20"/>
                <w:szCs w:val="24"/>
              </w:rPr>
              <w:t>Área recepción de equipos y atención al cliente</w:t>
            </w:r>
          </w:p>
        </w:tc>
        <w:tc>
          <w:tcPr>
            <w:tcW w:w="2268" w:type="dxa"/>
          </w:tcPr>
          <w:p w:rsidR="00623B3E" w:rsidRPr="00054E59" w:rsidRDefault="00AE2643" w:rsidP="009930E5">
            <w:pPr>
              <w:jc w:val="center"/>
              <w:rPr>
                <w:rFonts w:ascii="Arial" w:hAnsi="Arial" w:cs="Arial"/>
                <w:sz w:val="20"/>
                <w:szCs w:val="24"/>
              </w:rPr>
            </w:pPr>
            <w:r w:rsidRPr="00054E59">
              <w:rPr>
                <w:rFonts w:ascii="Arial" w:hAnsi="Arial" w:cs="Arial"/>
                <w:sz w:val="20"/>
                <w:szCs w:val="24"/>
              </w:rPr>
              <w:t>8</w:t>
            </w:r>
            <w:r w:rsidR="00623B3E" w:rsidRPr="00054E59">
              <w:rPr>
                <w:rFonts w:ascii="Arial" w:hAnsi="Arial" w:cs="Arial"/>
                <w:sz w:val="20"/>
                <w:szCs w:val="24"/>
              </w:rPr>
              <w:t>X6</w:t>
            </w:r>
          </w:p>
        </w:tc>
        <w:tc>
          <w:tcPr>
            <w:tcW w:w="2409" w:type="dxa"/>
          </w:tcPr>
          <w:p w:rsidR="00623B3E" w:rsidRPr="00054E59" w:rsidRDefault="00AE2643" w:rsidP="009930E5">
            <w:pPr>
              <w:jc w:val="center"/>
              <w:rPr>
                <w:rFonts w:ascii="Arial" w:hAnsi="Arial" w:cs="Arial"/>
                <w:sz w:val="20"/>
                <w:szCs w:val="24"/>
              </w:rPr>
            </w:pPr>
            <w:r w:rsidRPr="00054E59">
              <w:rPr>
                <w:rFonts w:ascii="Arial" w:hAnsi="Arial" w:cs="Arial"/>
                <w:sz w:val="20"/>
                <w:szCs w:val="24"/>
              </w:rPr>
              <w:t>48</w:t>
            </w:r>
          </w:p>
        </w:tc>
      </w:tr>
      <w:tr w:rsidR="00623B3E" w:rsidTr="00D45F2C">
        <w:tc>
          <w:tcPr>
            <w:tcW w:w="4673" w:type="dxa"/>
          </w:tcPr>
          <w:p w:rsidR="00623B3E" w:rsidRPr="00054E59" w:rsidRDefault="00623B3E">
            <w:pPr>
              <w:rPr>
                <w:rFonts w:ascii="Arial" w:hAnsi="Arial" w:cs="Arial"/>
                <w:sz w:val="20"/>
                <w:szCs w:val="24"/>
              </w:rPr>
            </w:pPr>
            <w:r w:rsidRPr="00054E59">
              <w:rPr>
                <w:rFonts w:ascii="Arial" w:hAnsi="Arial" w:cs="Arial"/>
                <w:sz w:val="20"/>
                <w:szCs w:val="24"/>
              </w:rPr>
              <w:t>Área para oficinas, sala de reunión, sanitarios.</w:t>
            </w:r>
          </w:p>
        </w:tc>
        <w:tc>
          <w:tcPr>
            <w:tcW w:w="2268" w:type="dxa"/>
          </w:tcPr>
          <w:p w:rsidR="00623B3E" w:rsidRPr="00054E59" w:rsidRDefault="00C179A2" w:rsidP="009930E5">
            <w:pPr>
              <w:jc w:val="center"/>
              <w:rPr>
                <w:rFonts w:ascii="Arial" w:hAnsi="Arial" w:cs="Arial"/>
                <w:sz w:val="20"/>
                <w:szCs w:val="24"/>
              </w:rPr>
            </w:pPr>
            <w:r>
              <w:rPr>
                <w:rFonts w:ascii="Arial" w:hAnsi="Arial" w:cs="Arial"/>
                <w:sz w:val="20"/>
                <w:szCs w:val="24"/>
              </w:rPr>
              <w:t>21</w:t>
            </w:r>
            <w:r w:rsidR="00623B3E" w:rsidRPr="00054E59">
              <w:rPr>
                <w:rFonts w:ascii="Arial" w:hAnsi="Arial" w:cs="Arial"/>
                <w:sz w:val="20"/>
                <w:szCs w:val="24"/>
              </w:rPr>
              <w:t>X6</w:t>
            </w:r>
          </w:p>
        </w:tc>
        <w:tc>
          <w:tcPr>
            <w:tcW w:w="2409" w:type="dxa"/>
          </w:tcPr>
          <w:p w:rsidR="00623B3E" w:rsidRPr="00054E59" w:rsidRDefault="00C179A2" w:rsidP="009930E5">
            <w:pPr>
              <w:jc w:val="center"/>
              <w:rPr>
                <w:rFonts w:ascii="Arial" w:hAnsi="Arial" w:cs="Arial"/>
                <w:sz w:val="20"/>
                <w:szCs w:val="24"/>
              </w:rPr>
            </w:pPr>
            <w:r>
              <w:rPr>
                <w:rFonts w:ascii="Arial" w:hAnsi="Arial" w:cs="Arial"/>
                <w:sz w:val="20"/>
                <w:szCs w:val="24"/>
              </w:rPr>
              <w:t>126</w:t>
            </w:r>
          </w:p>
        </w:tc>
      </w:tr>
      <w:tr w:rsidR="00623B3E" w:rsidTr="00D45F2C">
        <w:tc>
          <w:tcPr>
            <w:tcW w:w="4673" w:type="dxa"/>
          </w:tcPr>
          <w:p w:rsidR="00623B3E" w:rsidRPr="00054E59" w:rsidRDefault="00623B3E">
            <w:pPr>
              <w:rPr>
                <w:rFonts w:ascii="Arial" w:hAnsi="Arial" w:cs="Arial"/>
                <w:sz w:val="20"/>
                <w:szCs w:val="24"/>
              </w:rPr>
            </w:pPr>
            <w:r w:rsidRPr="00054E59">
              <w:rPr>
                <w:rFonts w:ascii="Arial" w:hAnsi="Arial" w:cs="Arial"/>
                <w:sz w:val="20"/>
                <w:szCs w:val="24"/>
              </w:rPr>
              <w:t>Área expansión futuros servicios</w:t>
            </w:r>
            <w:r w:rsidR="00AE2643" w:rsidRPr="00054E59">
              <w:rPr>
                <w:rFonts w:ascii="Arial" w:hAnsi="Arial" w:cs="Arial"/>
                <w:sz w:val="20"/>
                <w:szCs w:val="24"/>
              </w:rPr>
              <w:t xml:space="preserve"> de calibración</w:t>
            </w:r>
          </w:p>
        </w:tc>
        <w:tc>
          <w:tcPr>
            <w:tcW w:w="2268" w:type="dxa"/>
          </w:tcPr>
          <w:p w:rsidR="00623B3E" w:rsidRPr="00054E59" w:rsidRDefault="00FB5D81" w:rsidP="009930E5">
            <w:pPr>
              <w:jc w:val="center"/>
              <w:rPr>
                <w:rFonts w:ascii="Arial" w:hAnsi="Arial" w:cs="Arial"/>
                <w:sz w:val="20"/>
                <w:szCs w:val="24"/>
              </w:rPr>
            </w:pPr>
            <w:r>
              <w:rPr>
                <w:rFonts w:ascii="Arial" w:hAnsi="Arial" w:cs="Arial"/>
                <w:sz w:val="20"/>
                <w:szCs w:val="24"/>
              </w:rPr>
              <w:t>6X4</w:t>
            </w:r>
          </w:p>
        </w:tc>
        <w:tc>
          <w:tcPr>
            <w:tcW w:w="2409" w:type="dxa"/>
          </w:tcPr>
          <w:p w:rsidR="00623B3E" w:rsidRPr="00054E59" w:rsidRDefault="00623B3E" w:rsidP="009930E5">
            <w:pPr>
              <w:jc w:val="center"/>
              <w:rPr>
                <w:rFonts w:ascii="Arial" w:hAnsi="Arial" w:cs="Arial"/>
                <w:sz w:val="20"/>
                <w:szCs w:val="24"/>
              </w:rPr>
            </w:pPr>
            <w:r w:rsidRPr="00054E59">
              <w:rPr>
                <w:rFonts w:ascii="Arial" w:hAnsi="Arial" w:cs="Arial"/>
                <w:sz w:val="20"/>
                <w:szCs w:val="24"/>
              </w:rPr>
              <w:t>24</w:t>
            </w:r>
          </w:p>
        </w:tc>
      </w:tr>
      <w:tr w:rsidR="00623B3E" w:rsidTr="00D45F2C">
        <w:tc>
          <w:tcPr>
            <w:tcW w:w="4673" w:type="dxa"/>
          </w:tcPr>
          <w:p w:rsidR="00623B3E" w:rsidRPr="00054E59" w:rsidRDefault="00623B3E">
            <w:pPr>
              <w:rPr>
                <w:rFonts w:ascii="Arial" w:hAnsi="Arial" w:cs="Arial"/>
                <w:sz w:val="20"/>
                <w:szCs w:val="24"/>
              </w:rPr>
            </w:pPr>
            <w:r w:rsidRPr="00054E59">
              <w:rPr>
                <w:rFonts w:ascii="Arial" w:hAnsi="Arial" w:cs="Arial"/>
                <w:sz w:val="20"/>
                <w:szCs w:val="24"/>
              </w:rPr>
              <w:t>Pasillos</w:t>
            </w:r>
            <w:r w:rsidR="00C179A2">
              <w:rPr>
                <w:rFonts w:ascii="Arial" w:hAnsi="Arial" w:cs="Arial"/>
                <w:sz w:val="20"/>
                <w:szCs w:val="24"/>
              </w:rPr>
              <w:t xml:space="preserve"> y áreas comunes</w:t>
            </w:r>
          </w:p>
        </w:tc>
        <w:tc>
          <w:tcPr>
            <w:tcW w:w="2268" w:type="dxa"/>
          </w:tcPr>
          <w:p w:rsidR="00623B3E" w:rsidRPr="00054E59" w:rsidRDefault="000269E4" w:rsidP="009930E5">
            <w:pPr>
              <w:jc w:val="center"/>
              <w:rPr>
                <w:rFonts w:ascii="Arial" w:hAnsi="Arial" w:cs="Arial"/>
                <w:sz w:val="20"/>
                <w:szCs w:val="24"/>
              </w:rPr>
            </w:pPr>
            <w:r>
              <w:rPr>
                <w:rFonts w:ascii="Arial" w:hAnsi="Arial" w:cs="Arial"/>
                <w:sz w:val="20"/>
                <w:szCs w:val="24"/>
              </w:rPr>
              <w:t>-</w:t>
            </w:r>
          </w:p>
        </w:tc>
        <w:tc>
          <w:tcPr>
            <w:tcW w:w="2409" w:type="dxa"/>
          </w:tcPr>
          <w:p w:rsidR="00623B3E" w:rsidRPr="00054E59" w:rsidRDefault="00FE7B1B" w:rsidP="009930E5">
            <w:pPr>
              <w:jc w:val="center"/>
              <w:rPr>
                <w:rFonts w:ascii="Arial" w:hAnsi="Arial" w:cs="Arial"/>
                <w:sz w:val="20"/>
                <w:szCs w:val="24"/>
              </w:rPr>
            </w:pPr>
            <w:r>
              <w:rPr>
                <w:rFonts w:ascii="Arial" w:hAnsi="Arial" w:cs="Arial"/>
                <w:sz w:val="20"/>
                <w:szCs w:val="24"/>
              </w:rPr>
              <w:t>186</w:t>
            </w:r>
          </w:p>
        </w:tc>
      </w:tr>
      <w:tr w:rsidR="00086588" w:rsidTr="00D45F2C">
        <w:tc>
          <w:tcPr>
            <w:tcW w:w="4673" w:type="dxa"/>
          </w:tcPr>
          <w:p w:rsidR="00086588" w:rsidRPr="00054E59" w:rsidRDefault="00FB5D81">
            <w:pPr>
              <w:rPr>
                <w:rFonts w:ascii="Arial" w:hAnsi="Arial" w:cs="Arial"/>
                <w:sz w:val="20"/>
                <w:szCs w:val="24"/>
              </w:rPr>
            </w:pPr>
            <w:r>
              <w:rPr>
                <w:rFonts w:ascii="Arial" w:hAnsi="Arial" w:cs="Arial"/>
                <w:sz w:val="20"/>
                <w:szCs w:val="24"/>
              </w:rPr>
              <w:t xml:space="preserve">Área para siete (7) </w:t>
            </w:r>
            <w:r w:rsidR="00086588">
              <w:rPr>
                <w:rFonts w:ascii="Arial" w:hAnsi="Arial" w:cs="Arial"/>
                <w:sz w:val="20"/>
                <w:szCs w:val="24"/>
              </w:rPr>
              <w:t>laboratorios de ensayos</w:t>
            </w:r>
          </w:p>
        </w:tc>
        <w:tc>
          <w:tcPr>
            <w:tcW w:w="2268" w:type="dxa"/>
          </w:tcPr>
          <w:p w:rsidR="00086588" w:rsidRPr="00054E59" w:rsidRDefault="00086588" w:rsidP="009930E5">
            <w:pPr>
              <w:jc w:val="center"/>
              <w:rPr>
                <w:rFonts w:ascii="Arial" w:hAnsi="Arial" w:cs="Arial"/>
                <w:sz w:val="20"/>
                <w:szCs w:val="24"/>
              </w:rPr>
            </w:pPr>
            <w:r>
              <w:rPr>
                <w:rFonts w:ascii="Arial" w:hAnsi="Arial" w:cs="Arial"/>
                <w:sz w:val="20"/>
                <w:szCs w:val="24"/>
              </w:rPr>
              <w:t>6X27</w:t>
            </w:r>
          </w:p>
        </w:tc>
        <w:tc>
          <w:tcPr>
            <w:tcW w:w="2409" w:type="dxa"/>
          </w:tcPr>
          <w:p w:rsidR="00086588" w:rsidRDefault="00086588" w:rsidP="009930E5">
            <w:pPr>
              <w:jc w:val="center"/>
              <w:rPr>
                <w:rFonts w:ascii="Arial" w:hAnsi="Arial" w:cs="Arial"/>
                <w:sz w:val="20"/>
                <w:szCs w:val="24"/>
              </w:rPr>
            </w:pPr>
            <w:r>
              <w:rPr>
                <w:rFonts w:ascii="Arial" w:hAnsi="Arial" w:cs="Arial"/>
                <w:sz w:val="20"/>
                <w:szCs w:val="24"/>
              </w:rPr>
              <w:t>162</w:t>
            </w:r>
          </w:p>
        </w:tc>
      </w:tr>
      <w:tr w:rsidR="00623B3E" w:rsidTr="00D45F2C">
        <w:tc>
          <w:tcPr>
            <w:tcW w:w="4673" w:type="dxa"/>
          </w:tcPr>
          <w:p w:rsidR="00623B3E" w:rsidRPr="00573518" w:rsidRDefault="00623B3E">
            <w:pPr>
              <w:rPr>
                <w:rFonts w:ascii="Arial" w:hAnsi="Arial" w:cs="Arial"/>
                <w:b/>
                <w:szCs w:val="24"/>
              </w:rPr>
            </w:pPr>
            <w:r w:rsidRPr="00573518">
              <w:rPr>
                <w:rFonts w:ascii="Arial" w:hAnsi="Arial" w:cs="Arial"/>
                <w:b/>
                <w:szCs w:val="24"/>
              </w:rPr>
              <w:t xml:space="preserve">Área Total Edif. </w:t>
            </w:r>
            <w:r w:rsidR="00590913" w:rsidRPr="00573518">
              <w:rPr>
                <w:rFonts w:ascii="Arial" w:hAnsi="Arial" w:cs="Arial"/>
                <w:b/>
                <w:szCs w:val="24"/>
              </w:rPr>
              <w:t>d</w:t>
            </w:r>
            <w:r w:rsidRPr="00573518">
              <w:rPr>
                <w:rFonts w:ascii="Arial" w:hAnsi="Arial" w:cs="Arial"/>
                <w:b/>
                <w:szCs w:val="24"/>
              </w:rPr>
              <w:t>e Laboratorios</w:t>
            </w:r>
            <w:r w:rsidR="00D45F2C" w:rsidRPr="00573518">
              <w:rPr>
                <w:rFonts w:ascii="Arial" w:hAnsi="Arial" w:cs="Arial"/>
                <w:b/>
                <w:szCs w:val="24"/>
              </w:rPr>
              <w:t xml:space="preserve"> de metrología</w:t>
            </w:r>
            <w:r w:rsidR="00573518">
              <w:rPr>
                <w:rFonts w:ascii="Arial" w:hAnsi="Arial" w:cs="Arial"/>
                <w:b/>
                <w:szCs w:val="24"/>
              </w:rPr>
              <w:t xml:space="preserve"> y ensayos</w:t>
            </w:r>
          </w:p>
        </w:tc>
        <w:tc>
          <w:tcPr>
            <w:tcW w:w="2268" w:type="dxa"/>
          </w:tcPr>
          <w:p w:rsidR="00623B3E" w:rsidRPr="00573518" w:rsidRDefault="0030191E" w:rsidP="009930E5">
            <w:pPr>
              <w:jc w:val="center"/>
              <w:rPr>
                <w:rFonts w:ascii="Arial" w:hAnsi="Arial" w:cs="Arial"/>
                <w:b/>
                <w:szCs w:val="24"/>
              </w:rPr>
            </w:pPr>
            <w:r>
              <w:rPr>
                <w:rFonts w:ascii="Arial" w:hAnsi="Arial" w:cs="Arial"/>
                <w:b/>
                <w:szCs w:val="24"/>
              </w:rPr>
              <w:t>27X28</w:t>
            </w:r>
          </w:p>
        </w:tc>
        <w:tc>
          <w:tcPr>
            <w:tcW w:w="2409" w:type="dxa"/>
          </w:tcPr>
          <w:p w:rsidR="00623B3E" w:rsidRPr="00573518" w:rsidRDefault="00086588" w:rsidP="009930E5">
            <w:pPr>
              <w:jc w:val="center"/>
              <w:rPr>
                <w:rFonts w:ascii="Arial" w:hAnsi="Arial" w:cs="Arial"/>
                <w:b/>
                <w:szCs w:val="24"/>
              </w:rPr>
            </w:pPr>
            <w:r w:rsidRPr="00573518">
              <w:rPr>
                <w:rFonts w:ascii="Arial" w:hAnsi="Arial" w:cs="Arial"/>
                <w:b/>
                <w:szCs w:val="24"/>
              </w:rPr>
              <w:t>756</w:t>
            </w:r>
          </w:p>
        </w:tc>
      </w:tr>
    </w:tbl>
    <w:p w:rsidR="00623B3E" w:rsidRDefault="00623B3E">
      <w:pPr>
        <w:rPr>
          <w:rFonts w:ascii="Arial" w:hAnsi="Arial" w:cs="Arial"/>
          <w:sz w:val="24"/>
          <w:szCs w:val="24"/>
        </w:rPr>
      </w:pPr>
    </w:p>
    <w:p w:rsidR="0030191E" w:rsidRDefault="0030191E" w:rsidP="0030191E">
      <w:pPr>
        <w:jc w:val="center"/>
        <w:rPr>
          <w:rFonts w:ascii="Arial" w:hAnsi="Arial" w:cs="Arial"/>
          <w:b/>
        </w:rPr>
      </w:pPr>
      <w:r w:rsidRPr="0030191E">
        <w:rPr>
          <w:rFonts w:ascii="Arial" w:hAnsi="Arial" w:cs="Arial"/>
          <w:b/>
        </w:rPr>
        <w:t xml:space="preserve">EDIFICIO </w:t>
      </w:r>
      <w:r>
        <w:rPr>
          <w:rFonts w:ascii="Arial" w:hAnsi="Arial" w:cs="Arial"/>
          <w:b/>
        </w:rPr>
        <w:t>2</w:t>
      </w:r>
      <w:r w:rsidRPr="0030191E">
        <w:rPr>
          <w:rFonts w:ascii="Arial" w:hAnsi="Arial" w:cs="Arial"/>
          <w:b/>
        </w:rPr>
        <w:t xml:space="preserve">: </w:t>
      </w:r>
      <w:r w:rsidR="00FB5D81">
        <w:rPr>
          <w:rFonts w:ascii="Arial" w:hAnsi="Arial" w:cs="Arial"/>
          <w:b/>
        </w:rPr>
        <w:t xml:space="preserve">ADMINISTRATIVO / </w:t>
      </w:r>
      <w:r>
        <w:rPr>
          <w:rFonts w:ascii="Arial" w:hAnsi="Arial" w:cs="Arial"/>
          <w:b/>
        </w:rPr>
        <w:t>NOR</w:t>
      </w:r>
      <w:r w:rsidR="009716F7">
        <w:rPr>
          <w:rFonts w:ascii="Arial" w:hAnsi="Arial" w:cs="Arial"/>
          <w:b/>
        </w:rPr>
        <w:t>MALIZACIÓN / CERTIFICACIÓN /ACRE</w:t>
      </w:r>
      <w:r>
        <w:rPr>
          <w:rFonts w:ascii="Arial" w:hAnsi="Arial" w:cs="Arial"/>
          <w:b/>
        </w:rPr>
        <w:t xml:space="preserve">DITACIÓN </w:t>
      </w:r>
    </w:p>
    <w:p w:rsidR="00293541" w:rsidRPr="0030191E" w:rsidRDefault="00293541" w:rsidP="0030191E">
      <w:pPr>
        <w:jc w:val="center"/>
        <w:rPr>
          <w:rFonts w:ascii="Arial" w:hAnsi="Arial" w:cs="Arial"/>
          <w:b/>
        </w:rPr>
      </w:pPr>
    </w:p>
    <w:tbl>
      <w:tblPr>
        <w:tblStyle w:val="TableGrid"/>
        <w:tblW w:w="0" w:type="auto"/>
        <w:tblLook w:val="04A0" w:firstRow="1" w:lastRow="0" w:firstColumn="1" w:lastColumn="0" w:noHBand="0" w:noVBand="1"/>
      </w:tblPr>
      <w:tblGrid>
        <w:gridCol w:w="4673"/>
        <w:gridCol w:w="2268"/>
        <w:gridCol w:w="2409"/>
      </w:tblGrid>
      <w:tr w:rsidR="0030191E" w:rsidRPr="009930E5" w:rsidTr="00DE2EBF">
        <w:tc>
          <w:tcPr>
            <w:tcW w:w="4673" w:type="dxa"/>
          </w:tcPr>
          <w:p w:rsidR="0030191E" w:rsidRPr="00D45F2C" w:rsidRDefault="0030191E" w:rsidP="00DE2EBF">
            <w:pPr>
              <w:jc w:val="center"/>
              <w:rPr>
                <w:rFonts w:ascii="Arial" w:hAnsi="Arial" w:cs="Arial"/>
                <w:b/>
                <w:szCs w:val="24"/>
              </w:rPr>
            </w:pPr>
            <w:r w:rsidRPr="00D45F2C">
              <w:rPr>
                <w:rFonts w:ascii="Arial" w:hAnsi="Arial" w:cs="Arial"/>
                <w:b/>
                <w:szCs w:val="24"/>
              </w:rPr>
              <w:t>Descripción</w:t>
            </w:r>
          </w:p>
        </w:tc>
        <w:tc>
          <w:tcPr>
            <w:tcW w:w="2268" w:type="dxa"/>
          </w:tcPr>
          <w:p w:rsidR="0030191E" w:rsidRPr="00D45F2C" w:rsidRDefault="0030191E" w:rsidP="00DE2EBF">
            <w:pPr>
              <w:jc w:val="center"/>
              <w:rPr>
                <w:rFonts w:ascii="Arial" w:hAnsi="Arial" w:cs="Arial"/>
                <w:b/>
                <w:szCs w:val="24"/>
              </w:rPr>
            </w:pPr>
            <w:r w:rsidRPr="00D45F2C">
              <w:rPr>
                <w:rFonts w:ascii="Arial" w:hAnsi="Arial" w:cs="Arial"/>
                <w:b/>
                <w:szCs w:val="24"/>
              </w:rPr>
              <w:t>Dimensiones en m</w:t>
            </w:r>
          </w:p>
        </w:tc>
        <w:tc>
          <w:tcPr>
            <w:tcW w:w="2409" w:type="dxa"/>
          </w:tcPr>
          <w:p w:rsidR="0030191E" w:rsidRPr="00D45F2C" w:rsidRDefault="0030191E" w:rsidP="00DE2EBF">
            <w:pPr>
              <w:jc w:val="center"/>
              <w:rPr>
                <w:rFonts w:ascii="Arial" w:hAnsi="Arial" w:cs="Arial"/>
                <w:b/>
                <w:szCs w:val="24"/>
              </w:rPr>
            </w:pPr>
            <w:r w:rsidRPr="00D45F2C">
              <w:rPr>
                <w:rFonts w:ascii="Arial" w:hAnsi="Arial" w:cs="Arial"/>
                <w:b/>
                <w:szCs w:val="24"/>
              </w:rPr>
              <w:t>Área en m</w:t>
            </w:r>
            <w:r w:rsidRPr="00D45F2C">
              <w:rPr>
                <w:rFonts w:ascii="Arial" w:hAnsi="Arial" w:cs="Arial"/>
                <w:b/>
                <w:szCs w:val="24"/>
                <w:vertAlign w:val="superscript"/>
              </w:rPr>
              <w:t>2</w:t>
            </w:r>
          </w:p>
        </w:tc>
      </w:tr>
      <w:tr w:rsidR="0030191E" w:rsidTr="00DE2EBF">
        <w:tc>
          <w:tcPr>
            <w:tcW w:w="4673" w:type="dxa"/>
          </w:tcPr>
          <w:p w:rsidR="0030191E" w:rsidRPr="00054E59" w:rsidRDefault="00013128" w:rsidP="00013128">
            <w:pPr>
              <w:rPr>
                <w:rFonts w:ascii="Arial" w:hAnsi="Arial" w:cs="Arial"/>
                <w:sz w:val="20"/>
                <w:szCs w:val="24"/>
              </w:rPr>
            </w:pPr>
            <w:r w:rsidRPr="00054E59">
              <w:rPr>
                <w:rFonts w:ascii="Arial" w:hAnsi="Arial" w:cs="Arial"/>
                <w:sz w:val="20"/>
                <w:szCs w:val="24"/>
              </w:rPr>
              <w:t>Área recepción y atención al cliente</w:t>
            </w:r>
          </w:p>
        </w:tc>
        <w:tc>
          <w:tcPr>
            <w:tcW w:w="2268" w:type="dxa"/>
          </w:tcPr>
          <w:p w:rsidR="0030191E" w:rsidRPr="00054E59" w:rsidRDefault="00013128" w:rsidP="00DE2EBF">
            <w:pPr>
              <w:jc w:val="center"/>
              <w:rPr>
                <w:rFonts w:ascii="Arial" w:hAnsi="Arial" w:cs="Arial"/>
                <w:sz w:val="20"/>
                <w:szCs w:val="24"/>
              </w:rPr>
            </w:pPr>
            <w:r>
              <w:rPr>
                <w:rFonts w:ascii="Arial" w:hAnsi="Arial" w:cs="Arial"/>
                <w:sz w:val="20"/>
                <w:szCs w:val="24"/>
              </w:rPr>
              <w:t>8x6</w:t>
            </w:r>
          </w:p>
        </w:tc>
        <w:tc>
          <w:tcPr>
            <w:tcW w:w="2409" w:type="dxa"/>
          </w:tcPr>
          <w:p w:rsidR="0030191E" w:rsidRPr="00054E59" w:rsidRDefault="00013128" w:rsidP="00DE2EBF">
            <w:pPr>
              <w:jc w:val="center"/>
              <w:rPr>
                <w:rFonts w:ascii="Arial" w:hAnsi="Arial" w:cs="Arial"/>
                <w:sz w:val="20"/>
                <w:szCs w:val="24"/>
              </w:rPr>
            </w:pPr>
            <w:r>
              <w:rPr>
                <w:rFonts w:ascii="Arial" w:hAnsi="Arial" w:cs="Arial"/>
                <w:sz w:val="20"/>
                <w:szCs w:val="24"/>
              </w:rPr>
              <w:t>48</w:t>
            </w:r>
          </w:p>
        </w:tc>
      </w:tr>
      <w:tr w:rsidR="0030191E" w:rsidTr="00DE2EBF">
        <w:tc>
          <w:tcPr>
            <w:tcW w:w="4673" w:type="dxa"/>
          </w:tcPr>
          <w:p w:rsidR="0030191E" w:rsidRPr="00054E59" w:rsidRDefault="00013128" w:rsidP="00DE2EBF">
            <w:pPr>
              <w:rPr>
                <w:rFonts w:ascii="Arial" w:hAnsi="Arial" w:cs="Arial"/>
                <w:sz w:val="20"/>
                <w:szCs w:val="24"/>
              </w:rPr>
            </w:pPr>
            <w:r>
              <w:rPr>
                <w:rFonts w:ascii="Arial" w:hAnsi="Arial" w:cs="Arial"/>
                <w:sz w:val="20"/>
                <w:szCs w:val="24"/>
              </w:rPr>
              <w:t>Sala de cursos</w:t>
            </w:r>
          </w:p>
        </w:tc>
        <w:tc>
          <w:tcPr>
            <w:tcW w:w="2268" w:type="dxa"/>
          </w:tcPr>
          <w:p w:rsidR="0030191E" w:rsidRPr="00054E59" w:rsidRDefault="00013128" w:rsidP="00DE2EBF">
            <w:pPr>
              <w:jc w:val="center"/>
              <w:rPr>
                <w:rFonts w:ascii="Arial" w:hAnsi="Arial" w:cs="Arial"/>
                <w:sz w:val="20"/>
                <w:szCs w:val="24"/>
              </w:rPr>
            </w:pPr>
            <w:r>
              <w:rPr>
                <w:rFonts w:ascii="Arial" w:hAnsi="Arial" w:cs="Arial"/>
                <w:sz w:val="20"/>
                <w:szCs w:val="24"/>
              </w:rPr>
              <w:t>6X6</w:t>
            </w:r>
          </w:p>
        </w:tc>
        <w:tc>
          <w:tcPr>
            <w:tcW w:w="2409" w:type="dxa"/>
          </w:tcPr>
          <w:p w:rsidR="0030191E" w:rsidRPr="00054E59" w:rsidRDefault="00013128" w:rsidP="00DE2EBF">
            <w:pPr>
              <w:jc w:val="center"/>
              <w:rPr>
                <w:rFonts w:ascii="Arial" w:hAnsi="Arial" w:cs="Arial"/>
                <w:sz w:val="20"/>
                <w:szCs w:val="24"/>
              </w:rPr>
            </w:pPr>
            <w:r>
              <w:rPr>
                <w:rFonts w:ascii="Arial" w:hAnsi="Arial" w:cs="Arial"/>
                <w:sz w:val="20"/>
                <w:szCs w:val="24"/>
              </w:rPr>
              <w:t>36</w:t>
            </w:r>
          </w:p>
        </w:tc>
      </w:tr>
      <w:tr w:rsidR="0030191E" w:rsidTr="00DE2EBF">
        <w:tc>
          <w:tcPr>
            <w:tcW w:w="4673" w:type="dxa"/>
          </w:tcPr>
          <w:p w:rsidR="0030191E" w:rsidRPr="00054E59" w:rsidRDefault="0075374A" w:rsidP="00DE2EBF">
            <w:pPr>
              <w:rPr>
                <w:rFonts w:ascii="Arial" w:hAnsi="Arial" w:cs="Arial"/>
                <w:sz w:val="20"/>
                <w:szCs w:val="24"/>
              </w:rPr>
            </w:pPr>
            <w:r>
              <w:rPr>
                <w:rFonts w:ascii="Arial" w:hAnsi="Arial" w:cs="Arial"/>
                <w:sz w:val="20"/>
                <w:szCs w:val="24"/>
              </w:rPr>
              <w:t>Área de oficinas administrativas, normalización, certificación y acreditación. Incluye salas de reuniones para comités técnicos, sanitarios, oficinas. Distribución de áreas según criterio de arquitecto.</w:t>
            </w:r>
          </w:p>
        </w:tc>
        <w:tc>
          <w:tcPr>
            <w:tcW w:w="2268" w:type="dxa"/>
          </w:tcPr>
          <w:p w:rsidR="0030191E" w:rsidRPr="00054E59" w:rsidRDefault="00013128" w:rsidP="00DE2EBF">
            <w:pPr>
              <w:jc w:val="center"/>
              <w:rPr>
                <w:rFonts w:ascii="Arial" w:hAnsi="Arial" w:cs="Arial"/>
                <w:sz w:val="20"/>
                <w:szCs w:val="24"/>
              </w:rPr>
            </w:pPr>
            <w:r>
              <w:rPr>
                <w:rFonts w:ascii="Arial" w:hAnsi="Arial" w:cs="Arial"/>
                <w:sz w:val="20"/>
                <w:szCs w:val="24"/>
              </w:rPr>
              <w:t>8X50</w:t>
            </w:r>
            <w:r w:rsidR="0075374A">
              <w:rPr>
                <w:rFonts w:ascii="Arial" w:hAnsi="Arial" w:cs="Arial"/>
                <w:sz w:val="20"/>
                <w:szCs w:val="24"/>
              </w:rPr>
              <w:t>+6X6</w:t>
            </w:r>
          </w:p>
        </w:tc>
        <w:tc>
          <w:tcPr>
            <w:tcW w:w="2409" w:type="dxa"/>
          </w:tcPr>
          <w:p w:rsidR="0030191E" w:rsidRPr="00054E59" w:rsidRDefault="0075374A" w:rsidP="00DE2EBF">
            <w:pPr>
              <w:jc w:val="center"/>
              <w:rPr>
                <w:rFonts w:ascii="Arial" w:hAnsi="Arial" w:cs="Arial"/>
                <w:sz w:val="20"/>
                <w:szCs w:val="24"/>
              </w:rPr>
            </w:pPr>
            <w:r>
              <w:rPr>
                <w:rFonts w:ascii="Arial" w:hAnsi="Arial" w:cs="Arial"/>
                <w:sz w:val="20"/>
                <w:szCs w:val="24"/>
              </w:rPr>
              <w:t>436</w:t>
            </w:r>
          </w:p>
        </w:tc>
      </w:tr>
      <w:tr w:rsidR="0030191E" w:rsidTr="00DE2EBF">
        <w:tc>
          <w:tcPr>
            <w:tcW w:w="4673" w:type="dxa"/>
          </w:tcPr>
          <w:p w:rsidR="0030191E" w:rsidRPr="00573518" w:rsidRDefault="0030191E" w:rsidP="002C06D7">
            <w:pPr>
              <w:rPr>
                <w:rFonts w:ascii="Arial" w:hAnsi="Arial" w:cs="Arial"/>
                <w:b/>
                <w:szCs w:val="24"/>
              </w:rPr>
            </w:pPr>
            <w:r w:rsidRPr="002C06D7">
              <w:rPr>
                <w:rFonts w:ascii="Arial" w:hAnsi="Arial" w:cs="Arial"/>
                <w:b/>
                <w:sz w:val="20"/>
                <w:szCs w:val="24"/>
              </w:rPr>
              <w:t xml:space="preserve">Área Total Edif. </w:t>
            </w:r>
            <w:r w:rsidR="002C06D7" w:rsidRPr="002C06D7">
              <w:rPr>
                <w:rFonts w:ascii="Arial" w:hAnsi="Arial" w:cs="Arial"/>
                <w:b/>
                <w:sz w:val="20"/>
                <w:szCs w:val="24"/>
              </w:rPr>
              <w:t>Administrativo/ Normalización</w:t>
            </w:r>
            <w:r w:rsidR="002C06D7">
              <w:rPr>
                <w:rFonts w:ascii="Arial" w:hAnsi="Arial" w:cs="Arial"/>
                <w:b/>
                <w:sz w:val="20"/>
                <w:szCs w:val="24"/>
              </w:rPr>
              <w:t xml:space="preserve">/ </w:t>
            </w:r>
            <w:r w:rsidR="002C06D7" w:rsidRPr="002C06D7">
              <w:rPr>
                <w:rFonts w:ascii="Arial" w:hAnsi="Arial" w:cs="Arial"/>
                <w:b/>
                <w:sz w:val="20"/>
                <w:szCs w:val="24"/>
              </w:rPr>
              <w:t>Certificación / Acreditación</w:t>
            </w:r>
          </w:p>
        </w:tc>
        <w:tc>
          <w:tcPr>
            <w:tcW w:w="2268" w:type="dxa"/>
          </w:tcPr>
          <w:p w:rsidR="0030191E" w:rsidRPr="00573518" w:rsidRDefault="0030191E" w:rsidP="00DE2EBF">
            <w:pPr>
              <w:jc w:val="center"/>
              <w:rPr>
                <w:rFonts w:ascii="Arial" w:hAnsi="Arial" w:cs="Arial"/>
                <w:b/>
                <w:szCs w:val="24"/>
              </w:rPr>
            </w:pPr>
          </w:p>
        </w:tc>
        <w:tc>
          <w:tcPr>
            <w:tcW w:w="2409" w:type="dxa"/>
          </w:tcPr>
          <w:p w:rsidR="0030191E" w:rsidRPr="00573518" w:rsidRDefault="0075374A" w:rsidP="00DE2EBF">
            <w:pPr>
              <w:jc w:val="center"/>
              <w:rPr>
                <w:rFonts w:ascii="Arial" w:hAnsi="Arial" w:cs="Arial"/>
                <w:b/>
                <w:szCs w:val="24"/>
              </w:rPr>
            </w:pPr>
            <w:r>
              <w:rPr>
                <w:rFonts w:ascii="Arial" w:hAnsi="Arial" w:cs="Arial"/>
                <w:b/>
                <w:szCs w:val="24"/>
              </w:rPr>
              <w:t>520</w:t>
            </w:r>
          </w:p>
        </w:tc>
      </w:tr>
    </w:tbl>
    <w:p w:rsidR="003F533B" w:rsidRDefault="003F533B" w:rsidP="00D722F0">
      <w:pPr>
        <w:jc w:val="center"/>
        <w:rPr>
          <w:rFonts w:ascii="Arial" w:hAnsi="Arial" w:cs="Arial"/>
          <w:sz w:val="24"/>
          <w:szCs w:val="24"/>
        </w:rPr>
      </w:pPr>
    </w:p>
    <w:p w:rsidR="00293541" w:rsidRDefault="00293541" w:rsidP="0030191E">
      <w:pPr>
        <w:jc w:val="center"/>
        <w:rPr>
          <w:rFonts w:ascii="Arial" w:hAnsi="Arial" w:cs="Arial"/>
          <w:b/>
        </w:rPr>
      </w:pPr>
    </w:p>
    <w:p w:rsidR="0030191E" w:rsidRPr="0030191E" w:rsidRDefault="0030191E" w:rsidP="0030191E">
      <w:pPr>
        <w:jc w:val="center"/>
        <w:rPr>
          <w:rFonts w:ascii="Arial" w:hAnsi="Arial" w:cs="Arial"/>
          <w:b/>
        </w:rPr>
      </w:pPr>
      <w:r w:rsidRPr="0030191E">
        <w:rPr>
          <w:rFonts w:ascii="Arial" w:hAnsi="Arial" w:cs="Arial"/>
          <w:b/>
        </w:rPr>
        <w:t xml:space="preserve">EDIFICIO </w:t>
      </w:r>
      <w:r>
        <w:rPr>
          <w:rFonts w:ascii="Arial" w:hAnsi="Arial" w:cs="Arial"/>
          <w:b/>
        </w:rPr>
        <w:t>3</w:t>
      </w:r>
      <w:r w:rsidRPr="0030191E">
        <w:rPr>
          <w:rFonts w:ascii="Arial" w:hAnsi="Arial" w:cs="Arial"/>
          <w:b/>
        </w:rPr>
        <w:t xml:space="preserve">: </w:t>
      </w:r>
      <w:r>
        <w:rPr>
          <w:rFonts w:ascii="Arial" w:hAnsi="Arial" w:cs="Arial"/>
          <w:b/>
        </w:rPr>
        <w:t xml:space="preserve">METROLOGÍA LÉGAL </w:t>
      </w:r>
    </w:p>
    <w:p w:rsidR="0030191E" w:rsidRDefault="0030191E" w:rsidP="00D722F0">
      <w:pPr>
        <w:jc w:val="center"/>
        <w:rPr>
          <w:rFonts w:ascii="Arial" w:hAnsi="Arial" w:cs="Arial"/>
          <w:sz w:val="24"/>
          <w:szCs w:val="24"/>
        </w:rPr>
      </w:pPr>
    </w:p>
    <w:tbl>
      <w:tblPr>
        <w:tblStyle w:val="TableGrid"/>
        <w:tblW w:w="0" w:type="auto"/>
        <w:tblLook w:val="04A0" w:firstRow="1" w:lastRow="0" w:firstColumn="1" w:lastColumn="0" w:noHBand="0" w:noVBand="1"/>
      </w:tblPr>
      <w:tblGrid>
        <w:gridCol w:w="4815"/>
        <w:gridCol w:w="2126"/>
        <w:gridCol w:w="2409"/>
      </w:tblGrid>
      <w:tr w:rsidR="0030191E" w:rsidRPr="009930E5" w:rsidTr="000269E4">
        <w:tc>
          <w:tcPr>
            <w:tcW w:w="4815" w:type="dxa"/>
          </w:tcPr>
          <w:p w:rsidR="0030191E" w:rsidRPr="00D45F2C" w:rsidRDefault="0030191E" w:rsidP="00DE2EBF">
            <w:pPr>
              <w:jc w:val="center"/>
              <w:rPr>
                <w:rFonts w:ascii="Arial" w:hAnsi="Arial" w:cs="Arial"/>
                <w:b/>
                <w:szCs w:val="24"/>
              </w:rPr>
            </w:pPr>
            <w:r w:rsidRPr="00D45F2C">
              <w:rPr>
                <w:rFonts w:ascii="Arial" w:hAnsi="Arial" w:cs="Arial"/>
                <w:b/>
                <w:szCs w:val="24"/>
              </w:rPr>
              <w:t>Descripción</w:t>
            </w:r>
          </w:p>
        </w:tc>
        <w:tc>
          <w:tcPr>
            <w:tcW w:w="2126" w:type="dxa"/>
          </w:tcPr>
          <w:p w:rsidR="0030191E" w:rsidRPr="00D45F2C" w:rsidRDefault="0030191E" w:rsidP="00DE2EBF">
            <w:pPr>
              <w:jc w:val="center"/>
              <w:rPr>
                <w:rFonts w:ascii="Arial" w:hAnsi="Arial" w:cs="Arial"/>
                <w:b/>
                <w:szCs w:val="24"/>
              </w:rPr>
            </w:pPr>
            <w:r w:rsidRPr="00D45F2C">
              <w:rPr>
                <w:rFonts w:ascii="Arial" w:hAnsi="Arial" w:cs="Arial"/>
                <w:b/>
                <w:szCs w:val="24"/>
              </w:rPr>
              <w:t>Dimensiones en m</w:t>
            </w:r>
          </w:p>
        </w:tc>
        <w:tc>
          <w:tcPr>
            <w:tcW w:w="2409" w:type="dxa"/>
          </w:tcPr>
          <w:p w:rsidR="0030191E" w:rsidRPr="00D45F2C" w:rsidRDefault="0030191E" w:rsidP="00DE2EBF">
            <w:pPr>
              <w:jc w:val="center"/>
              <w:rPr>
                <w:rFonts w:ascii="Arial" w:hAnsi="Arial" w:cs="Arial"/>
                <w:b/>
                <w:szCs w:val="24"/>
              </w:rPr>
            </w:pPr>
            <w:r w:rsidRPr="00D45F2C">
              <w:rPr>
                <w:rFonts w:ascii="Arial" w:hAnsi="Arial" w:cs="Arial"/>
                <w:b/>
                <w:szCs w:val="24"/>
              </w:rPr>
              <w:t>Área en m</w:t>
            </w:r>
            <w:r w:rsidRPr="00D45F2C">
              <w:rPr>
                <w:rFonts w:ascii="Arial" w:hAnsi="Arial" w:cs="Arial"/>
                <w:b/>
                <w:szCs w:val="24"/>
                <w:vertAlign w:val="superscript"/>
              </w:rPr>
              <w:t>2</w:t>
            </w:r>
          </w:p>
        </w:tc>
      </w:tr>
      <w:tr w:rsidR="0030191E" w:rsidTr="000269E4">
        <w:tc>
          <w:tcPr>
            <w:tcW w:w="4815" w:type="dxa"/>
          </w:tcPr>
          <w:p w:rsidR="0030191E" w:rsidRPr="00054E59" w:rsidRDefault="00F56293" w:rsidP="00DE2EBF">
            <w:pPr>
              <w:rPr>
                <w:rFonts w:ascii="Arial" w:hAnsi="Arial" w:cs="Arial"/>
                <w:sz w:val="20"/>
                <w:szCs w:val="24"/>
              </w:rPr>
            </w:pPr>
            <w:r>
              <w:rPr>
                <w:rFonts w:ascii="Arial" w:hAnsi="Arial" w:cs="Arial"/>
                <w:sz w:val="20"/>
                <w:szCs w:val="24"/>
              </w:rPr>
              <w:t>Sala de cursos</w:t>
            </w:r>
          </w:p>
        </w:tc>
        <w:tc>
          <w:tcPr>
            <w:tcW w:w="2126" w:type="dxa"/>
          </w:tcPr>
          <w:p w:rsidR="0030191E" w:rsidRPr="00054E59" w:rsidRDefault="00F56293" w:rsidP="00DE2EBF">
            <w:pPr>
              <w:jc w:val="center"/>
              <w:rPr>
                <w:rFonts w:ascii="Arial" w:hAnsi="Arial" w:cs="Arial"/>
                <w:sz w:val="20"/>
                <w:szCs w:val="24"/>
              </w:rPr>
            </w:pPr>
            <w:r>
              <w:rPr>
                <w:rFonts w:ascii="Arial" w:hAnsi="Arial" w:cs="Arial"/>
                <w:sz w:val="20"/>
                <w:szCs w:val="24"/>
              </w:rPr>
              <w:t>6X6</w:t>
            </w:r>
          </w:p>
        </w:tc>
        <w:tc>
          <w:tcPr>
            <w:tcW w:w="2409" w:type="dxa"/>
          </w:tcPr>
          <w:p w:rsidR="0030191E" w:rsidRPr="00054E59" w:rsidRDefault="00F56293" w:rsidP="00DE2EBF">
            <w:pPr>
              <w:jc w:val="center"/>
              <w:rPr>
                <w:rFonts w:ascii="Arial" w:hAnsi="Arial" w:cs="Arial"/>
                <w:sz w:val="20"/>
                <w:szCs w:val="24"/>
              </w:rPr>
            </w:pPr>
            <w:r>
              <w:rPr>
                <w:rFonts w:ascii="Arial" w:hAnsi="Arial" w:cs="Arial"/>
                <w:sz w:val="20"/>
                <w:szCs w:val="24"/>
              </w:rPr>
              <w:t>36</w:t>
            </w:r>
          </w:p>
        </w:tc>
      </w:tr>
      <w:tr w:rsidR="0030191E" w:rsidTr="000269E4">
        <w:tc>
          <w:tcPr>
            <w:tcW w:w="4815" w:type="dxa"/>
          </w:tcPr>
          <w:p w:rsidR="0030191E" w:rsidRPr="00054E59" w:rsidRDefault="00F56293" w:rsidP="00DE2EBF">
            <w:pPr>
              <w:rPr>
                <w:rFonts w:ascii="Arial" w:hAnsi="Arial" w:cs="Arial"/>
                <w:sz w:val="20"/>
                <w:szCs w:val="24"/>
              </w:rPr>
            </w:pPr>
            <w:r>
              <w:rPr>
                <w:rFonts w:ascii="Arial" w:hAnsi="Arial" w:cs="Arial"/>
                <w:sz w:val="20"/>
                <w:szCs w:val="24"/>
              </w:rPr>
              <w:t>Área recepción de equipos y atención al cliente</w:t>
            </w:r>
          </w:p>
        </w:tc>
        <w:tc>
          <w:tcPr>
            <w:tcW w:w="2126" w:type="dxa"/>
          </w:tcPr>
          <w:p w:rsidR="0030191E" w:rsidRPr="00054E59" w:rsidRDefault="00F56293" w:rsidP="00DE2EBF">
            <w:pPr>
              <w:jc w:val="center"/>
              <w:rPr>
                <w:rFonts w:ascii="Arial" w:hAnsi="Arial" w:cs="Arial"/>
                <w:sz w:val="20"/>
                <w:szCs w:val="24"/>
              </w:rPr>
            </w:pPr>
            <w:r>
              <w:rPr>
                <w:rFonts w:ascii="Arial" w:hAnsi="Arial" w:cs="Arial"/>
                <w:sz w:val="20"/>
                <w:szCs w:val="24"/>
              </w:rPr>
              <w:t>6X8</w:t>
            </w:r>
          </w:p>
        </w:tc>
        <w:tc>
          <w:tcPr>
            <w:tcW w:w="2409" w:type="dxa"/>
          </w:tcPr>
          <w:p w:rsidR="0030191E" w:rsidRPr="00054E59" w:rsidRDefault="00F56293" w:rsidP="00DE2EBF">
            <w:pPr>
              <w:jc w:val="center"/>
              <w:rPr>
                <w:rFonts w:ascii="Arial" w:hAnsi="Arial" w:cs="Arial"/>
                <w:sz w:val="20"/>
                <w:szCs w:val="24"/>
              </w:rPr>
            </w:pPr>
            <w:r>
              <w:rPr>
                <w:rFonts w:ascii="Arial" w:hAnsi="Arial" w:cs="Arial"/>
                <w:sz w:val="20"/>
                <w:szCs w:val="24"/>
              </w:rPr>
              <w:t>48</w:t>
            </w:r>
          </w:p>
        </w:tc>
      </w:tr>
      <w:tr w:rsidR="0030191E" w:rsidTr="000269E4">
        <w:tc>
          <w:tcPr>
            <w:tcW w:w="4815" w:type="dxa"/>
          </w:tcPr>
          <w:p w:rsidR="0030191E" w:rsidRPr="00054E59" w:rsidRDefault="00F56293" w:rsidP="00DE2EBF">
            <w:pPr>
              <w:rPr>
                <w:rFonts w:ascii="Arial" w:hAnsi="Arial" w:cs="Arial"/>
                <w:sz w:val="20"/>
                <w:szCs w:val="24"/>
              </w:rPr>
            </w:pPr>
            <w:r>
              <w:rPr>
                <w:rFonts w:ascii="Arial" w:hAnsi="Arial" w:cs="Arial"/>
                <w:sz w:val="20"/>
                <w:szCs w:val="24"/>
              </w:rPr>
              <w:t>Área para almacenamiento de patrones de trabajo</w:t>
            </w:r>
            <w:r w:rsidR="00C42075">
              <w:rPr>
                <w:rFonts w:ascii="Arial" w:hAnsi="Arial" w:cs="Arial"/>
                <w:sz w:val="20"/>
                <w:szCs w:val="24"/>
              </w:rPr>
              <w:t xml:space="preserve"> (con acceso al exterior)</w:t>
            </w:r>
          </w:p>
        </w:tc>
        <w:tc>
          <w:tcPr>
            <w:tcW w:w="2126" w:type="dxa"/>
          </w:tcPr>
          <w:p w:rsidR="0030191E" w:rsidRPr="00054E59" w:rsidRDefault="00F56293"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F56293"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F56293" w:rsidP="00DE2EBF">
            <w:pPr>
              <w:rPr>
                <w:rFonts w:ascii="Arial" w:hAnsi="Arial" w:cs="Arial"/>
                <w:sz w:val="20"/>
                <w:szCs w:val="24"/>
              </w:rPr>
            </w:pPr>
            <w:r>
              <w:rPr>
                <w:rFonts w:ascii="Arial" w:hAnsi="Arial" w:cs="Arial"/>
                <w:sz w:val="20"/>
                <w:szCs w:val="24"/>
              </w:rPr>
              <w:t>Laboratorio para verificación de medidores de energía eléctrica</w:t>
            </w:r>
            <w:r w:rsidR="00C42075">
              <w:rPr>
                <w:rFonts w:ascii="Arial" w:hAnsi="Arial" w:cs="Arial"/>
                <w:sz w:val="20"/>
                <w:szCs w:val="24"/>
              </w:rPr>
              <w:t xml:space="preserve"> (con acceso al exterior)</w:t>
            </w:r>
          </w:p>
        </w:tc>
        <w:tc>
          <w:tcPr>
            <w:tcW w:w="2126" w:type="dxa"/>
          </w:tcPr>
          <w:p w:rsidR="0030191E" w:rsidRPr="00054E59" w:rsidRDefault="00F56293"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F56293"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C42075" w:rsidP="000269E4">
            <w:pPr>
              <w:rPr>
                <w:rFonts w:ascii="Arial" w:hAnsi="Arial" w:cs="Arial"/>
                <w:sz w:val="20"/>
                <w:szCs w:val="24"/>
              </w:rPr>
            </w:pPr>
            <w:r>
              <w:rPr>
                <w:rFonts w:ascii="Arial" w:hAnsi="Arial" w:cs="Arial"/>
                <w:sz w:val="20"/>
                <w:szCs w:val="24"/>
              </w:rPr>
              <w:t>Laboratorio de verificación de medidores de agua (con acceso al exterior)</w:t>
            </w:r>
          </w:p>
        </w:tc>
        <w:tc>
          <w:tcPr>
            <w:tcW w:w="2126" w:type="dxa"/>
          </w:tcPr>
          <w:p w:rsidR="0030191E" w:rsidRPr="00054E59" w:rsidRDefault="00C42075"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C42075"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C42075" w:rsidP="00C42075">
            <w:pPr>
              <w:rPr>
                <w:rFonts w:ascii="Arial" w:hAnsi="Arial" w:cs="Arial"/>
                <w:sz w:val="20"/>
                <w:szCs w:val="24"/>
              </w:rPr>
            </w:pPr>
            <w:r>
              <w:rPr>
                <w:rFonts w:ascii="Arial" w:hAnsi="Arial" w:cs="Arial"/>
                <w:sz w:val="20"/>
                <w:szCs w:val="24"/>
              </w:rPr>
              <w:t>Área para futura expansión  (con acceso al exterior)</w:t>
            </w:r>
          </w:p>
        </w:tc>
        <w:tc>
          <w:tcPr>
            <w:tcW w:w="2126" w:type="dxa"/>
          </w:tcPr>
          <w:p w:rsidR="0030191E" w:rsidRPr="00054E59" w:rsidRDefault="00C42075"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C42075"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C42075" w:rsidP="00DE2EBF">
            <w:pPr>
              <w:rPr>
                <w:rFonts w:ascii="Arial" w:hAnsi="Arial" w:cs="Arial"/>
                <w:sz w:val="20"/>
                <w:szCs w:val="24"/>
              </w:rPr>
            </w:pPr>
            <w:r>
              <w:rPr>
                <w:rFonts w:ascii="Arial" w:hAnsi="Arial" w:cs="Arial"/>
                <w:sz w:val="20"/>
                <w:szCs w:val="24"/>
              </w:rPr>
              <w:t>Área de expansión futura</w:t>
            </w:r>
          </w:p>
        </w:tc>
        <w:tc>
          <w:tcPr>
            <w:tcW w:w="2126" w:type="dxa"/>
          </w:tcPr>
          <w:p w:rsidR="0030191E" w:rsidRPr="00054E59" w:rsidRDefault="00C42075"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C42075"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0269E4" w:rsidP="00DE2EBF">
            <w:pPr>
              <w:rPr>
                <w:rFonts w:ascii="Arial" w:hAnsi="Arial" w:cs="Arial"/>
                <w:sz w:val="20"/>
                <w:szCs w:val="24"/>
              </w:rPr>
            </w:pPr>
            <w:r>
              <w:rPr>
                <w:rFonts w:ascii="Arial" w:hAnsi="Arial" w:cs="Arial"/>
                <w:sz w:val="20"/>
                <w:szCs w:val="24"/>
              </w:rPr>
              <w:t>Laboratorio para Aprobación de modelos verificación de balanzas</w:t>
            </w:r>
          </w:p>
        </w:tc>
        <w:tc>
          <w:tcPr>
            <w:tcW w:w="2126" w:type="dxa"/>
          </w:tcPr>
          <w:p w:rsidR="0030191E" w:rsidRPr="00054E59" w:rsidRDefault="000269E4"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0269E4"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0269E4" w:rsidP="00DE2EBF">
            <w:pPr>
              <w:rPr>
                <w:rFonts w:ascii="Arial" w:hAnsi="Arial" w:cs="Arial"/>
                <w:sz w:val="20"/>
                <w:szCs w:val="24"/>
              </w:rPr>
            </w:pPr>
            <w:r>
              <w:rPr>
                <w:rFonts w:ascii="Arial" w:hAnsi="Arial" w:cs="Arial"/>
                <w:sz w:val="20"/>
                <w:szCs w:val="24"/>
              </w:rPr>
              <w:t>Laboratorio de verificación de patrones volumétricos</w:t>
            </w:r>
          </w:p>
        </w:tc>
        <w:tc>
          <w:tcPr>
            <w:tcW w:w="2126" w:type="dxa"/>
          </w:tcPr>
          <w:p w:rsidR="0030191E" w:rsidRPr="00054E59" w:rsidRDefault="000269E4"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0269E4"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0269E4" w:rsidP="00DE2EBF">
            <w:pPr>
              <w:rPr>
                <w:rFonts w:ascii="Arial" w:hAnsi="Arial" w:cs="Arial"/>
                <w:sz w:val="20"/>
                <w:szCs w:val="24"/>
              </w:rPr>
            </w:pPr>
            <w:r>
              <w:rPr>
                <w:rFonts w:ascii="Arial" w:hAnsi="Arial" w:cs="Arial"/>
                <w:sz w:val="20"/>
                <w:szCs w:val="24"/>
              </w:rPr>
              <w:t>Laboratorio de verificación de medios de medición de longitudes</w:t>
            </w:r>
          </w:p>
        </w:tc>
        <w:tc>
          <w:tcPr>
            <w:tcW w:w="2126" w:type="dxa"/>
          </w:tcPr>
          <w:p w:rsidR="0030191E" w:rsidRPr="00054E59" w:rsidRDefault="000269E4" w:rsidP="00DE2EBF">
            <w:pPr>
              <w:jc w:val="center"/>
              <w:rPr>
                <w:rFonts w:ascii="Arial" w:hAnsi="Arial" w:cs="Arial"/>
                <w:sz w:val="20"/>
                <w:szCs w:val="24"/>
              </w:rPr>
            </w:pPr>
            <w:r>
              <w:rPr>
                <w:rFonts w:ascii="Arial" w:hAnsi="Arial" w:cs="Arial"/>
                <w:sz w:val="20"/>
                <w:szCs w:val="24"/>
              </w:rPr>
              <w:t>4X6</w:t>
            </w:r>
          </w:p>
        </w:tc>
        <w:tc>
          <w:tcPr>
            <w:tcW w:w="2409" w:type="dxa"/>
          </w:tcPr>
          <w:p w:rsidR="0030191E" w:rsidRPr="00054E59" w:rsidRDefault="000269E4" w:rsidP="00DE2EBF">
            <w:pPr>
              <w:jc w:val="center"/>
              <w:rPr>
                <w:rFonts w:ascii="Arial" w:hAnsi="Arial" w:cs="Arial"/>
                <w:sz w:val="20"/>
                <w:szCs w:val="24"/>
              </w:rPr>
            </w:pPr>
            <w:r>
              <w:rPr>
                <w:rFonts w:ascii="Arial" w:hAnsi="Arial" w:cs="Arial"/>
                <w:sz w:val="20"/>
                <w:szCs w:val="24"/>
              </w:rPr>
              <w:t>24</w:t>
            </w:r>
          </w:p>
        </w:tc>
      </w:tr>
      <w:tr w:rsidR="0030191E" w:rsidTr="000269E4">
        <w:tc>
          <w:tcPr>
            <w:tcW w:w="4815" w:type="dxa"/>
          </w:tcPr>
          <w:p w:rsidR="0030191E" w:rsidRPr="00054E59" w:rsidRDefault="000269E4" w:rsidP="00DE2EBF">
            <w:pPr>
              <w:rPr>
                <w:rFonts w:ascii="Arial" w:hAnsi="Arial" w:cs="Arial"/>
                <w:sz w:val="20"/>
                <w:szCs w:val="24"/>
              </w:rPr>
            </w:pPr>
            <w:r>
              <w:rPr>
                <w:rFonts w:ascii="Arial" w:hAnsi="Arial" w:cs="Arial"/>
                <w:sz w:val="20"/>
                <w:szCs w:val="24"/>
              </w:rPr>
              <w:t>Área oficina para especialistas y sala de reuniones</w:t>
            </w:r>
          </w:p>
        </w:tc>
        <w:tc>
          <w:tcPr>
            <w:tcW w:w="2126" w:type="dxa"/>
          </w:tcPr>
          <w:p w:rsidR="0030191E" w:rsidRPr="00054E59" w:rsidRDefault="000269E4" w:rsidP="00DE2EBF">
            <w:pPr>
              <w:jc w:val="center"/>
              <w:rPr>
                <w:rFonts w:ascii="Arial" w:hAnsi="Arial" w:cs="Arial"/>
                <w:sz w:val="20"/>
                <w:szCs w:val="24"/>
              </w:rPr>
            </w:pPr>
            <w:r>
              <w:rPr>
                <w:rFonts w:ascii="Arial" w:hAnsi="Arial" w:cs="Arial"/>
                <w:sz w:val="20"/>
                <w:szCs w:val="24"/>
              </w:rPr>
              <w:t>4X16</w:t>
            </w:r>
          </w:p>
        </w:tc>
        <w:tc>
          <w:tcPr>
            <w:tcW w:w="2409" w:type="dxa"/>
          </w:tcPr>
          <w:p w:rsidR="0030191E" w:rsidRPr="00054E59" w:rsidRDefault="000269E4" w:rsidP="00DE2EBF">
            <w:pPr>
              <w:jc w:val="center"/>
              <w:rPr>
                <w:rFonts w:ascii="Arial" w:hAnsi="Arial" w:cs="Arial"/>
                <w:sz w:val="20"/>
                <w:szCs w:val="24"/>
              </w:rPr>
            </w:pPr>
            <w:r>
              <w:rPr>
                <w:rFonts w:ascii="Arial" w:hAnsi="Arial" w:cs="Arial"/>
                <w:sz w:val="20"/>
                <w:szCs w:val="24"/>
              </w:rPr>
              <w:t>64</w:t>
            </w:r>
          </w:p>
        </w:tc>
      </w:tr>
      <w:tr w:rsidR="0030191E" w:rsidTr="000269E4">
        <w:tc>
          <w:tcPr>
            <w:tcW w:w="4815" w:type="dxa"/>
          </w:tcPr>
          <w:p w:rsidR="0030191E" w:rsidRPr="00054E59" w:rsidRDefault="000269E4" w:rsidP="00DE2EBF">
            <w:pPr>
              <w:rPr>
                <w:rFonts w:ascii="Arial" w:hAnsi="Arial" w:cs="Arial"/>
                <w:sz w:val="20"/>
                <w:szCs w:val="24"/>
              </w:rPr>
            </w:pPr>
            <w:r>
              <w:rPr>
                <w:rFonts w:ascii="Arial" w:hAnsi="Arial" w:cs="Arial"/>
                <w:sz w:val="20"/>
                <w:szCs w:val="24"/>
              </w:rPr>
              <w:t>Pasillos y sanitarios</w:t>
            </w:r>
          </w:p>
        </w:tc>
        <w:tc>
          <w:tcPr>
            <w:tcW w:w="2126" w:type="dxa"/>
          </w:tcPr>
          <w:p w:rsidR="0030191E" w:rsidRPr="00054E59" w:rsidRDefault="000269E4" w:rsidP="00DE2EBF">
            <w:pPr>
              <w:jc w:val="center"/>
              <w:rPr>
                <w:rFonts w:ascii="Arial" w:hAnsi="Arial" w:cs="Arial"/>
                <w:sz w:val="20"/>
                <w:szCs w:val="24"/>
              </w:rPr>
            </w:pPr>
            <w:r>
              <w:rPr>
                <w:rFonts w:ascii="Arial" w:hAnsi="Arial" w:cs="Arial"/>
                <w:sz w:val="20"/>
                <w:szCs w:val="24"/>
              </w:rPr>
              <w:t>-</w:t>
            </w:r>
          </w:p>
        </w:tc>
        <w:tc>
          <w:tcPr>
            <w:tcW w:w="2409" w:type="dxa"/>
          </w:tcPr>
          <w:p w:rsidR="0030191E" w:rsidRPr="00054E59" w:rsidRDefault="000269E4" w:rsidP="00DE2EBF">
            <w:pPr>
              <w:jc w:val="center"/>
              <w:rPr>
                <w:rFonts w:ascii="Arial" w:hAnsi="Arial" w:cs="Arial"/>
                <w:sz w:val="20"/>
                <w:szCs w:val="24"/>
              </w:rPr>
            </w:pPr>
            <w:r>
              <w:rPr>
                <w:rFonts w:ascii="Arial" w:hAnsi="Arial" w:cs="Arial"/>
                <w:sz w:val="20"/>
                <w:szCs w:val="24"/>
              </w:rPr>
              <w:t>100</w:t>
            </w:r>
          </w:p>
        </w:tc>
      </w:tr>
      <w:tr w:rsidR="0030191E" w:rsidTr="000269E4">
        <w:tc>
          <w:tcPr>
            <w:tcW w:w="4815" w:type="dxa"/>
          </w:tcPr>
          <w:p w:rsidR="0030191E" w:rsidRPr="00573518" w:rsidRDefault="0030191E" w:rsidP="000856C9">
            <w:pPr>
              <w:rPr>
                <w:rFonts w:ascii="Arial" w:hAnsi="Arial" w:cs="Arial"/>
                <w:b/>
                <w:szCs w:val="24"/>
              </w:rPr>
            </w:pPr>
            <w:r w:rsidRPr="00573518">
              <w:rPr>
                <w:rFonts w:ascii="Arial" w:hAnsi="Arial" w:cs="Arial"/>
                <w:b/>
                <w:szCs w:val="24"/>
              </w:rPr>
              <w:t xml:space="preserve">Área Total Edif. de </w:t>
            </w:r>
            <w:r w:rsidR="000856C9">
              <w:rPr>
                <w:rFonts w:ascii="Arial" w:hAnsi="Arial" w:cs="Arial"/>
                <w:b/>
                <w:szCs w:val="24"/>
              </w:rPr>
              <w:t>Metrología Legal</w:t>
            </w:r>
          </w:p>
        </w:tc>
        <w:tc>
          <w:tcPr>
            <w:tcW w:w="2126" w:type="dxa"/>
          </w:tcPr>
          <w:p w:rsidR="0030191E" w:rsidRPr="00573518" w:rsidRDefault="000269E4" w:rsidP="00792FCD">
            <w:pPr>
              <w:jc w:val="center"/>
              <w:rPr>
                <w:rFonts w:ascii="Arial" w:hAnsi="Arial" w:cs="Arial"/>
                <w:b/>
                <w:szCs w:val="24"/>
              </w:rPr>
            </w:pPr>
            <w:r>
              <w:rPr>
                <w:rFonts w:ascii="Arial" w:hAnsi="Arial" w:cs="Arial"/>
                <w:b/>
                <w:szCs w:val="24"/>
              </w:rPr>
              <w:t>22</w:t>
            </w:r>
            <w:r w:rsidR="00F56293">
              <w:rPr>
                <w:rFonts w:ascii="Arial" w:hAnsi="Arial" w:cs="Arial"/>
                <w:b/>
                <w:szCs w:val="24"/>
              </w:rPr>
              <w:t>X20</w:t>
            </w:r>
          </w:p>
        </w:tc>
        <w:tc>
          <w:tcPr>
            <w:tcW w:w="2409" w:type="dxa"/>
          </w:tcPr>
          <w:p w:rsidR="0030191E" w:rsidRPr="00573518" w:rsidRDefault="000269E4" w:rsidP="00DE2EBF">
            <w:pPr>
              <w:jc w:val="center"/>
              <w:rPr>
                <w:rFonts w:ascii="Arial" w:hAnsi="Arial" w:cs="Arial"/>
                <w:b/>
                <w:szCs w:val="24"/>
              </w:rPr>
            </w:pPr>
            <w:r>
              <w:rPr>
                <w:rFonts w:ascii="Arial" w:hAnsi="Arial" w:cs="Arial"/>
                <w:b/>
                <w:szCs w:val="24"/>
              </w:rPr>
              <w:t>44</w:t>
            </w:r>
            <w:r w:rsidR="00F56293">
              <w:rPr>
                <w:rFonts w:ascii="Arial" w:hAnsi="Arial" w:cs="Arial"/>
                <w:b/>
                <w:szCs w:val="24"/>
              </w:rPr>
              <w:t>0</w:t>
            </w:r>
          </w:p>
        </w:tc>
      </w:tr>
    </w:tbl>
    <w:p w:rsidR="0030191E" w:rsidRDefault="0030191E" w:rsidP="00D722F0">
      <w:pPr>
        <w:jc w:val="center"/>
        <w:rPr>
          <w:rFonts w:ascii="Arial" w:hAnsi="Arial" w:cs="Arial"/>
          <w:sz w:val="24"/>
          <w:szCs w:val="24"/>
        </w:rPr>
      </w:pPr>
    </w:p>
    <w:p w:rsidR="0030191E" w:rsidRPr="009F66B5" w:rsidRDefault="009F66B5" w:rsidP="009F66B5">
      <w:pPr>
        <w:jc w:val="center"/>
        <w:rPr>
          <w:rFonts w:ascii="Arial" w:hAnsi="Arial" w:cs="Arial"/>
          <w:b/>
          <w:sz w:val="24"/>
          <w:szCs w:val="24"/>
        </w:rPr>
      </w:pPr>
      <w:r w:rsidRPr="009F66B5">
        <w:rPr>
          <w:rFonts w:ascii="Arial" w:hAnsi="Arial" w:cs="Arial"/>
          <w:b/>
          <w:sz w:val="24"/>
          <w:szCs w:val="24"/>
        </w:rPr>
        <w:t>TOTAL ÁREA DE CONSTRUCCCIÓN de nueva sede del GNBS: 1716 m</w:t>
      </w:r>
      <w:r w:rsidRPr="009F66B5">
        <w:rPr>
          <w:rFonts w:ascii="Arial" w:hAnsi="Arial" w:cs="Arial"/>
          <w:b/>
          <w:sz w:val="24"/>
          <w:szCs w:val="24"/>
          <w:vertAlign w:val="superscript"/>
        </w:rPr>
        <w:t>2</w:t>
      </w:r>
    </w:p>
    <w:p w:rsidR="0030191E" w:rsidRDefault="0030191E" w:rsidP="00D722F0">
      <w:pPr>
        <w:jc w:val="center"/>
        <w:rPr>
          <w:rFonts w:ascii="Arial" w:hAnsi="Arial" w:cs="Arial"/>
          <w:sz w:val="24"/>
          <w:szCs w:val="24"/>
        </w:rPr>
      </w:pPr>
    </w:p>
    <w:p w:rsidR="006E263D" w:rsidRPr="006E263D" w:rsidRDefault="00B05D76" w:rsidP="006E263D">
      <w:pPr>
        <w:jc w:val="both"/>
        <w:rPr>
          <w:rFonts w:ascii="Arial" w:hAnsi="Arial" w:cs="Arial"/>
          <w:b/>
          <w:sz w:val="24"/>
          <w:szCs w:val="24"/>
        </w:rPr>
      </w:pPr>
      <w:r>
        <w:rPr>
          <w:rFonts w:ascii="Arial" w:hAnsi="Arial" w:cs="Arial"/>
          <w:b/>
          <w:sz w:val="24"/>
          <w:szCs w:val="24"/>
        </w:rPr>
        <w:t>1</w:t>
      </w:r>
      <w:r w:rsidR="00293541">
        <w:rPr>
          <w:rFonts w:ascii="Arial" w:hAnsi="Arial" w:cs="Arial"/>
          <w:b/>
          <w:sz w:val="24"/>
          <w:szCs w:val="24"/>
        </w:rPr>
        <w:t>.5 ALGUNAS CONSIDERACIONES EN RELACIÓN PARA LA CONTRATACIÓN DE LA EMPRESA DE INGENIERÍA RESPONSABLE DEL PROYECTO.</w:t>
      </w:r>
    </w:p>
    <w:p w:rsidR="006E263D" w:rsidRPr="00F82ADA" w:rsidRDefault="00F82ADA" w:rsidP="006E263D">
      <w:pPr>
        <w:jc w:val="both"/>
        <w:rPr>
          <w:rFonts w:ascii="Arial" w:hAnsi="Arial" w:cs="Arial"/>
          <w:sz w:val="24"/>
          <w:szCs w:val="24"/>
        </w:rPr>
      </w:pPr>
      <w:r>
        <w:rPr>
          <w:rFonts w:ascii="Arial" w:hAnsi="Arial" w:cs="Arial"/>
          <w:sz w:val="24"/>
          <w:szCs w:val="24"/>
        </w:rPr>
        <w:t>Es condición indispensable que El GNBS solicite a través de proyectos de cooperación internacional en el que participa</w:t>
      </w:r>
      <w:r w:rsidR="00C44B16">
        <w:rPr>
          <w:rFonts w:ascii="Arial" w:hAnsi="Arial" w:cs="Arial"/>
          <w:sz w:val="24"/>
          <w:szCs w:val="24"/>
        </w:rPr>
        <w:t xml:space="preserve"> o</w:t>
      </w:r>
      <w:r>
        <w:rPr>
          <w:rFonts w:ascii="Arial" w:hAnsi="Arial" w:cs="Arial"/>
          <w:sz w:val="24"/>
          <w:szCs w:val="24"/>
        </w:rPr>
        <w:t xml:space="preserve"> algún organismos donante, la asistencia técnica de un experto en diseño de infraestructura física de laboratorios para dar asistencia técnica </w:t>
      </w:r>
      <w:r w:rsidR="003A56AD">
        <w:rPr>
          <w:rFonts w:ascii="Arial" w:hAnsi="Arial" w:cs="Arial"/>
          <w:sz w:val="24"/>
          <w:szCs w:val="24"/>
        </w:rPr>
        <w:t>continua</w:t>
      </w:r>
      <w:r w:rsidR="00590913">
        <w:rPr>
          <w:rFonts w:ascii="Arial" w:hAnsi="Arial" w:cs="Arial"/>
          <w:sz w:val="24"/>
          <w:szCs w:val="24"/>
        </w:rPr>
        <w:t xml:space="preserve"> a l</w:t>
      </w:r>
      <w:r w:rsidR="0076502F">
        <w:rPr>
          <w:rFonts w:ascii="Arial" w:hAnsi="Arial" w:cs="Arial"/>
          <w:sz w:val="24"/>
          <w:szCs w:val="24"/>
        </w:rPr>
        <w:t>a</w:t>
      </w:r>
      <w:r>
        <w:rPr>
          <w:rFonts w:ascii="Arial" w:hAnsi="Arial" w:cs="Arial"/>
          <w:sz w:val="24"/>
          <w:szCs w:val="24"/>
        </w:rPr>
        <w:t xml:space="preserve"> empresa de ingeniería responsable del proyecto.</w:t>
      </w:r>
    </w:p>
    <w:p w:rsidR="006E263D" w:rsidRPr="006E263D" w:rsidRDefault="006E263D" w:rsidP="006E263D">
      <w:pPr>
        <w:jc w:val="both"/>
        <w:rPr>
          <w:rFonts w:ascii="Arial" w:hAnsi="Arial" w:cs="Arial"/>
          <w:b/>
          <w:sz w:val="24"/>
          <w:szCs w:val="24"/>
        </w:rPr>
      </w:pPr>
      <w:r w:rsidRPr="006E263D">
        <w:rPr>
          <w:rFonts w:ascii="Arial" w:hAnsi="Arial" w:cs="Arial"/>
          <w:b/>
          <w:sz w:val="24"/>
          <w:szCs w:val="24"/>
        </w:rPr>
        <w:t>Experiencia General de la Empresa</w:t>
      </w:r>
      <w:r>
        <w:rPr>
          <w:rFonts w:ascii="Arial" w:hAnsi="Arial" w:cs="Arial"/>
          <w:b/>
          <w:sz w:val="24"/>
          <w:szCs w:val="24"/>
        </w:rPr>
        <w:t>:</w:t>
      </w:r>
    </w:p>
    <w:p w:rsidR="006E263D" w:rsidRDefault="006E263D" w:rsidP="006E263D">
      <w:pPr>
        <w:jc w:val="both"/>
        <w:rPr>
          <w:rFonts w:ascii="Arial" w:hAnsi="Arial" w:cs="Arial"/>
          <w:sz w:val="24"/>
          <w:szCs w:val="24"/>
        </w:rPr>
      </w:pPr>
      <w:r w:rsidRPr="006E263D">
        <w:rPr>
          <w:rFonts w:ascii="Arial" w:hAnsi="Arial" w:cs="Arial"/>
          <w:sz w:val="24"/>
          <w:szCs w:val="24"/>
        </w:rPr>
        <w:t xml:space="preserve">La empresa consultora debe </w:t>
      </w:r>
      <w:r>
        <w:rPr>
          <w:rFonts w:ascii="Arial" w:hAnsi="Arial" w:cs="Arial"/>
          <w:sz w:val="24"/>
          <w:szCs w:val="24"/>
        </w:rPr>
        <w:t>haber realizado al menos  5</w:t>
      </w:r>
      <w:r w:rsidRPr="006E263D">
        <w:rPr>
          <w:rFonts w:ascii="Arial" w:hAnsi="Arial" w:cs="Arial"/>
          <w:sz w:val="24"/>
          <w:szCs w:val="24"/>
        </w:rPr>
        <w:t xml:space="preserve"> </w:t>
      </w:r>
      <w:r>
        <w:rPr>
          <w:rFonts w:ascii="Arial" w:hAnsi="Arial" w:cs="Arial"/>
          <w:sz w:val="24"/>
          <w:szCs w:val="24"/>
        </w:rPr>
        <w:t xml:space="preserve">proyectos de ingeniería de edificaciones. Preferiblemente: Laboratorios de investigación o ensayos, escuelas, hospitales, </w:t>
      </w:r>
      <w:r w:rsidR="00C44B16">
        <w:rPr>
          <w:rFonts w:ascii="Arial" w:hAnsi="Arial" w:cs="Arial"/>
          <w:sz w:val="24"/>
          <w:szCs w:val="24"/>
        </w:rPr>
        <w:t>hoteles o</w:t>
      </w:r>
      <w:r>
        <w:rPr>
          <w:rFonts w:ascii="Arial" w:hAnsi="Arial" w:cs="Arial"/>
          <w:sz w:val="24"/>
          <w:szCs w:val="24"/>
        </w:rPr>
        <w:t xml:space="preserve"> edificios comerciales. </w:t>
      </w:r>
    </w:p>
    <w:p w:rsidR="006E263D" w:rsidRDefault="006E263D" w:rsidP="006E263D">
      <w:pPr>
        <w:jc w:val="both"/>
        <w:rPr>
          <w:rFonts w:ascii="Arial" w:hAnsi="Arial" w:cs="Arial"/>
          <w:b/>
          <w:sz w:val="24"/>
          <w:szCs w:val="24"/>
        </w:rPr>
      </w:pPr>
      <w:r>
        <w:rPr>
          <w:rFonts w:ascii="Arial" w:hAnsi="Arial" w:cs="Arial"/>
          <w:b/>
          <w:sz w:val="24"/>
          <w:szCs w:val="24"/>
        </w:rPr>
        <w:t>L</w:t>
      </w:r>
      <w:r w:rsidRPr="006E263D">
        <w:rPr>
          <w:rFonts w:ascii="Arial" w:hAnsi="Arial" w:cs="Arial"/>
          <w:b/>
          <w:sz w:val="24"/>
          <w:szCs w:val="24"/>
        </w:rPr>
        <w:t>a empresa consultora debe contar</w:t>
      </w:r>
      <w:r>
        <w:rPr>
          <w:rFonts w:ascii="Arial" w:hAnsi="Arial" w:cs="Arial"/>
          <w:b/>
          <w:sz w:val="24"/>
          <w:szCs w:val="24"/>
        </w:rPr>
        <w:t xml:space="preserve"> con experiencia específica de:</w:t>
      </w:r>
    </w:p>
    <w:p w:rsidR="00FC6946" w:rsidRPr="00C44B16" w:rsidRDefault="006E263D" w:rsidP="00FC6946">
      <w:pPr>
        <w:jc w:val="both"/>
        <w:rPr>
          <w:rFonts w:ascii="Arial" w:hAnsi="Arial" w:cs="Arial"/>
          <w:sz w:val="24"/>
          <w:szCs w:val="24"/>
        </w:rPr>
      </w:pPr>
      <w:r w:rsidRPr="00C44B16">
        <w:rPr>
          <w:rFonts w:ascii="Arial" w:hAnsi="Arial" w:cs="Arial"/>
          <w:i/>
          <w:sz w:val="24"/>
          <w:szCs w:val="24"/>
        </w:rPr>
        <w:t>1 gerente de proyecto</w:t>
      </w:r>
      <w:r w:rsidR="00FC6946" w:rsidRPr="00C44B16">
        <w:rPr>
          <w:rFonts w:ascii="Arial" w:hAnsi="Arial" w:cs="Arial"/>
          <w:sz w:val="24"/>
          <w:szCs w:val="24"/>
        </w:rPr>
        <w:t xml:space="preserve">, </w:t>
      </w:r>
      <w:r w:rsidRPr="00C44B16">
        <w:rPr>
          <w:rFonts w:ascii="Arial" w:hAnsi="Arial" w:cs="Arial"/>
          <w:sz w:val="24"/>
          <w:szCs w:val="24"/>
        </w:rPr>
        <w:t>Ing. Civil o Arquitecto con 5 años  de experiencia</w:t>
      </w:r>
      <w:r w:rsidR="00FC6946" w:rsidRPr="00C44B16">
        <w:rPr>
          <w:rFonts w:ascii="Arial" w:hAnsi="Arial" w:cs="Arial"/>
          <w:sz w:val="24"/>
          <w:szCs w:val="24"/>
        </w:rPr>
        <w:t xml:space="preserve"> en Gerencia de Proyectos: diseño, ejecución, evaluación, supervisión y/o cargos jerárquicos similares, debidamente documentado y certificado.</w:t>
      </w:r>
    </w:p>
    <w:p w:rsidR="00FC6946" w:rsidRPr="00C44B16" w:rsidRDefault="006E263D" w:rsidP="006E263D">
      <w:pPr>
        <w:spacing w:after="0"/>
        <w:jc w:val="both"/>
        <w:rPr>
          <w:rFonts w:ascii="Arial" w:hAnsi="Arial" w:cs="Arial"/>
          <w:sz w:val="24"/>
          <w:szCs w:val="24"/>
        </w:rPr>
      </w:pPr>
      <w:r w:rsidRPr="00C44B16">
        <w:rPr>
          <w:rFonts w:ascii="Arial" w:hAnsi="Arial" w:cs="Arial"/>
          <w:i/>
          <w:sz w:val="24"/>
          <w:szCs w:val="24"/>
        </w:rPr>
        <w:lastRenderedPageBreak/>
        <w:t>1 arquitecto</w:t>
      </w:r>
      <w:r w:rsidR="00FC6946" w:rsidRPr="00C44B16">
        <w:rPr>
          <w:rFonts w:ascii="Arial" w:hAnsi="Arial" w:cs="Arial"/>
          <w:sz w:val="24"/>
          <w:szCs w:val="24"/>
        </w:rPr>
        <w:t xml:space="preserve"> con 3 comprobables en diseño arquitectónico y paisajismo</w:t>
      </w:r>
    </w:p>
    <w:p w:rsidR="00FC6946" w:rsidRPr="00C44B16" w:rsidRDefault="00FC6946" w:rsidP="006E263D">
      <w:pPr>
        <w:spacing w:after="0"/>
        <w:jc w:val="both"/>
        <w:rPr>
          <w:rFonts w:ascii="Arial" w:hAnsi="Arial" w:cs="Arial"/>
          <w:sz w:val="24"/>
          <w:szCs w:val="24"/>
        </w:rPr>
      </w:pPr>
    </w:p>
    <w:p w:rsidR="00FC6946" w:rsidRPr="00C44B16" w:rsidRDefault="00FC6946" w:rsidP="006E263D">
      <w:pPr>
        <w:spacing w:after="0"/>
        <w:jc w:val="both"/>
        <w:rPr>
          <w:rFonts w:ascii="Arial" w:hAnsi="Arial" w:cs="Arial"/>
          <w:sz w:val="24"/>
          <w:szCs w:val="24"/>
        </w:rPr>
      </w:pPr>
      <w:r w:rsidRPr="00C44B16">
        <w:rPr>
          <w:rFonts w:ascii="Arial" w:hAnsi="Arial" w:cs="Arial"/>
          <w:i/>
          <w:sz w:val="24"/>
          <w:szCs w:val="24"/>
        </w:rPr>
        <w:t>1 ingeniero civil</w:t>
      </w:r>
      <w:r w:rsidRPr="00C44B16">
        <w:rPr>
          <w:rFonts w:ascii="Arial" w:hAnsi="Arial" w:cs="Arial"/>
          <w:sz w:val="24"/>
          <w:szCs w:val="24"/>
        </w:rPr>
        <w:t xml:space="preserve"> con 5 años comprobable en diseño y cálculo estructural de edificaciones</w:t>
      </w:r>
    </w:p>
    <w:p w:rsidR="00FC6946" w:rsidRPr="00C44B16" w:rsidRDefault="00FC6946" w:rsidP="006E263D">
      <w:pPr>
        <w:spacing w:after="0"/>
        <w:jc w:val="both"/>
        <w:rPr>
          <w:rFonts w:ascii="Arial" w:hAnsi="Arial" w:cs="Arial"/>
          <w:sz w:val="24"/>
          <w:szCs w:val="24"/>
        </w:rPr>
      </w:pPr>
      <w:r w:rsidRPr="00C44B16">
        <w:rPr>
          <w:rFonts w:ascii="Arial" w:hAnsi="Arial" w:cs="Arial"/>
          <w:sz w:val="24"/>
          <w:szCs w:val="24"/>
        </w:rPr>
        <w:t xml:space="preserve"> </w:t>
      </w:r>
    </w:p>
    <w:p w:rsidR="006E263D" w:rsidRPr="00C44B16" w:rsidRDefault="006E263D" w:rsidP="006E263D">
      <w:pPr>
        <w:spacing w:after="0"/>
        <w:jc w:val="both"/>
        <w:rPr>
          <w:rFonts w:ascii="Arial" w:hAnsi="Arial" w:cs="Arial"/>
          <w:sz w:val="24"/>
          <w:szCs w:val="24"/>
        </w:rPr>
      </w:pPr>
      <w:r w:rsidRPr="00C44B16">
        <w:rPr>
          <w:rFonts w:ascii="Arial" w:hAnsi="Arial" w:cs="Arial"/>
          <w:i/>
          <w:sz w:val="24"/>
          <w:szCs w:val="24"/>
        </w:rPr>
        <w:t>1 ingeniero mecánico</w:t>
      </w:r>
      <w:r w:rsidRPr="00C44B16">
        <w:rPr>
          <w:rFonts w:ascii="Arial" w:hAnsi="Arial" w:cs="Arial"/>
          <w:sz w:val="24"/>
          <w:szCs w:val="24"/>
        </w:rPr>
        <w:t xml:space="preserve"> </w:t>
      </w:r>
      <w:r w:rsidR="00FC6946" w:rsidRPr="00C44B16">
        <w:rPr>
          <w:rFonts w:ascii="Arial" w:hAnsi="Arial" w:cs="Arial"/>
          <w:sz w:val="24"/>
          <w:szCs w:val="24"/>
        </w:rPr>
        <w:t>con 5 años comprobables  en cálculo de diseño y especificación de sistemas de climatización.</w:t>
      </w:r>
    </w:p>
    <w:p w:rsidR="00FC6946" w:rsidRPr="00C44B16" w:rsidRDefault="00FC6946" w:rsidP="006E263D">
      <w:pPr>
        <w:spacing w:after="0"/>
        <w:jc w:val="both"/>
        <w:rPr>
          <w:rFonts w:ascii="Arial" w:hAnsi="Arial" w:cs="Arial"/>
          <w:sz w:val="24"/>
          <w:szCs w:val="24"/>
        </w:rPr>
      </w:pPr>
    </w:p>
    <w:p w:rsidR="006E263D" w:rsidRPr="00C44B16" w:rsidRDefault="006E263D" w:rsidP="006E263D">
      <w:pPr>
        <w:spacing w:after="0"/>
        <w:jc w:val="both"/>
        <w:rPr>
          <w:rFonts w:ascii="Arial" w:hAnsi="Arial" w:cs="Arial"/>
          <w:sz w:val="24"/>
          <w:szCs w:val="24"/>
        </w:rPr>
      </w:pPr>
      <w:r w:rsidRPr="00C44B16">
        <w:rPr>
          <w:rFonts w:ascii="Arial" w:hAnsi="Arial" w:cs="Arial"/>
          <w:i/>
          <w:sz w:val="24"/>
          <w:szCs w:val="24"/>
        </w:rPr>
        <w:t>1 ingeniero sanitario</w:t>
      </w:r>
      <w:r w:rsidRPr="00C44B16">
        <w:rPr>
          <w:rFonts w:ascii="Arial" w:hAnsi="Arial" w:cs="Arial"/>
          <w:sz w:val="24"/>
          <w:szCs w:val="24"/>
        </w:rPr>
        <w:t xml:space="preserve"> </w:t>
      </w:r>
      <w:r w:rsidR="00FC6946" w:rsidRPr="00C44B16">
        <w:rPr>
          <w:rFonts w:ascii="Arial" w:hAnsi="Arial" w:cs="Arial"/>
          <w:sz w:val="24"/>
          <w:szCs w:val="24"/>
        </w:rPr>
        <w:t>con 3 años comprobables en el diseño de instalaciones sanitarias</w:t>
      </w:r>
    </w:p>
    <w:p w:rsidR="00FC6946" w:rsidRPr="00C44B16" w:rsidRDefault="00FC6946" w:rsidP="006E263D">
      <w:pPr>
        <w:spacing w:after="0"/>
        <w:jc w:val="both"/>
        <w:rPr>
          <w:rFonts w:ascii="Arial" w:hAnsi="Arial" w:cs="Arial"/>
          <w:sz w:val="24"/>
          <w:szCs w:val="24"/>
        </w:rPr>
      </w:pPr>
    </w:p>
    <w:p w:rsidR="006E263D" w:rsidRPr="00C44B16" w:rsidRDefault="006E263D" w:rsidP="006E263D">
      <w:pPr>
        <w:spacing w:after="0"/>
        <w:jc w:val="both"/>
        <w:rPr>
          <w:rFonts w:ascii="Arial" w:hAnsi="Arial" w:cs="Arial"/>
          <w:sz w:val="24"/>
          <w:szCs w:val="24"/>
        </w:rPr>
      </w:pPr>
      <w:r w:rsidRPr="00C44B16">
        <w:rPr>
          <w:rFonts w:ascii="Arial" w:hAnsi="Arial" w:cs="Arial"/>
          <w:i/>
          <w:sz w:val="24"/>
          <w:szCs w:val="24"/>
        </w:rPr>
        <w:t>1 ingeniero electricista</w:t>
      </w:r>
      <w:r w:rsidR="00FC6946" w:rsidRPr="00C44B16">
        <w:rPr>
          <w:rFonts w:ascii="Arial" w:hAnsi="Arial" w:cs="Arial"/>
          <w:sz w:val="24"/>
          <w:szCs w:val="24"/>
        </w:rPr>
        <w:t xml:space="preserve"> con 5 años comprobables en el diseño de instalaciones eléctricas</w:t>
      </w:r>
      <w:r w:rsidRPr="00C44B16">
        <w:rPr>
          <w:rFonts w:ascii="Arial" w:hAnsi="Arial" w:cs="Arial"/>
          <w:sz w:val="24"/>
          <w:szCs w:val="24"/>
        </w:rPr>
        <w:t>.</w:t>
      </w:r>
    </w:p>
    <w:p w:rsidR="006E263D" w:rsidRPr="006E263D" w:rsidRDefault="006E263D" w:rsidP="006E263D">
      <w:pPr>
        <w:jc w:val="both"/>
        <w:rPr>
          <w:rFonts w:ascii="Arial" w:hAnsi="Arial" w:cs="Arial"/>
          <w:b/>
          <w:sz w:val="24"/>
          <w:szCs w:val="24"/>
        </w:rPr>
      </w:pPr>
    </w:p>
    <w:p w:rsidR="007A7448" w:rsidRPr="007A7448" w:rsidRDefault="007A7448" w:rsidP="007A7448">
      <w:pPr>
        <w:jc w:val="both"/>
        <w:rPr>
          <w:rFonts w:ascii="Arial" w:hAnsi="Arial" w:cs="Arial"/>
          <w:b/>
          <w:sz w:val="24"/>
          <w:szCs w:val="24"/>
        </w:rPr>
      </w:pPr>
      <w:r w:rsidRPr="007A7448">
        <w:rPr>
          <w:rFonts w:ascii="Arial" w:hAnsi="Arial" w:cs="Arial"/>
          <w:b/>
          <w:sz w:val="24"/>
          <w:szCs w:val="24"/>
        </w:rPr>
        <w:t>La empresa de ingeniería deberá genera los siguientes productos:</w:t>
      </w:r>
    </w:p>
    <w:p w:rsidR="007A7448" w:rsidRPr="007A7448" w:rsidRDefault="007A7448" w:rsidP="007A7448">
      <w:pPr>
        <w:spacing w:after="0"/>
        <w:jc w:val="both"/>
        <w:rPr>
          <w:rFonts w:ascii="Arial" w:hAnsi="Arial" w:cs="Arial"/>
          <w:sz w:val="24"/>
          <w:szCs w:val="24"/>
        </w:rPr>
      </w:pPr>
      <w:r w:rsidRPr="007A7448">
        <w:rPr>
          <w:rFonts w:ascii="Arial" w:hAnsi="Arial" w:cs="Arial"/>
          <w:sz w:val="24"/>
          <w:szCs w:val="24"/>
        </w:rPr>
        <w:t>•</w:t>
      </w:r>
      <w:r>
        <w:rPr>
          <w:rFonts w:ascii="Arial" w:hAnsi="Arial" w:cs="Arial"/>
          <w:sz w:val="24"/>
          <w:szCs w:val="24"/>
        </w:rPr>
        <w:tab/>
        <w:t>EL estudio de suelos y de impacto ambiental donde se  construirá</w:t>
      </w:r>
      <w:r w:rsidRPr="007A7448">
        <w:rPr>
          <w:rFonts w:ascii="Arial" w:hAnsi="Arial" w:cs="Arial"/>
          <w:sz w:val="24"/>
          <w:szCs w:val="24"/>
        </w:rPr>
        <w:t xml:space="preserve"> las nuevas instalaciones.</w:t>
      </w:r>
    </w:p>
    <w:p w:rsidR="007A7448" w:rsidRPr="007A7448" w:rsidRDefault="007A7448" w:rsidP="007A7448">
      <w:pPr>
        <w:spacing w:after="0"/>
        <w:jc w:val="both"/>
        <w:rPr>
          <w:rFonts w:ascii="Arial" w:hAnsi="Arial" w:cs="Arial"/>
          <w:sz w:val="24"/>
          <w:szCs w:val="24"/>
        </w:rPr>
      </w:pPr>
      <w:r w:rsidRPr="007A7448">
        <w:rPr>
          <w:rFonts w:ascii="Arial" w:hAnsi="Arial" w:cs="Arial"/>
          <w:sz w:val="24"/>
          <w:szCs w:val="24"/>
        </w:rPr>
        <w:t>•</w:t>
      </w:r>
      <w:r w:rsidRPr="007A7448">
        <w:rPr>
          <w:rFonts w:ascii="Arial" w:hAnsi="Arial" w:cs="Arial"/>
          <w:sz w:val="24"/>
          <w:szCs w:val="24"/>
        </w:rPr>
        <w:tab/>
      </w:r>
      <w:r>
        <w:rPr>
          <w:rFonts w:ascii="Arial" w:hAnsi="Arial" w:cs="Arial"/>
          <w:sz w:val="24"/>
          <w:szCs w:val="24"/>
        </w:rPr>
        <w:t>Planos de detalle</w:t>
      </w:r>
      <w:r w:rsidR="00C44B16">
        <w:rPr>
          <w:rFonts w:ascii="Arial" w:hAnsi="Arial" w:cs="Arial"/>
          <w:sz w:val="24"/>
          <w:szCs w:val="24"/>
        </w:rPr>
        <w:t xml:space="preserve"> del diseño</w:t>
      </w:r>
      <w:r>
        <w:rPr>
          <w:rFonts w:ascii="Arial" w:hAnsi="Arial" w:cs="Arial"/>
          <w:sz w:val="24"/>
          <w:szCs w:val="24"/>
        </w:rPr>
        <w:t xml:space="preserve"> </w:t>
      </w:r>
      <w:r w:rsidR="00FC6946">
        <w:rPr>
          <w:rFonts w:ascii="Arial" w:hAnsi="Arial" w:cs="Arial"/>
          <w:sz w:val="24"/>
          <w:szCs w:val="24"/>
        </w:rPr>
        <w:t xml:space="preserve">arquitectónico, </w:t>
      </w:r>
      <w:r w:rsidR="00C44B16">
        <w:rPr>
          <w:rFonts w:ascii="Arial" w:hAnsi="Arial" w:cs="Arial"/>
          <w:sz w:val="24"/>
          <w:szCs w:val="24"/>
        </w:rPr>
        <w:t xml:space="preserve">del </w:t>
      </w:r>
      <w:r w:rsidR="00FC6946">
        <w:rPr>
          <w:rFonts w:ascii="Arial" w:hAnsi="Arial" w:cs="Arial"/>
          <w:sz w:val="24"/>
          <w:szCs w:val="24"/>
        </w:rPr>
        <w:t>sistema de acondicionamiento de aire,</w:t>
      </w:r>
      <w:r w:rsidR="00C44B16">
        <w:rPr>
          <w:rFonts w:ascii="Arial" w:hAnsi="Arial" w:cs="Arial"/>
          <w:sz w:val="24"/>
          <w:szCs w:val="24"/>
        </w:rPr>
        <w:t xml:space="preserve"> de las </w:t>
      </w:r>
      <w:r w:rsidR="00FC6946">
        <w:rPr>
          <w:rFonts w:ascii="Arial" w:hAnsi="Arial" w:cs="Arial"/>
          <w:sz w:val="24"/>
          <w:szCs w:val="24"/>
        </w:rPr>
        <w:t xml:space="preserve"> instalaciones sanitarias,</w:t>
      </w:r>
      <w:r w:rsidR="00C44B16">
        <w:rPr>
          <w:rFonts w:ascii="Arial" w:hAnsi="Arial" w:cs="Arial"/>
          <w:sz w:val="24"/>
          <w:szCs w:val="24"/>
        </w:rPr>
        <w:t xml:space="preserve"> del</w:t>
      </w:r>
      <w:r w:rsidR="00FC6946">
        <w:rPr>
          <w:rFonts w:ascii="Arial" w:hAnsi="Arial" w:cs="Arial"/>
          <w:sz w:val="24"/>
          <w:szCs w:val="24"/>
        </w:rPr>
        <w:t xml:space="preserve"> sistema eléctrico</w:t>
      </w:r>
      <w:r w:rsidR="00C44B16">
        <w:rPr>
          <w:rFonts w:ascii="Arial" w:hAnsi="Arial" w:cs="Arial"/>
          <w:sz w:val="24"/>
          <w:szCs w:val="24"/>
        </w:rPr>
        <w:t xml:space="preserve"> y paisajismo, todos </w:t>
      </w:r>
      <w:r>
        <w:rPr>
          <w:rFonts w:ascii="Arial" w:hAnsi="Arial" w:cs="Arial"/>
          <w:sz w:val="24"/>
          <w:szCs w:val="24"/>
        </w:rPr>
        <w:t xml:space="preserve">revisados por el </w:t>
      </w:r>
      <w:r w:rsidRPr="007A7448">
        <w:rPr>
          <w:rFonts w:ascii="Arial" w:hAnsi="Arial" w:cs="Arial"/>
          <w:sz w:val="24"/>
          <w:szCs w:val="24"/>
        </w:rPr>
        <w:t xml:space="preserve"> ex</w:t>
      </w:r>
      <w:r w:rsidR="00C44B16">
        <w:rPr>
          <w:rFonts w:ascii="Arial" w:hAnsi="Arial" w:cs="Arial"/>
          <w:sz w:val="24"/>
          <w:szCs w:val="24"/>
        </w:rPr>
        <w:t xml:space="preserve">perto </w:t>
      </w:r>
      <w:r>
        <w:rPr>
          <w:rFonts w:ascii="Arial" w:hAnsi="Arial" w:cs="Arial"/>
          <w:sz w:val="24"/>
          <w:szCs w:val="24"/>
        </w:rPr>
        <w:t xml:space="preserve"> encargado de la asistencia técnica</w:t>
      </w:r>
      <w:r w:rsidR="00C44B16">
        <w:rPr>
          <w:rFonts w:ascii="Arial" w:hAnsi="Arial" w:cs="Arial"/>
          <w:sz w:val="24"/>
          <w:szCs w:val="24"/>
        </w:rPr>
        <w:t>.</w:t>
      </w:r>
    </w:p>
    <w:p w:rsidR="007A7448" w:rsidRDefault="007A7448" w:rsidP="007A7448">
      <w:pPr>
        <w:spacing w:after="0"/>
        <w:jc w:val="both"/>
        <w:rPr>
          <w:rFonts w:ascii="Arial" w:hAnsi="Arial" w:cs="Arial"/>
          <w:sz w:val="24"/>
          <w:szCs w:val="24"/>
        </w:rPr>
      </w:pPr>
    </w:p>
    <w:p w:rsidR="001E09D5" w:rsidRPr="00B05D76" w:rsidRDefault="00B05D76" w:rsidP="00B05D76">
      <w:pPr>
        <w:rPr>
          <w:rFonts w:ascii="Arial" w:hAnsi="Arial" w:cs="Arial"/>
          <w:b/>
          <w:sz w:val="24"/>
          <w:szCs w:val="24"/>
        </w:rPr>
      </w:pPr>
      <w:r>
        <w:rPr>
          <w:rFonts w:ascii="Arial" w:hAnsi="Arial" w:cs="Arial"/>
          <w:b/>
          <w:sz w:val="24"/>
          <w:szCs w:val="24"/>
        </w:rPr>
        <w:t>1.6</w:t>
      </w:r>
      <w:r w:rsidR="00293541" w:rsidRPr="00B05D76">
        <w:rPr>
          <w:rFonts w:ascii="Arial" w:hAnsi="Arial" w:cs="Arial"/>
          <w:b/>
          <w:sz w:val="24"/>
          <w:szCs w:val="24"/>
        </w:rPr>
        <w:t xml:space="preserve"> </w:t>
      </w:r>
      <w:r w:rsidR="009716F7">
        <w:rPr>
          <w:rFonts w:ascii="Arial" w:hAnsi="Arial" w:cs="Arial"/>
          <w:b/>
          <w:sz w:val="24"/>
          <w:szCs w:val="24"/>
        </w:rPr>
        <w:t>INVERSIÓN ESTIMADA</w:t>
      </w:r>
      <w:r w:rsidR="00293541" w:rsidRPr="00B05D76">
        <w:rPr>
          <w:rFonts w:ascii="Arial" w:hAnsi="Arial" w:cs="Arial"/>
          <w:b/>
          <w:sz w:val="24"/>
          <w:szCs w:val="24"/>
        </w:rPr>
        <w:t xml:space="preserve"> DEL PROYECTO DE LA NUEVA SEDE DEL GNBS:</w:t>
      </w:r>
    </w:p>
    <w:tbl>
      <w:tblPr>
        <w:tblStyle w:val="TableGrid"/>
        <w:tblW w:w="0" w:type="auto"/>
        <w:tblLook w:val="04A0" w:firstRow="1" w:lastRow="0" w:firstColumn="1" w:lastColumn="0" w:noHBand="0" w:noVBand="1"/>
      </w:tblPr>
      <w:tblGrid>
        <w:gridCol w:w="7508"/>
        <w:gridCol w:w="1842"/>
      </w:tblGrid>
      <w:tr w:rsidR="00431C68" w:rsidTr="00D01414">
        <w:trPr>
          <w:trHeight w:val="195"/>
        </w:trPr>
        <w:tc>
          <w:tcPr>
            <w:tcW w:w="7508" w:type="dxa"/>
          </w:tcPr>
          <w:p w:rsidR="00431C68" w:rsidRPr="00431C68" w:rsidRDefault="00431C68" w:rsidP="00431C68">
            <w:pPr>
              <w:jc w:val="center"/>
              <w:rPr>
                <w:rFonts w:ascii="Arial" w:hAnsi="Arial" w:cs="Arial"/>
                <w:b/>
                <w:sz w:val="24"/>
                <w:szCs w:val="24"/>
              </w:rPr>
            </w:pPr>
            <w:r w:rsidRPr="00431C68">
              <w:rPr>
                <w:rFonts w:ascii="Arial" w:hAnsi="Arial" w:cs="Arial"/>
                <w:b/>
                <w:sz w:val="24"/>
                <w:szCs w:val="24"/>
              </w:rPr>
              <w:t>CONCEPTO</w:t>
            </w:r>
          </w:p>
        </w:tc>
        <w:tc>
          <w:tcPr>
            <w:tcW w:w="1842" w:type="dxa"/>
          </w:tcPr>
          <w:p w:rsidR="00431C68" w:rsidRPr="00431C68" w:rsidRDefault="00431C68" w:rsidP="00431C68">
            <w:pPr>
              <w:jc w:val="center"/>
              <w:rPr>
                <w:rFonts w:ascii="Arial" w:hAnsi="Arial" w:cs="Arial"/>
                <w:b/>
                <w:sz w:val="24"/>
                <w:szCs w:val="24"/>
              </w:rPr>
            </w:pPr>
            <w:r w:rsidRPr="00431C68">
              <w:rPr>
                <w:rFonts w:ascii="Arial" w:hAnsi="Arial" w:cs="Arial"/>
                <w:b/>
                <w:sz w:val="24"/>
                <w:szCs w:val="24"/>
              </w:rPr>
              <w:t>US$</w:t>
            </w:r>
          </w:p>
        </w:tc>
      </w:tr>
      <w:tr w:rsidR="0076502F" w:rsidTr="00D01414">
        <w:trPr>
          <w:trHeight w:val="195"/>
        </w:trPr>
        <w:tc>
          <w:tcPr>
            <w:tcW w:w="7508" w:type="dxa"/>
          </w:tcPr>
          <w:p w:rsidR="0076502F" w:rsidRDefault="00481A4B" w:rsidP="00804AD1">
            <w:pPr>
              <w:rPr>
                <w:rFonts w:ascii="Arial" w:hAnsi="Arial" w:cs="Arial"/>
                <w:sz w:val="24"/>
                <w:szCs w:val="24"/>
              </w:rPr>
            </w:pPr>
            <w:r>
              <w:rPr>
                <w:rFonts w:ascii="Arial" w:hAnsi="Arial" w:cs="Arial"/>
                <w:sz w:val="24"/>
                <w:szCs w:val="24"/>
              </w:rPr>
              <w:t>Contratación servicios de proyecto de i</w:t>
            </w:r>
            <w:r w:rsidR="0076502F">
              <w:rPr>
                <w:rFonts w:ascii="Arial" w:hAnsi="Arial" w:cs="Arial"/>
                <w:sz w:val="24"/>
                <w:szCs w:val="24"/>
              </w:rPr>
              <w:t>ngeniería</w:t>
            </w:r>
            <w:r w:rsidR="009F66B5">
              <w:rPr>
                <w:rFonts w:ascii="Arial" w:hAnsi="Arial" w:cs="Arial"/>
                <w:sz w:val="24"/>
                <w:szCs w:val="24"/>
              </w:rPr>
              <w:t xml:space="preserve"> e inspección</w:t>
            </w:r>
          </w:p>
        </w:tc>
        <w:tc>
          <w:tcPr>
            <w:tcW w:w="1842" w:type="dxa"/>
          </w:tcPr>
          <w:p w:rsidR="0076502F" w:rsidRDefault="00481A4B" w:rsidP="00804AD1">
            <w:pPr>
              <w:rPr>
                <w:rFonts w:ascii="Arial" w:hAnsi="Arial" w:cs="Arial"/>
                <w:sz w:val="24"/>
                <w:szCs w:val="24"/>
              </w:rPr>
            </w:pPr>
            <w:r>
              <w:rPr>
                <w:rFonts w:ascii="Arial" w:hAnsi="Arial" w:cs="Arial"/>
                <w:sz w:val="24"/>
                <w:szCs w:val="24"/>
              </w:rPr>
              <w:t xml:space="preserve">   </w:t>
            </w:r>
            <w:r w:rsidR="00C37E4B">
              <w:rPr>
                <w:rFonts w:ascii="Arial" w:hAnsi="Arial" w:cs="Arial"/>
                <w:sz w:val="24"/>
                <w:szCs w:val="24"/>
              </w:rPr>
              <w:t>3</w:t>
            </w:r>
            <w:r w:rsidR="00D01414">
              <w:rPr>
                <w:rFonts w:ascii="Arial" w:hAnsi="Arial" w:cs="Arial"/>
                <w:sz w:val="24"/>
                <w:szCs w:val="24"/>
              </w:rPr>
              <w:t>5</w:t>
            </w:r>
            <w:r w:rsidR="007E415B">
              <w:rPr>
                <w:rFonts w:ascii="Arial" w:hAnsi="Arial" w:cs="Arial"/>
                <w:sz w:val="24"/>
                <w:szCs w:val="24"/>
              </w:rPr>
              <w:t>0.000</w:t>
            </w:r>
          </w:p>
        </w:tc>
      </w:tr>
      <w:tr w:rsidR="0076502F" w:rsidTr="00D01414">
        <w:tc>
          <w:tcPr>
            <w:tcW w:w="7508" w:type="dxa"/>
          </w:tcPr>
          <w:p w:rsidR="0076502F" w:rsidRDefault="00DE6FB6" w:rsidP="009F66B5">
            <w:pPr>
              <w:rPr>
                <w:rFonts w:ascii="Arial" w:hAnsi="Arial" w:cs="Arial"/>
                <w:sz w:val="24"/>
                <w:szCs w:val="24"/>
              </w:rPr>
            </w:pPr>
            <w:r>
              <w:rPr>
                <w:rFonts w:ascii="Arial" w:hAnsi="Arial" w:cs="Arial"/>
                <w:sz w:val="24"/>
                <w:szCs w:val="24"/>
              </w:rPr>
              <w:t xml:space="preserve">Obras civiles </w:t>
            </w:r>
          </w:p>
        </w:tc>
        <w:tc>
          <w:tcPr>
            <w:tcW w:w="1842" w:type="dxa"/>
          </w:tcPr>
          <w:p w:rsidR="0076502F" w:rsidRDefault="00C37E4B" w:rsidP="00804AD1">
            <w:pPr>
              <w:rPr>
                <w:rFonts w:ascii="Arial" w:hAnsi="Arial" w:cs="Arial"/>
                <w:sz w:val="24"/>
                <w:szCs w:val="24"/>
              </w:rPr>
            </w:pPr>
            <w:r>
              <w:rPr>
                <w:rFonts w:ascii="Arial" w:hAnsi="Arial" w:cs="Arial"/>
                <w:sz w:val="24"/>
                <w:szCs w:val="24"/>
              </w:rPr>
              <w:t>3</w:t>
            </w:r>
            <w:r w:rsidR="00D01414">
              <w:rPr>
                <w:rFonts w:ascii="Arial" w:hAnsi="Arial" w:cs="Arial"/>
                <w:sz w:val="24"/>
                <w:szCs w:val="24"/>
              </w:rPr>
              <w:t>.5</w:t>
            </w:r>
            <w:r w:rsidR="007E415B">
              <w:rPr>
                <w:rFonts w:ascii="Arial" w:hAnsi="Arial" w:cs="Arial"/>
                <w:sz w:val="24"/>
                <w:szCs w:val="24"/>
              </w:rPr>
              <w:t>00.000</w:t>
            </w:r>
          </w:p>
        </w:tc>
      </w:tr>
      <w:tr w:rsidR="0076502F" w:rsidTr="00D01414">
        <w:tc>
          <w:tcPr>
            <w:tcW w:w="7508" w:type="dxa"/>
          </w:tcPr>
          <w:p w:rsidR="0076502F" w:rsidRDefault="0076502F" w:rsidP="00804AD1">
            <w:pPr>
              <w:rPr>
                <w:rFonts w:ascii="Arial" w:hAnsi="Arial" w:cs="Arial"/>
                <w:sz w:val="24"/>
                <w:szCs w:val="24"/>
              </w:rPr>
            </w:pPr>
            <w:r>
              <w:rPr>
                <w:rFonts w:ascii="Arial" w:hAnsi="Arial" w:cs="Arial"/>
                <w:sz w:val="24"/>
                <w:szCs w:val="24"/>
              </w:rPr>
              <w:t>Sistema de Climatización</w:t>
            </w:r>
          </w:p>
        </w:tc>
        <w:tc>
          <w:tcPr>
            <w:tcW w:w="1842" w:type="dxa"/>
          </w:tcPr>
          <w:p w:rsidR="0076502F" w:rsidRDefault="00C37E4B" w:rsidP="00804AD1">
            <w:pPr>
              <w:rPr>
                <w:rFonts w:ascii="Arial" w:hAnsi="Arial" w:cs="Arial"/>
                <w:sz w:val="24"/>
                <w:szCs w:val="24"/>
              </w:rPr>
            </w:pPr>
            <w:r>
              <w:rPr>
                <w:rFonts w:ascii="Arial" w:hAnsi="Arial" w:cs="Arial"/>
                <w:sz w:val="24"/>
                <w:szCs w:val="24"/>
              </w:rPr>
              <w:t xml:space="preserve">  3</w:t>
            </w:r>
            <w:r w:rsidR="00D01414">
              <w:rPr>
                <w:rFonts w:ascii="Arial" w:hAnsi="Arial" w:cs="Arial"/>
                <w:sz w:val="24"/>
                <w:szCs w:val="24"/>
              </w:rPr>
              <w:t>0</w:t>
            </w:r>
            <w:r w:rsidR="00F04EB2">
              <w:rPr>
                <w:rFonts w:ascii="Arial" w:hAnsi="Arial" w:cs="Arial"/>
                <w:sz w:val="24"/>
                <w:szCs w:val="24"/>
              </w:rPr>
              <w:t>0</w:t>
            </w:r>
            <w:r w:rsidR="007E415B">
              <w:rPr>
                <w:rFonts w:ascii="Arial" w:hAnsi="Arial" w:cs="Arial"/>
                <w:sz w:val="24"/>
                <w:szCs w:val="24"/>
              </w:rPr>
              <w:t>.000</w:t>
            </w:r>
          </w:p>
        </w:tc>
      </w:tr>
      <w:tr w:rsidR="0076502F" w:rsidTr="00D01414">
        <w:tc>
          <w:tcPr>
            <w:tcW w:w="7508" w:type="dxa"/>
          </w:tcPr>
          <w:p w:rsidR="0076502F" w:rsidRDefault="0076502F" w:rsidP="00804AD1">
            <w:pPr>
              <w:rPr>
                <w:rFonts w:ascii="Arial" w:hAnsi="Arial" w:cs="Arial"/>
                <w:sz w:val="24"/>
                <w:szCs w:val="24"/>
              </w:rPr>
            </w:pPr>
            <w:r>
              <w:rPr>
                <w:rFonts w:ascii="Arial" w:hAnsi="Arial" w:cs="Arial"/>
                <w:sz w:val="24"/>
                <w:szCs w:val="24"/>
              </w:rPr>
              <w:t>Sistema contra</w:t>
            </w:r>
            <w:r w:rsidR="00AE255B">
              <w:rPr>
                <w:rFonts w:ascii="Arial" w:hAnsi="Arial" w:cs="Arial"/>
                <w:sz w:val="24"/>
                <w:szCs w:val="24"/>
              </w:rPr>
              <w:t xml:space="preserve"> </w:t>
            </w:r>
            <w:r>
              <w:rPr>
                <w:rFonts w:ascii="Arial" w:hAnsi="Arial" w:cs="Arial"/>
                <w:sz w:val="24"/>
                <w:szCs w:val="24"/>
              </w:rPr>
              <w:t>incendio</w:t>
            </w:r>
          </w:p>
        </w:tc>
        <w:tc>
          <w:tcPr>
            <w:tcW w:w="1842" w:type="dxa"/>
          </w:tcPr>
          <w:p w:rsidR="0076502F" w:rsidRDefault="00481A4B" w:rsidP="00804AD1">
            <w:pPr>
              <w:rPr>
                <w:rFonts w:ascii="Arial" w:hAnsi="Arial" w:cs="Arial"/>
                <w:sz w:val="24"/>
                <w:szCs w:val="24"/>
              </w:rPr>
            </w:pPr>
            <w:r>
              <w:rPr>
                <w:rFonts w:ascii="Arial" w:hAnsi="Arial" w:cs="Arial"/>
                <w:sz w:val="24"/>
                <w:szCs w:val="24"/>
              </w:rPr>
              <w:t xml:space="preserve">     </w:t>
            </w:r>
            <w:r w:rsidR="00D01414">
              <w:rPr>
                <w:rFonts w:ascii="Arial" w:hAnsi="Arial" w:cs="Arial"/>
                <w:sz w:val="24"/>
                <w:szCs w:val="24"/>
              </w:rPr>
              <w:t>6</w:t>
            </w:r>
            <w:r w:rsidR="007E415B">
              <w:rPr>
                <w:rFonts w:ascii="Arial" w:hAnsi="Arial" w:cs="Arial"/>
                <w:sz w:val="24"/>
                <w:szCs w:val="24"/>
              </w:rPr>
              <w:t>0.000</w:t>
            </w:r>
          </w:p>
        </w:tc>
      </w:tr>
      <w:tr w:rsidR="0076502F" w:rsidTr="00D01414">
        <w:tc>
          <w:tcPr>
            <w:tcW w:w="7508" w:type="dxa"/>
          </w:tcPr>
          <w:p w:rsidR="0076502F" w:rsidRDefault="00AE255B" w:rsidP="00F82956">
            <w:pPr>
              <w:rPr>
                <w:rFonts w:ascii="Arial" w:hAnsi="Arial" w:cs="Arial"/>
                <w:sz w:val="24"/>
                <w:szCs w:val="24"/>
              </w:rPr>
            </w:pPr>
            <w:r>
              <w:rPr>
                <w:rFonts w:ascii="Arial" w:hAnsi="Arial" w:cs="Arial"/>
                <w:sz w:val="24"/>
                <w:szCs w:val="24"/>
              </w:rPr>
              <w:t>Equipos y patrones</w:t>
            </w:r>
            <w:r w:rsidR="007A7393">
              <w:rPr>
                <w:rFonts w:ascii="Arial" w:hAnsi="Arial" w:cs="Arial"/>
                <w:sz w:val="24"/>
                <w:szCs w:val="24"/>
              </w:rPr>
              <w:t xml:space="preserve"> </w:t>
            </w:r>
            <w:r w:rsidR="00F82956">
              <w:rPr>
                <w:rFonts w:ascii="Arial" w:hAnsi="Arial" w:cs="Arial"/>
                <w:sz w:val="24"/>
                <w:szCs w:val="24"/>
              </w:rPr>
              <w:t>(ver detalle en el anexo 1)</w:t>
            </w:r>
          </w:p>
        </w:tc>
        <w:tc>
          <w:tcPr>
            <w:tcW w:w="1842" w:type="dxa"/>
          </w:tcPr>
          <w:p w:rsidR="0076502F" w:rsidRDefault="00875F4C" w:rsidP="00804AD1">
            <w:pPr>
              <w:rPr>
                <w:rFonts w:ascii="Arial" w:hAnsi="Arial" w:cs="Arial"/>
                <w:sz w:val="24"/>
                <w:szCs w:val="24"/>
              </w:rPr>
            </w:pPr>
            <w:r>
              <w:rPr>
                <w:rFonts w:ascii="Arial" w:hAnsi="Arial" w:cs="Arial"/>
                <w:sz w:val="24"/>
                <w:szCs w:val="24"/>
              </w:rPr>
              <w:t xml:space="preserve"> </w:t>
            </w:r>
            <w:r w:rsidR="00E93834">
              <w:rPr>
                <w:rFonts w:ascii="Arial" w:hAnsi="Arial" w:cs="Arial"/>
                <w:sz w:val="24"/>
                <w:szCs w:val="24"/>
              </w:rPr>
              <w:t xml:space="preserve">  594.5</w:t>
            </w:r>
            <w:r>
              <w:rPr>
                <w:rFonts w:ascii="Arial" w:hAnsi="Arial" w:cs="Arial"/>
                <w:sz w:val="24"/>
                <w:szCs w:val="24"/>
              </w:rPr>
              <w:t>00</w:t>
            </w:r>
          </w:p>
        </w:tc>
      </w:tr>
      <w:tr w:rsidR="0076502F" w:rsidTr="00D01414">
        <w:tc>
          <w:tcPr>
            <w:tcW w:w="7508" w:type="dxa"/>
          </w:tcPr>
          <w:p w:rsidR="0076502F" w:rsidRDefault="00F82956" w:rsidP="00804AD1">
            <w:pPr>
              <w:rPr>
                <w:rFonts w:ascii="Arial" w:hAnsi="Arial" w:cs="Arial"/>
                <w:sz w:val="24"/>
                <w:szCs w:val="24"/>
              </w:rPr>
            </w:pPr>
            <w:r>
              <w:rPr>
                <w:rFonts w:ascii="Arial" w:hAnsi="Arial" w:cs="Arial"/>
                <w:sz w:val="24"/>
                <w:szCs w:val="24"/>
              </w:rPr>
              <w:t>Instalaciones eléctricas y sanitarias</w:t>
            </w:r>
          </w:p>
        </w:tc>
        <w:tc>
          <w:tcPr>
            <w:tcW w:w="1842" w:type="dxa"/>
          </w:tcPr>
          <w:p w:rsidR="0076502F" w:rsidRDefault="009F66B5" w:rsidP="00D01414">
            <w:pPr>
              <w:rPr>
                <w:rFonts w:ascii="Arial" w:hAnsi="Arial" w:cs="Arial"/>
                <w:sz w:val="24"/>
                <w:szCs w:val="24"/>
              </w:rPr>
            </w:pPr>
            <w:r>
              <w:rPr>
                <w:rFonts w:ascii="Arial" w:hAnsi="Arial" w:cs="Arial"/>
                <w:sz w:val="24"/>
                <w:szCs w:val="24"/>
              </w:rPr>
              <w:t xml:space="preserve">   4</w:t>
            </w:r>
            <w:r w:rsidR="00D01414">
              <w:rPr>
                <w:rFonts w:ascii="Arial" w:hAnsi="Arial" w:cs="Arial"/>
                <w:sz w:val="24"/>
                <w:szCs w:val="24"/>
              </w:rPr>
              <w:t>00</w:t>
            </w:r>
            <w:r w:rsidR="007E415B">
              <w:rPr>
                <w:rFonts w:ascii="Arial" w:hAnsi="Arial" w:cs="Arial"/>
                <w:sz w:val="24"/>
                <w:szCs w:val="24"/>
              </w:rPr>
              <w:t>.000</w:t>
            </w:r>
          </w:p>
        </w:tc>
      </w:tr>
      <w:tr w:rsidR="0076502F" w:rsidTr="00D01414">
        <w:tc>
          <w:tcPr>
            <w:tcW w:w="7508" w:type="dxa"/>
          </w:tcPr>
          <w:p w:rsidR="0076502F" w:rsidRDefault="00DE6FB6" w:rsidP="00F82956">
            <w:pPr>
              <w:rPr>
                <w:rFonts w:ascii="Arial" w:hAnsi="Arial" w:cs="Arial"/>
                <w:sz w:val="24"/>
                <w:szCs w:val="24"/>
              </w:rPr>
            </w:pPr>
            <w:r>
              <w:rPr>
                <w:rFonts w:ascii="Arial" w:hAnsi="Arial" w:cs="Arial"/>
                <w:sz w:val="24"/>
                <w:szCs w:val="24"/>
              </w:rPr>
              <w:t>Mobiliario de laboratorio</w:t>
            </w:r>
            <w:r w:rsidR="00F82956">
              <w:rPr>
                <w:rFonts w:ascii="Arial" w:hAnsi="Arial" w:cs="Arial"/>
                <w:sz w:val="24"/>
                <w:szCs w:val="24"/>
              </w:rPr>
              <w:t xml:space="preserve"> (10 mesones de laboratorio,46 asientos , </w:t>
            </w:r>
            <w:r w:rsidR="00431C68">
              <w:rPr>
                <w:rFonts w:ascii="Arial" w:hAnsi="Arial" w:cs="Arial"/>
                <w:sz w:val="24"/>
                <w:szCs w:val="24"/>
              </w:rPr>
              <w:t>2</w:t>
            </w:r>
            <w:r w:rsidR="00F82956">
              <w:rPr>
                <w:rFonts w:ascii="Arial" w:hAnsi="Arial" w:cs="Arial"/>
                <w:sz w:val="24"/>
                <w:szCs w:val="24"/>
              </w:rPr>
              <w:t xml:space="preserve"> campana de extracción)</w:t>
            </w:r>
          </w:p>
        </w:tc>
        <w:tc>
          <w:tcPr>
            <w:tcW w:w="1842" w:type="dxa"/>
          </w:tcPr>
          <w:p w:rsidR="0076502F" w:rsidRDefault="00481A4B" w:rsidP="00804AD1">
            <w:pPr>
              <w:rPr>
                <w:rFonts w:ascii="Arial" w:hAnsi="Arial" w:cs="Arial"/>
                <w:sz w:val="24"/>
                <w:szCs w:val="24"/>
              </w:rPr>
            </w:pPr>
            <w:r>
              <w:rPr>
                <w:rFonts w:ascii="Arial" w:hAnsi="Arial" w:cs="Arial"/>
                <w:sz w:val="24"/>
                <w:szCs w:val="24"/>
              </w:rPr>
              <w:t xml:space="preserve">   </w:t>
            </w:r>
            <w:r w:rsidR="00D01414">
              <w:rPr>
                <w:rFonts w:ascii="Arial" w:hAnsi="Arial" w:cs="Arial"/>
                <w:sz w:val="24"/>
                <w:szCs w:val="24"/>
              </w:rPr>
              <w:t>2</w:t>
            </w:r>
            <w:r w:rsidR="007E415B">
              <w:rPr>
                <w:rFonts w:ascii="Arial" w:hAnsi="Arial" w:cs="Arial"/>
                <w:sz w:val="24"/>
                <w:szCs w:val="24"/>
              </w:rPr>
              <w:t>00.000</w:t>
            </w:r>
          </w:p>
        </w:tc>
      </w:tr>
      <w:tr w:rsidR="00DE6FB6" w:rsidTr="00D01414">
        <w:tc>
          <w:tcPr>
            <w:tcW w:w="7508" w:type="dxa"/>
          </w:tcPr>
          <w:p w:rsidR="00DE6FB6" w:rsidRDefault="00DE6FB6" w:rsidP="00804AD1">
            <w:pPr>
              <w:rPr>
                <w:rFonts w:ascii="Arial" w:hAnsi="Arial" w:cs="Arial"/>
                <w:sz w:val="24"/>
                <w:szCs w:val="24"/>
              </w:rPr>
            </w:pPr>
            <w:r>
              <w:rPr>
                <w:rFonts w:ascii="Arial" w:hAnsi="Arial" w:cs="Arial"/>
                <w:sz w:val="24"/>
                <w:szCs w:val="24"/>
              </w:rPr>
              <w:t>Mobiliario de oficinas</w:t>
            </w:r>
            <w:r w:rsidR="007A7393">
              <w:rPr>
                <w:rFonts w:ascii="Arial" w:hAnsi="Arial" w:cs="Arial"/>
                <w:sz w:val="24"/>
                <w:szCs w:val="24"/>
              </w:rPr>
              <w:t xml:space="preserve"> </w:t>
            </w:r>
            <w:r w:rsidR="00F82956">
              <w:rPr>
                <w:rFonts w:ascii="Arial" w:hAnsi="Arial" w:cs="Arial"/>
                <w:sz w:val="24"/>
                <w:szCs w:val="24"/>
              </w:rPr>
              <w:t xml:space="preserve"> para 90 personas </w:t>
            </w:r>
            <w:r w:rsidR="00C45465">
              <w:rPr>
                <w:rFonts w:ascii="Arial" w:hAnsi="Arial" w:cs="Arial"/>
                <w:sz w:val="24"/>
                <w:szCs w:val="24"/>
              </w:rPr>
              <w:t>(conjunto escritorios, sillas, archivadores</w:t>
            </w:r>
            <w:r w:rsidR="00F82956">
              <w:rPr>
                <w:rFonts w:ascii="Arial" w:hAnsi="Arial" w:cs="Arial"/>
                <w:sz w:val="24"/>
                <w:szCs w:val="24"/>
              </w:rPr>
              <w:t>)</w:t>
            </w:r>
          </w:p>
        </w:tc>
        <w:tc>
          <w:tcPr>
            <w:tcW w:w="1842" w:type="dxa"/>
          </w:tcPr>
          <w:p w:rsidR="00DE6FB6" w:rsidRDefault="00481A4B" w:rsidP="00804AD1">
            <w:pPr>
              <w:rPr>
                <w:rFonts w:ascii="Arial" w:hAnsi="Arial" w:cs="Arial"/>
                <w:sz w:val="24"/>
                <w:szCs w:val="24"/>
              </w:rPr>
            </w:pPr>
            <w:r>
              <w:rPr>
                <w:rFonts w:ascii="Arial" w:hAnsi="Arial" w:cs="Arial"/>
                <w:sz w:val="24"/>
                <w:szCs w:val="24"/>
              </w:rPr>
              <w:t xml:space="preserve">   </w:t>
            </w:r>
            <w:r w:rsidR="00F82956">
              <w:rPr>
                <w:rFonts w:ascii="Arial" w:hAnsi="Arial" w:cs="Arial"/>
                <w:sz w:val="24"/>
                <w:szCs w:val="24"/>
              </w:rPr>
              <w:t>1</w:t>
            </w:r>
            <w:r w:rsidR="007E415B">
              <w:rPr>
                <w:rFonts w:ascii="Arial" w:hAnsi="Arial" w:cs="Arial"/>
                <w:sz w:val="24"/>
                <w:szCs w:val="24"/>
              </w:rPr>
              <w:t>00.000</w:t>
            </w:r>
          </w:p>
        </w:tc>
      </w:tr>
      <w:tr w:rsidR="00F82956" w:rsidTr="00D01414">
        <w:tc>
          <w:tcPr>
            <w:tcW w:w="7508" w:type="dxa"/>
          </w:tcPr>
          <w:p w:rsidR="00F82956" w:rsidRDefault="00F82956" w:rsidP="00804AD1">
            <w:pPr>
              <w:rPr>
                <w:rFonts w:ascii="Arial" w:hAnsi="Arial" w:cs="Arial"/>
                <w:sz w:val="24"/>
                <w:szCs w:val="24"/>
              </w:rPr>
            </w:pPr>
            <w:r>
              <w:rPr>
                <w:rFonts w:ascii="Arial" w:hAnsi="Arial" w:cs="Arial"/>
                <w:sz w:val="24"/>
                <w:szCs w:val="24"/>
              </w:rPr>
              <w:t>Mobiliario para tres salones de cursos</w:t>
            </w:r>
          </w:p>
        </w:tc>
        <w:tc>
          <w:tcPr>
            <w:tcW w:w="1842" w:type="dxa"/>
          </w:tcPr>
          <w:p w:rsidR="00F82956" w:rsidRDefault="00F82956" w:rsidP="00804AD1">
            <w:pPr>
              <w:rPr>
                <w:rFonts w:ascii="Arial" w:hAnsi="Arial" w:cs="Arial"/>
                <w:sz w:val="24"/>
                <w:szCs w:val="24"/>
              </w:rPr>
            </w:pPr>
            <w:r>
              <w:rPr>
                <w:rFonts w:ascii="Arial" w:hAnsi="Arial" w:cs="Arial"/>
                <w:sz w:val="24"/>
                <w:szCs w:val="24"/>
              </w:rPr>
              <w:t xml:space="preserve">     30.000</w:t>
            </w:r>
          </w:p>
        </w:tc>
      </w:tr>
      <w:tr w:rsidR="00481A4B" w:rsidTr="00D01414">
        <w:tc>
          <w:tcPr>
            <w:tcW w:w="7508" w:type="dxa"/>
          </w:tcPr>
          <w:p w:rsidR="00481A4B" w:rsidRPr="00D01414" w:rsidRDefault="00481A4B" w:rsidP="00481A4B">
            <w:pPr>
              <w:jc w:val="right"/>
              <w:rPr>
                <w:rFonts w:ascii="Arial" w:hAnsi="Arial" w:cs="Arial"/>
                <w:b/>
                <w:sz w:val="28"/>
                <w:szCs w:val="24"/>
              </w:rPr>
            </w:pPr>
            <w:r w:rsidRPr="00D01414">
              <w:rPr>
                <w:rFonts w:ascii="Arial" w:hAnsi="Arial" w:cs="Arial"/>
                <w:b/>
                <w:sz w:val="28"/>
                <w:szCs w:val="24"/>
              </w:rPr>
              <w:t>COSTO TOTAL</w:t>
            </w:r>
            <w:r w:rsidR="00D01414">
              <w:rPr>
                <w:rFonts w:ascii="Arial" w:hAnsi="Arial" w:cs="Arial"/>
                <w:b/>
                <w:sz w:val="28"/>
                <w:szCs w:val="24"/>
              </w:rPr>
              <w:t xml:space="preserve"> (US$)</w:t>
            </w:r>
          </w:p>
        </w:tc>
        <w:tc>
          <w:tcPr>
            <w:tcW w:w="1842" w:type="dxa"/>
          </w:tcPr>
          <w:p w:rsidR="00481A4B" w:rsidRPr="00F05C4E" w:rsidRDefault="00D01414" w:rsidP="00E93834">
            <w:pPr>
              <w:rPr>
                <w:rFonts w:ascii="Arial" w:hAnsi="Arial" w:cs="Arial"/>
                <w:b/>
                <w:sz w:val="28"/>
                <w:szCs w:val="24"/>
              </w:rPr>
            </w:pPr>
            <w:r w:rsidRPr="00F05C4E">
              <w:rPr>
                <w:rFonts w:ascii="Arial" w:hAnsi="Arial" w:cs="Arial"/>
                <w:b/>
                <w:sz w:val="28"/>
                <w:szCs w:val="24"/>
              </w:rPr>
              <w:t xml:space="preserve"> </w:t>
            </w:r>
            <w:r w:rsidR="00F05C4E" w:rsidRPr="00F05C4E">
              <w:rPr>
                <w:rFonts w:ascii="Arial" w:hAnsi="Arial" w:cs="Arial"/>
                <w:b/>
                <w:sz w:val="28"/>
                <w:szCs w:val="24"/>
              </w:rPr>
              <w:t>5.534.000</w:t>
            </w:r>
          </w:p>
        </w:tc>
      </w:tr>
    </w:tbl>
    <w:p w:rsidR="0076502F" w:rsidRDefault="0076502F" w:rsidP="00804AD1">
      <w:pPr>
        <w:rPr>
          <w:rFonts w:ascii="Arial" w:hAnsi="Arial" w:cs="Arial"/>
          <w:sz w:val="24"/>
          <w:szCs w:val="24"/>
        </w:rPr>
      </w:pPr>
    </w:p>
    <w:p w:rsidR="00483581" w:rsidRDefault="00483581" w:rsidP="00804AD1">
      <w:pPr>
        <w:rPr>
          <w:rFonts w:ascii="Arial" w:hAnsi="Arial" w:cs="Arial"/>
          <w:sz w:val="24"/>
          <w:szCs w:val="24"/>
        </w:rPr>
      </w:pPr>
    </w:p>
    <w:p w:rsidR="00D01414" w:rsidRDefault="00D01414" w:rsidP="00804AD1">
      <w:pPr>
        <w:rPr>
          <w:rFonts w:ascii="Arial" w:hAnsi="Arial" w:cs="Arial"/>
          <w:sz w:val="24"/>
          <w:szCs w:val="24"/>
        </w:rPr>
      </w:pPr>
    </w:p>
    <w:p w:rsidR="00D01414" w:rsidRDefault="00D01414" w:rsidP="00804AD1">
      <w:pPr>
        <w:rPr>
          <w:rFonts w:ascii="Arial" w:hAnsi="Arial" w:cs="Arial"/>
          <w:sz w:val="24"/>
          <w:szCs w:val="24"/>
        </w:rPr>
      </w:pPr>
    </w:p>
    <w:p w:rsidR="00D01414" w:rsidRDefault="00D01414" w:rsidP="00804AD1">
      <w:pPr>
        <w:rPr>
          <w:rFonts w:ascii="Arial" w:hAnsi="Arial" w:cs="Arial"/>
          <w:sz w:val="24"/>
          <w:szCs w:val="24"/>
        </w:rPr>
      </w:pPr>
    </w:p>
    <w:p w:rsidR="003A56AD" w:rsidRDefault="003A56AD" w:rsidP="00804AD1">
      <w:pPr>
        <w:rPr>
          <w:rFonts w:ascii="Arial" w:hAnsi="Arial" w:cs="Arial"/>
          <w:sz w:val="24"/>
          <w:szCs w:val="24"/>
        </w:rPr>
      </w:pPr>
    </w:p>
    <w:p w:rsidR="00483581" w:rsidRPr="00431C68" w:rsidRDefault="001D53F5" w:rsidP="00431C68">
      <w:pPr>
        <w:pStyle w:val="ListParagraph"/>
        <w:numPr>
          <w:ilvl w:val="0"/>
          <w:numId w:val="44"/>
        </w:numPr>
        <w:rPr>
          <w:rFonts w:ascii="Arial" w:hAnsi="Arial" w:cs="Arial"/>
          <w:b/>
          <w:sz w:val="24"/>
          <w:szCs w:val="24"/>
        </w:rPr>
      </w:pPr>
      <w:r w:rsidRPr="00431C68">
        <w:rPr>
          <w:rFonts w:ascii="Arial" w:hAnsi="Arial" w:cs="Arial"/>
          <w:b/>
          <w:sz w:val="24"/>
          <w:szCs w:val="24"/>
        </w:rPr>
        <w:t>M</w:t>
      </w:r>
      <w:r w:rsidR="00483581" w:rsidRPr="00431C68">
        <w:rPr>
          <w:rFonts w:ascii="Arial" w:hAnsi="Arial" w:cs="Arial"/>
          <w:b/>
          <w:sz w:val="24"/>
          <w:szCs w:val="24"/>
        </w:rPr>
        <w:t>ETODOLOGÍA Y PLAN DE TRABAJO PARA LA CONFORMACIÓN DE UNA RED DE LABORATORIOS DE ENSAYOS EN GUYANA</w:t>
      </w:r>
    </w:p>
    <w:p w:rsidR="00483581" w:rsidRPr="00483581" w:rsidRDefault="00483581" w:rsidP="00483581">
      <w:pPr>
        <w:rPr>
          <w:rFonts w:ascii="Arial" w:hAnsi="Arial" w:cs="Arial"/>
          <w:b/>
          <w:sz w:val="24"/>
          <w:szCs w:val="24"/>
        </w:rPr>
      </w:pPr>
    </w:p>
    <w:p w:rsidR="00E0320C" w:rsidRDefault="00B05D76" w:rsidP="00431C68">
      <w:pPr>
        <w:jc w:val="both"/>
        <w:rPr>
          <w:rFonts w:ascii="Arial" w:hAnsi="Arial" w:cs="Arial"/>
          <w:b/>
          <w:sz w:val="24"/>
          <w:szCs w:val="24"/>
        </w:rPr>
      </w:pPr>
      <w:r>
        <w:rPr>
          <w:rFonts w:ascii="Arial" w:hAnsi="Arial" w:cs="Arial"/>
          <w:b/>
          <w:sz w:val="24"/>
          <w:szCs w:val="24"/>
        </w:rPr>
        <w:t>2</w:t>
      </w:r>
      <w:r w:rsidR="00431C68">
        <w:rPr>
          <w:rFonts w:ascii="Arial" w:hAnsi="Arial" w:cs="Arial"/>
          <w:b/>
          <w:sz w:val="24"/>
          <w:szCs w:val="24"/>
        </w:rPr>
        <w:t>.1 JUSTIFICACIÓN PARA LA CONFORMACIÓN DE UNA RED DE LABORATORIOS EN GUYANA</w:t>
      </w:r>
      <w:r w:rsidR="00E0320C">
        <w:rPr>
          <w:rFonts w:ascii="Arial" w:hAnsi="Arial" w:cs="Arial"/>
          <w:b/>
          <w:sz w:val="24"/>
          <w:szCs w:val="24"/>
        </w:rPr>
        <w:t>.</w:t>
      </w:r>
    </w:p>
    <w:p w:rsidR="00E0320C" w:rsidRDefault="00BC609D" w:rsidP="00483581">
      <w:pPr>
        <w:rPr>
          <w:rFonts w:ascii="Arial" w:hAnsi="Arial" w:cs="Arial"/>
          <w:sz w:val="24"/>
          <w:szCs w:val="24"/>
        </w:rPr>
      </w:pPr>
      <w:r>
        <w:rPr>
          <w:rFonts w:ascii="Arial" w:hAnsi="Arial" w:cs="Arial"/>
          <w:sz w:val="24"/>
          <w:szCs w:val="24"/>
        </w:rPr>
        <w:t>La conformación de una red de laboratorios permite:</w:t>
      </w:r>
    </w:p>
    <w:p w:rsidR="00BC609D"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Conocer y hacer pública la capacidad de ensayos disponibles en Guyana</w:t>
      </w:r>
    </w:p>
    <w:p w:rsidR="00BC609D"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Conocer las potencialidades de los laboratorios para ampliar sus ofertas de ensayos.</w:t>
      </w:r>
    </w:p>
    <w:p w:rsidR="00BC609D" w:rsidRDefault="00A97ACC" w:rsidP="00BC609D">
      <w:pPr>
        <w:pStyle w:val="ListParagraph"/>
        <w:numPr>
          <w:ilvl w:val="0"/>
          <w:numId w:val="26"/>
        </w:numPr>
        <w:jc w:val="both"/>
        <w:rPr>
          <w:rFonts w:ascii="Arial" w:hAnsi="Arial" w:cs="Arial"/>
          <w:sz w:val="24"/>
          <w:szCs w:val="24"/>
        </w:rPr>
      </w:pPr>
      <w:r>
        <w:rPr>
          <w:rFonts w:ascii="Arial" w:hAnsi="Arial" w:cs="Arial"/>
          <w:sz w:val="24"/>
          <w:szCs w:val="24"/>
        </w:rPr>
        <w:t>Realizar estudios de demanda y c</w:t>
      </w:r>
      <w:r w:rsidR="00BC609D">
        <w:rPr>
          <w:rFonts w:ascii="Arial" w:hAnsi="Arial" w:cs="Arial"/>
          <w:sz w:val="24"/>
          <w:szCs w:val="24"/>
        </w:rPr>
        <w:t xml:space="preserve">onocer </w:t>
      </w:r>
      <w:r>
        <w:rPr>
          <w:rFonts w:ascii="Arial" w:hAnsi="Arial" w:cs="Arial"/>
          <w:sz w:val="24"/>
          <w:szCs w:val="24"/>
        </w:rPr>
        <w:t xml:space="preserve">los </w:t>
      </w:r>
      <w:r w:rsidR="00BC609D">
        <w:rPr>
          <w:rFonts w:ascii="Arial" w:hAnsi="Arial" w:cs="Arial"/>
          <w:sz w:val="24"/>
          <w:szCs w:val="24"/>
        </w:rPr>
        <w:t>de servicios de ensayos y calibrac</w:t>
      </w:r>
      <w:r>
        <w:rPr>
          <w:rFonts w:ascii="Arial" w:hAnsi="Arial" w:cs="Arial"/>
          <w:sz w:val="24"/>
          <w:szCs w:val="24"/>
        </w:rPr>
        <w:t>ión que realizan en el exterior a fin de que sus integrantes s miembros puedan evaluar la factibilidad de desarrollar dichos servicios en forma individual o colectiva.</w:t>
      </w:r>
    </w:p>
    <w:p w:rsidR="00BC609D"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Conocer los requerimientos de formación, infraestructura física y equipamiento para  fortalecer los laboratorios de la red.</w:t>
      </w:r>
    </w:p>
    <w:p w:rsidR="00BC609D"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Desarrollar e implementar continuamente estrategias conjuntas tendentes a la acreditación de los laboratorios.</w:t>
      </w:r>
    </w:p>
    <w:p w:rsidR="00BC609D"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Desarrollar e implementar continuamente  estrategias conjuntas para aplicar y beneficiarse de proyectos de asistencia técnica.</w:t>
      </w:r>
    </w:p>
    <w:p w:rsidR="00A97ACC"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 xml:space="preserve">Articular y orientar las fortalezas de los miembros de la red </w:t>
      </w:r>
      <w:r w:rsidR="00A97ACC">
        <w:rPr>
          <w:rFonts w:ascii="Arial" w:hAnsi="Arial" w:cs="Arial"/>
          <w:sz w:val="24"/>
          <w:szCs w:val="24"/>
        </w:rPr>
        <w:t>en un marco colaborativo y de fortalecimiento colectivo.</w:t>
      </w:r>
    </w:p>
    <w:p w:rsidR="00BC609D" w:rsidRPr="00BC609D" w:rsidRDefault="00BC609D" w:rsidP="00BC609D">
      <w:pPr>
        <w:pStyle w:val="ListParagraph"/>
        <w:numPr>
          <w:ilvl w:val="0"/>
          <w:numId w:val="26"/>
        </w:numPr>
        <w:jc w:val="both"/>
        <w:rPr>
          <w:rFonts w:ascii="Arial" w:hAnsi="Arial" w:cs="Arial"/>
          <w:sz w:val="24"/>
          <w:szCs w:val="24"/>
        </w:rPr>
      </w:pPr>
      <w:r>
        <w:rPr>
          <w:rFonts w:ascii="Arial" w:hAnsi="Arial" w:cs="Arial"/>
          <w:sz w:val="24"/>
          <w:szCs w:val="24"/>
        </w:rPr>
        <w:t xml:space="preserve"> </w:t>
      </w:r>
      <w:r w:rsidR="00A97ACC">
        <w:rPr>
          <w:rFonts w:ascii="Arial" w:hAnsi="Arial" w:cs="Arial"/>
          <w:sz w:val="24"/>
          <w:szCs w:val="24"/>
        </w:rPr>
        <w:t>Tener representatividad y una figura jurídica para optar a proyectos de cooperaci</w:t>
      </w:r>
      <w:r w:rsidR="00F10CB2">
        <w:rPr>
          <w:rFonts w:ascii="Arial" w:hAnsi="Arial" w:cs="Arial"/>
          <w:sz w:val="24"/>
          <w:szCs w:val="24"/>
        </w:rPr>
        <w:t>ón internacional, representar los intereses de la red en foros de dialogo del sector público y privado.</w:t>
      </w:r>
    </w:p>
    <w:p w:rsidR="00BC609D" w:rsidRPr="00BC609D" w:rsidRDefault="00BC609D" w:rsidP="00483581">
      <w:pPr>
        <w:rPr>
          <w:rFonts w:ascii="Arial" w:hAnsi="Arial" w:cs="Arial"/>
          <w:sz w:val="24"/>
          <w:szCs w:val="24"/>
        </w:rPr>
      </w:pPr>
    </w:p>
    <w:p w:rsidR="00483581" w:rsidRDefault="00B05D76" w:rsidP="00483581">
      <w:pPr>
        <w:rPr>
          <w:rFonts w:ascii="Arial" w:hAnsi="Arial" w:cs="Arial"/>
          <w:b/>
          <w:sz w:val="24"/>
          <w:szCs w:val="24"/>
        </w:rPr>
      </w:pPr>
      <w:r>
        <w:rPr>
          <w:rFonts w:ascii="Arial" w:hAnsi="Arial" w:cs="Arial"/>
          <w:b/>
          <w:sz w:val="24"/>
          <w:szCs w:val="24"/>
        </w:rPr>
        <w:t>2</w:t>
      </w:r>
      <w:r w:rsidR="00431C68">
        <w:rPr>
          <w:rFonts w:ascii="Arial" w:hAnsi="Arial" w:cs="Arial"/>
          <w:b/>
          <w:sz w:val="24"/>
          <w:szCs w:val="24"/>
        </w:rPr>
        <w:t>.2 ORIENTACIONES GENERALES:</w:t>
      </w:r>
    </w:p>
    <w:p w:rsidR="00B72CA9" w:rsidRDefault="00B72CA9" w:rsidP="00B72CA9">
      <w:pPr>
        <w:jc w:val="both"/>
        <w:rPr>
          <w:rFonts w:ascii="Arial" w:hAnsi="Arial" w:cs="Arial"/>
          <w:sz w:val="24"/>
          <w:szCs w:val="24"/>
        </w:rPr>
      </w:pPr>
      <w:r>
        <w:rPr>
          <w:rFonts w:ascii="Arial" w:hAnsi="Arial" w:cs="Arial"/>
          <w:sz w:val="24"/>
          <w:szCs w:val="24"/>
        </w:rPr>
        <w:t>La conformación de una red de laboratorios requiere de un alto nivel de compromiso, de organización, de comunicación  y sobre todo que sus miembros asimilen los beneficios de una cultura de trabajo colectiva versus la cultura de trabajo individualista. En la red todos deben contribuir</w:t>
      </w:r>
      <w:r w:rsidR="00434C9E">
        <w:rPr>
          <w:rFonts w:ascii="Arial" w:hAnsi="Arial" w:cs="Arial"/>
          <w:sz w:val="24"/>
          <w:szCs w:val="24"/>
        </w:rPr>
        <w:t xml:space="preserve"> de manera organizad y articulada</w:t>
      </w:r>
      <w:r>
        <w:rPr>
          <w:rFonts w:ascii="Arial" w:hAnsi="Arial" w:cs="Arial"/>
          <w:sz w:val="24"/>
          <w:szCs w:val="24"/>
        </w:rPr>
        <w:t>, algunos con en el dictado de cursos al resto</w:t>
      </w:r>
      <w:r w:rsidR="00434C9E">
        <w:rPr>
          <w:rFonts w:ascii="Arial" w:hAnsi="Arial" w:cs="Arial"/>
          <w:sz w:val="24"/>
          <w:szCs w:val="24"/>
        </w:rPr>
        <w:t xml:space="preserve"> de sus miembros</w:t>
      </w:r>
      <w:r>
        <w:rPr>
          <w:rFonts w:ascii="Arial" w:hAnsi="Arial" w:cs="Arial"/>
          <w:sz w:val="24"/>
          <w:szCs w:val="24"/>
        </w:rPr>
        <w:t>, otros apoyando con la organización de actividades</w:t>
      </w:r>
      <w:r w:rsidR="00434C9E">
        <w:rPr>
          <w:rFonts w:ascii="Arial" w:hAnsi="Arial" w:cs="Arial"/>
          <w:sz w:val="24"/>
          <w:szCs w:val="24"/>
        </w:rPr>
        <w:t xml:space="preserve"> de interés común</w:t>
      </w:r>
      <w:r>
        <w:rPr>
          <w:rFonts w:ascii="Arial" w:hAnsi="Arial" w:cs="Arial"/>
          <w:sz w:val="24"/>
          <w:szCs w:val="24"/>
        </w:rPr>
        <w:t>, otros ofreciendo sus experiencias para asistir técn</w:t>
      </w:r>
      <w:r w:rsidR="00434C9E">
        <w:rPr>
          <w:rFonts w:ascii="Arial" w:hAnsi="Arial" w:cs="Arial"/>
          <w:sz w:val="24"/>
          <w:szCs w:val="24"/>
        </w:rPr>
        <w:t>icamente a los que lo requieran. En lo posible no debe mercantilizarse las actividades realizadas en la red.</w:t>
      </w:r>
    </w:p>
    <w:p w:rsidR="005C320A" w:rsidRPr="005C320A" w:rsidRDefault="005C320A" w:rsidP="00483581">
      <w:pPr>
        <w:jc w:val="both"/>
        <w:rPr>
          <w:rFonts w:ascii="Arial" w:hAnsi="Arial" w:cs="Arial"/>
          <w:sz w:val="24"/>
          <w:szCs w:val="24"/>
        </w:rPr>
      </w:pPr>
      <w:r>
        <w:rPr>
          <w:rFonts w:ascii="Arial" w:hAnsi="Arial" w:cs="Arial"/>
          <w:sz w:val="24"/>
          <w:szCs w:val="24"/>
        </w:rPr>
        <w:t xml:space="preserve">Debe identificarse una organización o institución en Guyana para acompañar el proceso de conformación de la red de laboratorios. </w:t>
      </w:r>
      <w:r w:rsidR="00996D69">
        <w:rPr>
          <w:rFonts w:ascii="Arial" w:hAnsi="Arial" w:cs="Arial"/>
          <w:sz w:val="24"/>
          <w:szCs w:val="24"/>
        </w:rPr>
        <w:t xml:space="preserve">En lo adelante será denominada la </w:t>
      </w:r>
      <w:r w:rsidR="00996D69" w:rsidRPr="00996D69">
        <w:rPr>
          <w:rFonts w:ascii="Arial" w:hAnsi="Arial" w:cs="Arial"/>
          <w:b/>
          <w:sz w:val="24"/>
          <w:szCs w:val="24"/>
        </w:rPr>
        <w:t xml:space="preserve">Organización </w:t>
      </w:r>
      <w:r w:rsidR="00996D69">
        <w:rPr>
          <w:rFonts w:ascii="Arial" w:hAnsi="Arial" w:cs="Arial"/>
          <w:b/>
          <w:sz w:val="24"/>
          <w:szCs w:val="24"/>
        </w:rPr>
        <w:t>Promotora</w:t>
      </w:r>
      <w:r w:rsidR="00996D69">
        <w:rPr>
          <w:rFonts w:ascii="Arial" w:hAnsi="Arial" w:cs="Arial"/>
          <w:sz w:val="24"/>
          <w:szCs w:val="24"/>
        </w:rPr>
        <w:t xml:space="preserve"> quien deberá designar un responsable (interno o externo) </w:t>
      </w:r>
      <w:r w:rsidR="00996D69">
        <w:rPr>
          <w:rFonts w:ascii="Arial" w:hAnsi="Arial" w:cs="Arial"/>
          <w:sz w:val="24"/>
          <w:szCs w:val="24"/>
        </w:rPr>
        <w:lastRenderedPageBreak/>
        <w:t xml:space="preserve">quien tendrá la tarea de impulsar la conformación y organización de la red de acuerdo a las fases descritas abajo.  A la persona designada para estos fine le denominaremos en lo adelante el </w:t>
      </w:r>
      <w:r w:rsidR="00996D69">
        <w:rPr>
          <w:rFonts w:ascii="Arial" w:hAnsi="Arial" w:cs="Arial"/>
          <w:b/>
          <w:sz w:val="24"/>
          <w:szCs w:val="24"/>
        </w:rPr>
        <w:t>Promotor</w:t>
      </w:r>
      <w:r w:rsidR="00E0320C">
        <w:rPr>
          <w:rFonts w:ascii="Arial" w:hAnsi="Arial" w:cs="Arial"/>
          <w:b/>
          <w:sz w:val="24"/>
          <w:szCs w:val="24"/>
        </w:rPr>
        <w:t>(a)</w:t>
      </w:r>
      <w:r w:rsidR="00996D69" w:rsidRPr="00996D69">
        <w:rPr>
          <w:rFonts w:ascii="Arial" w:hAnsi="Arial" w:cs="Arial"/>
          <w:b/>
          <w:sz w:val="24"/>
          <w:szCs w:val="24"/>
        </w:rPr>
        <w:t xml:space="preserve"> de la Red</w:t>
      </w:r>
      <w:r w:rsidR="00996D69">
        <w:rPr>
          <w:rFonts w:ascii="Arial" w:hAnsi="Arial" w:cs="Arial"/>
          <w:sz w:val="24"/>
          <w:szCs w:val="24"/>
        </w:rPr>
        <w:t>.</w:t>
      </w:r>
    </w:p>
    <w:p w:rsidR="00996D69" w:rsidRDefault="00996D69" w:rsidP="00E0320C">
      <w:pPr>
        <w:jc w:val="both"/>
        <w:rPr>
          <w:rFonts w:ascii="Arial" w:hAnsi="Arial" w:cs="Arial"/>
          <w:sz w:val="24"/>
          <w:szCs w:val="24"/>
        </w:rPr>
      </w:pPr>
      <w:r>
        <w:rPr>
          <w:rFonts w:ascii="Arial" w:hAnsi="Arial" w:cs="Arial"/>
          <w:sz w:val="24"/>
          <w:szCs w:val="24"/>
        </w:rPr>
        <w:t xml:space="preserve">Por sus funciones el </w:t>
      </w:r>
      <w:r w:rsidRPr="00E0320C">
        <w:rPr>
          <w:rFonts w:ascii="Arial" w:hAnsi="Arial" w:cs="Arial"/>
          <w:b/>
          <w:sz w:val="24"/>
          <w:szCs w:val="24"/>
        </w:rPr>
        <w:t>GNBS</w:t>
      </w:r>
      <w:r>
        <w:rPr>
          <w:rFonts w:ascii="Arial" w:hAnsi="Arial" w:cs="Arial"/>
          <w:sz w:val="24"/>
          <w:szCs w:val="24"/>
        </w:rPr>
        <w:t xml:space="preserve"> es la llamada a ser la organización promotora, pero debe evaluarse la existencia de conflicto  de intereses por sus funciones en el campo de la acreditación</w:t>
      </w:r>
      <w:r w:rsidR="00F10CB2">
        <w:rPr>
          <w:rFonts w:ascii="Arial" w:hAnsi="Arial" w:cs="Arial"/>
          <w:sz w:val="24"/>
          <w:szCs w:val="24"/>
        </w:rPr>
        <w:t xml:space="preserve"> y certificación</w:t>
      </w:r>
      <w:r>
        <w:rPr>
          <w:rFonts w:ascii="Arial" w:hAnsi="Arial" w:cs="Arial"/>
          <w:sz w:val="24"/>
          <w:szCs w:val="24"/>
        </w:rPr>
        <w:t xml:space="preserve">. Por otro lado la </w:t>
      </w:r>
      <w:r w:rsidRPr="00E0320C">
        <w:rPr>
          <w:rFonts w:ascii="Arial" w:hAnsi="Arial" w:cs="Arial"/>
          <w:b/>
          <w:sz w:val="24"/>
          <w:szCs w:val="24"/>
        </w:rPr>
        <w:t>Cámar</w:t>
      </w:r>
      <w:r w:rsidR="00E0320C">
        <w:rPr>
          <w:rFonts w:ascii="Arial" w:hAnsi="Arial" w:cs="Arial"/>
          <w:b/>
          <w:sz w:val="24"/>
          <w:szCs w:val="24"/>
        </w:rPr>
        <w:t>a o</w:t>
      </w:r>
      <w:r w:rsidRPr="00E0320C">
        <w:rPr>
          <w:rFonts w:ascii="Arial" w:hAnsi="Arial" w:cs="Arial"/>
          <w:b/>
          <w:sz w:val="24"/>
          <w:szCs w:val="24"/>
        </w:rPr>
        <w:t xml:space="preserve"> Asociación de Industriales</w:t>
      </w:r>
      <w:r>
        <w:rPr>
          <w:rFonts w:ascii="Arial" w:hAnsi="Arial" w:cs="Arial"/>
          <w:sz w:val="24"/>
          <w:szCs w:val="24"/>
        </w:rPr>
        <w:t xml:space="preserve">, así como </w:t>
      </w:r>
      <w:r w:rsidR="00E0320C">
        <w:rPr>
          <w:rFonts w:ascii="Arial" w:hAnsi="Arial" w:cs="Arial"/>
          <w:sz w:val="24"/>
          <w:szCs w:val="24"/>
        </w:rPr>
        <w:t xml:space="preserve">la </w:t>
      </w:r>
      <w:r w:rsidR="00E0320C" w:rsidRPr="00E0320C">
        <w:rPr>
          <w:rFonts w:ascii="Arial" w:hAnsi="Arial" w:cs="Arial"/>
          <w:b/>
          <w:sz w:val="24"/>
          <w:szCs w:val="24"/>
        </w:rPr>
        <w:t>Asociación de Exportadores de Guyana</w:t>
      </w:r>
      <w:r w:rsidR="00E0320C">
        <w:rPr>
          <w:rFonts w:ascii="Arial" w:hAnsi="Arial" w:cs="Arial"/>
          <w:sz w:val="24"/>
          <w:szCs w:val="24"/>
        </w:rPr>
        <w:t xml:space="preserve"> </w:t>
      </w:r>
      <w:r>
        <w:rPr>
          <w:rFonts w:ascii="Arial" w:hAnsi="Arial" w:cs="Arial"/>
          <w:sz w:val="24"/>
          <w:szCs w:val="24"/>
        </w:rPr>
        <w:t xml:space="preserve"> </w:t>
      </w:r>
      <w:r w:rsidR="00E0320C">
        <w:rPr>
          <w:rFonts w:ascii="Arial" w:hAnsi="Arial" w:cs="Arial"/>
          <w:sz w:val="24"/>
          <w:szCs w:val="24"/>
        </w:rPr>
        <w:t xml:space="preserve">pueden ser considerados candidatos </w:t>
      </w:r>
      <w:r w:rsidR="00F10CB2">
        <w:rPr>
          <w:rFonts w:ascii="Arial" w:hAnsi="Arial" w:cs="Arial"/>
          <w:sz w:val="24"/>
          <w:szCs w:val="24"/>
        </w:rPr>
        <w:t xml:space="preserve">potenciales </w:t>
      </w:r>
      <w:r w:rsidR="00E0320C">
        <w:rPr>
          <w:rFonts w:ascii="Arial" w:hAnsi="Arial" w:cs="Arial"/>
          <w:sz w:val="24"/>
          <w:szCs w:val="24"/>
        </w:rPr>
        <w:t>a Organización Promotora.</w:t>
      </w:r>
    </w:p>
    <w:p w:rsidR="00483581" w:rsidRPr="00483581" w:rsidRDefault="00C24F25" w:rsidP="00483581">
      <w:pPr>
        <w:rPr>
          <w:rFonts w:ascii="Arial" w:hAnsi="Arial" w:cs="Arial"/>
          <w:b/>
          <w:sz w:val="24"/>
          <w:szCs w:val="24"/>
        </w:rPr>
      </w:pPr>
      <w:r>
        <w:rPr>
          <w:rFonts w:ascii="Arial" w:hAnsi="Arial" w:cs="Arial"/>
          <w:b/>
          <w:sz w:val="24"/>
          <w:szCs w:val="24"/>
        </w:rPr>
        <w:t>2</w:t>
      </w:r>
      <w:r w:rsidR="00431C68">
        <w:rPr>
          <w:rFonts w:ascii="Arial" w:hAnsi="Arial" w:cs="Arial"/>
          <w:b/>
          <w:sz w:val="24"/>
          <w:szCs w:val="24"/>
        </w:rPr>
        <w:t xml:space="preserve">.3 </w:t>
      </w:r>
      <w:r w:rsidR="00431C68" w:rsidRPr="00483581">
        <w:rPr>
          <w:rFonts w:ascii="Arial" w:hAnsi="Arial" w:cs="Arial"/>
          <w:b/>
          <w:sz w:val="24"/>
          <w:szCs w:val="24"/>
        </w:rPr>
        <w:t>METODOLOGÍA:</w:t>
      </w:r>
    </w:p>
    <w:p w:rsidR="004C1B17" w:rsidRDefault="00483581" w:rsidP="00D76F3F">
      <w:pPr>
        <w:jc w:val="both"/>
        <w:rPr>
          <w:rFonts w:ascii="Arial" w:hAnsi="Arial" w:cs="Arial"/>
          <w:sz w:val="24"/>
          <w:szCs w:val="24"/>
        </w:rPr>
      </w:pPr>
      <w:r>
        <w:rPr>
          <w:rFonts w:ascii="Arial" w:hAnsi="Arial" w:cs="Arial"/>
          <w:sz w:val="24"/>
          <w:szCs w:val="24"/>
        </w:rPr>
        <w:t xml:space="preserve">La red </w:t>
      </w:r>
      <w:r w:rsidR="004C1B17">
        <w:rPr>
          <w:rFonts w:ascii="Arial" w:hAnsi="Arial" w:cs="Arial"/>
          <w:sz w:val="24"/>
          <w:szCs w:val="24"/>
        </w:rPr>
        <w:t xml:space="preserve"> se desarrollará en tres fases:</w:t>
      </w:r>
    </w:p>
    <w:p w:rsidR="004C1B17" w:rsidRDefault="004C1B17" w:rsidP="004C1B17">
      <w:pPr>
        <w:pStyle w:val="ListParagraph"/>
        <w:numPr>
          <w:ilvl w:val="0"/>
          <w:numId w:val="29"/>
        </w:numPr>
        <w:jc w:val="both"/>
        <w:rPr>
          <w:rFonts w:ascii="Arial" w:hAnsi="Arial" w:cs="Arial"/>
          <w:sz w:val="24"/>
          <w:szCs w:val="24"/>
        </w:rPr>
      </w:pPr>
      <w:r>
        <w:rPr>
          <w:rFonts w:ascii="Arial" w:hAnsi="Arial" w:cs="Arial"/>
          <w:sz w:val="24"/>
          <w:szCs w:val="24"/>
        </w:rPr>
        <w:t>1er Fase de diagnóstico</w:t>
      </w:r>
    </w:p>
    <w:p w:rsidR="004C1B17" w:rsidRDefault="004C1B17" w:rsidP="004C1B17">
      <w:pPr>
        <w:pStyle w:val="ListParagraph"/>
        <w:numPr>
          <w:ilvl w:val="0"/>
          <w:numId w:val="29"/>
        </w:numPr>
        <w:jc w:val="both"/>
        <w:rPr>
          <w:rFonts w:ascii="Arial" w:hAnsi="Arial" w:cs="Arial"/>
          <w:sz w:val="24"/>
          <w:szCs w:val="24"/>
        </w:rPr>
      </w:pPr>
      <w:r>
        <w:rPr>
          <w:rFonts w:ascii="Arial" w:hAnsi="Arial" w:cs="Arial"/>
          <w:sz w:val="24"/>
          <w:szCs w:val="24"/>
        </w:rPr>
        <w:t>2da Fase de conformación de la red</w:t>
      </w:r>
    </w:p>
    <w:p w:rsidR="004C1B17" w:rsidRPr="004C1B17" w:rsidRDefault="004C1B17" w:rsidP="004C1B17">
      <w:pPr>
        <w:pStyle w:val="ListParagraph"/>
        <w:numPr>
          <w:ilvl w:val="0"/>
          <w:numId w:val="29"/>
        </w:numPr>
        <w:jc w:val="both"/>
        <w:rPr>
          <w:rFonts w:ascii="Arial" w:hAnsi="Arial" w:cs="Arial"/>
          <w:sz w:val="24"/>
          <w:szCs w:val="24"/>
        </w:rPr>
      </w:pPr>
      <w:r>
        <w:rPr>
          <w:rFonts w:ascii="Arial" w:hAnsi="Arial" w:cs="Arial"/>
          <w:sz w:val="24"/>
          <w:szCs w:val="24"/>
        </w:rPr>
        <w:t>3era Fase de gestión</w:t>
      </w:r>
    </w:p>
    <w:p w:rsidR="00483581" w:rsidRPr="00483581" w:rsidRDefault="00483581" w:rsidP="00D76F3F">
      <w:pPr>
        <w:jc w:val="both"/>
        <w:rPr>
          <w:rFonts w:ascii="Arial" w:hAnsi="Arial" w:cs="Arial"/>
          <w:sz w:val="24"/>
          <w:szCs w:val="24"/>
          <w:lang w:val="es-EC"/>
        </w:rPr>
      </w:pPr>
      <w:r w:rsidRPr="00483581">
        <w:rPr>
          <w:rFonts w:ascii="Arial" w:hAnsi="Arial" w:cs="Arial"/>
          <w:sz w:val="24"/>
          <w:szCs w:val="24"/>
        </w:rPr>
        <w:t xml:space="preserve">Cada fase </w:t>
      </w:r>
      <w:r>
        <w:rPr>
          <w:rFonts w:ascii="Arial" w:hAnsi="Arial" w:cs="Arial"/>
          <w:sz w:val="24"/>
          <w:szCs w:val="24"/>
        </w:rPr>
        <w:t xml:space="preserve">estará bajo la coordinación </w:t>
      </w:r>
      <w:r w:rsidR="00D76F3F">
        <w:rPr>
          <w:rFonts w:ascii="Arial" w:hAnsi="Arial" w:cs="Arial"/>
          <w:sz w:val="24"/>
          <w:szCs w:val="24"/>
        </w:rPr>
        <w:t>de</w:t>
      </w:r>
      <w:r w:rsidR="00E0320C">
        <w:rPr>
          <w:rFonts w:ascii="Arial" w:hAnsi="Arial" w:cs="Arial"/>
          <w:sz w:val="24"/>
          <w:szCs w:val="24"/>
        </w:rPr>
        <w:t xml:space="preserve">l Promotor de la Red y </w:t>
      </w:r>
      <w:r w:rsidR="00D76F3F">
        <w:rPr>
          <w:rFonts w:ascii="Arial" w:hAnsi="Arial" w:cs="Arial"/>
          <w:sz w:val="24"/>
          <w:szCs w:val="24"/>
        </w:rPr>
        <w:t xml:space="preserve"> los </w:t>
      </w:r>
      <w:r w:rsidRPr="00483581">
        <w:rPr>
          <w:rFonts w:ascii="Arial" w:hAnsi="Arial" w:cs="Arial"/>
          <w:sz w:val="24"/>
          <w:szCs w:val="24"/>
          <w:lang w:val="es-EC"/>
        </w:rPr>
        <w:t xml:space="preserve">responsables de los </w:t>
      </w:r>
      <w:r>
        <w:rPr>
          <w:rFonts w:ascii="Arial" w:hAnsi="Arial" w:cs="Arial"/>
          <w:sz w:val="24"/>
          <w:szCs w:val="24"/>
          <w:lang w:val="es-EC"/>
        </w:rPr>
        <w:t xml:space="preserve">potenciales laboratorios </w:t>
      </w:r>
      <w:r w:rsidR="00F10CB2">
        <w:rPr>
          <w:rFonts w:ascii="Arial" w:hAnsi="Arial" w:cs="Arial"/>
          <w:sz w:val="24"/>
          <w:szCs w:val="24"/>
          <w:lang w:val="es-EC"/>
        </w:rPr>
        <w:t>identificados.</w:t>
      </w:r>
    </w:p>
    <w:p w:rsidR="00483581" w:rsidRPr="00483581" w:rsidRDefault="00CD024F" w:rsidP="00D76F3F">
      <w:pPr>
        <w:jc w:val="both"/>
        <w:rPr>
          <w:rFonts w:ascii="Arial" w:hAnsi="Arial" w:cs="Arial"/>
          <w:sz w:val="24"/>
          <w:szCs w:val="24"/>
          <w:lang w:val="es-CO"/>
        </w:rPr>
      </w:pPr>
      <w:r>
        <w:rPr>
          <w:rFonts w:ascii="Arial" w:hAnsi="Arial" w:cs="Arial"/>
          <w:sz w:val="24"/>
          <w:szCs w:val="24"/>
          <w:lang w:val="es-EC"/>
        </w:rPr>
        <w:t>El Promotor de la Red debe organizar con el apoyo de la Organización Promotora,</w:t>
      </w:r>
      <w:r w:rsidR="00F10CB2">
        <w:rPr>
          <w:rFonts w:ascii="Arial" w:hAnsi="Arial" w:cs="Arial"/>
          <w:sz w:val="24"/>
          <w:szCs w:val="24"/>
        </w:rPr>
        <w:t xml:space="preserve"> </w:t>
      </w:r>
      <w:r w:rsidR="00483581" w:rsidRPr="00483581">
        <w:rPr>
          <w:rFonts w:ascii="Arial" w:hAnsi="Arial" w:cs="Arial"/>
          <w:sz w:val="24"/>
          <w:szCs w:val="24"/>
        </w:rPr>
        <w:t xml:space="preserve">una </w:t>
      </w:r>
      <w:r w:rsidR="00D76F3F">
        <w:rPr>
          <w:rFonts w:ascii="Arial" w:hAnsi="Arial" w:cs="Arial"/>
          <w:b/>
          <w:i/>
          <w:sz w:val="24"/>
          <w:szCs w:val="24"/>
        </w:rPr>
        <w:t>Taller</w:t>
      </w:r>
      <w:r w:rsidR="00F10CB2">
        <w:rPr>
          <w:rFonts w:ascii="Arial" w:hAnsi="Arial" w:cs="Arial"/>
          <w:b/>
          <w:i/>
          <w:sz w:val="24"/>
          <w:szCs w:val="24"/>
        </w:rPr>
        <w:t xml:space="preserve"> </w:t>
      </w:r>
      <w:r w:rsidR="00F10CB2" w:rsidRPr="00F10CB2">
        <w:rPr>
          <w:rFonts w:ascii="Arial" w:hAnsi="Arial" w:cs="Arial"/>
          <w:i/>
          <w:sz w:val="24"/>
          <w:szCs w:val="24"/>
        </w:rPr>
        <w:t>inicial</w:t>
      </w:r>
      <w:r w:rsidR="00F10CB2">
        <w:rPr>
          <w:rFonts w:ascii="Arial" w:hAnsi="Arial" w:cs="Arial"/>
          <w:b/>
          <w:i/>
          <w:sz w:val="24"/>
          <w:szCs w:val="24"/>
        </w:rPr>
        <w:t xml:space="preserve"> de sensibilización-información</w:t>
      </w:r>
      <w:r w:rsidR="00483581" w:rsidRPr="00483581">
        <w:rPr>
          <w:rFonts w:ascii="Arial" w:hAnsi="Arial" w:cs="Arial"/>
          <w:b/>
          <w:i/>
          <w:sz w:val="24"/>
          <w:szCs w:val="24"/>
        </w:rPr>
        <w:t xml:space="preserve"> </w:t>
      </w:r>
      <w:r w:rsidR="00483581" w:rsidRPr="00483581">
        <w:rPr>
          <w:rFonts w:ascii="Arial" w:hAnsi="Arial" w:cs="Arial"/>
          <w:sz w:val="24"/>
          <w:szCs w:val="24"/>
        </w:rPr>
        <w:t>donde se presentará</w:t>
      </w:r>
      <w:r w:rsidR="00D76F3F">
        <w:rPr>
          <w:rFonts w:ascii="Arial" w:hAnsi="Arial" w:cs="Arial"/>
          <w:sz w:val="24"/>
          <w:szCs w:val="24"/>
        </w:rPr>
        <w:t xml:space="preserve"> a los </w:t>
      </w:r>
      <w:r w:rsidR="004C1B17">
        <w:rPr>
          <w:rFonts w:ascii="Arial" w:hAnsi="Arial" w:cs="Arial"/>
          <w:sz w:val="24"/>
          <w:szCs w:val="24"/>
        </w:rPr>
        <w:t xml:space="preserve">responsables de los </w:t>
      </w:r>
      <w:r w:rsidR="00D76F3F">
        <w:rPr>
          <w:rFonts w:ascii="Arial" w:hAnsi="Arial" w:cs="Arial"/>
          <w:sz w:val="24"/>
          <w:szCs w:val="24"/>
        </w:rPr>
        <w:t>potenciales laboratorios que integraran la red</w:t>
      </w:r>
      <w:r w:rsidR="00F10CB2">
        <w:rPr>
          <w:rFonts w:ascii="Arial" w:hAnsi="Arial" w:cs="Arial"/>
          <w:sz w:val="24"/>
          <w:szCs w:val="24"/>
        </w:rPr>
        <w:t xml:space="preserve">, la justificación de la red y la presentación de la propuesta del </w:t>
      </w:r>
      <w:r w:rsidR="00D76F3F">
        <w:rPr>
          <w:rFonts w:ascii="Arial" w:hAnsi="Arial" w:cs="Arial"/>
          <w:sz w:val="24"/>
          <w:szCs w:val="24"/>
        </w:rPr>
        <w:t xml:space="preserve"> plan de trabajo</w:t>
      </w:r>
      <w:r w:rsidR="00F10CB2">
        <w:rPr>
          <w:rFonts w:ascii="Arial" w:hAnsi="Arial" w:cs="Arial"/>
          <w:sz w:val="24"/>
          <w:szCs w:val="24"/>
        </w:rPr>
        <w:t xml:space="preserve"> orientado a  conformar la red</w:t>
      </w:r>
      <w:r w:rsidR="00F10CB2">
        <w:rPr>
          <w:rFonts w:ascii="Arial" w:hAnsi="Arial" w:cs="Arial"/>
          <w:sz w:val="24"/>
          <w:szCs w:val="24"/>
          <w:lang w:val="es-CO"/>
        </w:rPr>
        <w:t xml:space="preserve">. </w:t>
      </w:r>
      <w:r w:rsidR="00A37841">
        <w:rPr>
          <w:rFonts w:ascii="Arial" w:hAnsi="Arial" w:cs="Arial"/>
          <w:sz w:val="24"/>
          <w:szCs w:val="24"/>
          <w:lang w:val="es-CO"/>
        </w:rPr>
        <w:t xml:space="preserve">La presencia de un </w:t>
      </w:r>
      <w:r w:rsidR="00A37841" w:rsidRPr="00A37841">
        <w:rPr>
          <w:rFonts w:ascii="Arial" w:hAnsi="Arial" w:cs="Arial"/>
          <w:b/>
          <w:sz w:val="24"/>
          <w:szCs w:val="24"/>
          <w:lang w:val="es-CO"/>
        </w:rPr>
        <w:t>conferencista extranjero</w:t>
      </w:r>
      <w:r w:rsidR="00A37841">
        <w:rPr>
          <w:rFonts w:ascii="Arial" w:hAnsi="Arial" w:cs="Arial"/>
          <w:sz w:val="24"/>
          <w:szCs w:val="24"/>
          <w:lang w:val="es-CO"/>
        </w:rPr>
        <w:t xml:space="preserve"> con experiencia en desarrollo de redes de laboratorios para compartir con los participantes las lecciones aprendidas en otras latitudes es muy importante en el proceso de sensibilización.</w:t>
      </w:r>
      <w:r w:rsidR="00F10CB2">
        <w:rPr>
          <w:rFonts w:ascii="Arial" w:hAnsi="Arial" w:cs="Arial"/>
          <w:sz w:val="24"/>
          <w:szCs w:val="24"/>
          <w:lang w:val="es-CO"/>
        </w:rPr>
        <w:t xml:space="preserve"> </w:t>
      </w:r>
      <w:r>
        <w:rPr>
          <w:rFonts w:ascii="Arial" w:hAnsi="Arial" w:cs="Arial"/>
          <w:sz w:val="24"/>
          <w:szCs w:val="24"/>
          <w:lang w:val="es-CO"/>
        </w:rPr>
        <w:t>En la práctica la red inicia su</w:t>
      </w:r>
      <w:r w:rsidR="00F10CB2">
        <w:rPr>
          <w:rFonts w:ascii="Arial" w:hAnsi="Arial" w:cs="Arial"/>
          <w:sz w:val="24"/>
          <w:szCs w:val="24"/>
          <w:lang w:val="es-CO"/>
        </w:rPr>
        <w:t xml:space="preserve"> primer diálogo con la discusión del plan de trabajo, por lo que la identificación de oportunidades de mejora del plan será un indicativo</w:t>
      </w:r>
      <w:r>
        <w:rPr>
          <w:rFonts w:ascii="Arial" w:hAnsi="Arial" w:cs="Arial"/>
          <w:sz w:val="24"/>
          <w:szCs w:val="24"/>
          <w:lang w:val="es-CO"/>
        </w:rPr>
        <w:t xml:space="preserve"> que </w:t>
      </w:r>
      <w:r w:rsidR="004C1B17">
        <w:rPr>
          <w:rFonts w:ascii="Arial" w:hAnsi="Arial" w:cs="Arial"/>
          <w:sz w:val="24"/>
          <w:szCs w:val="24"/>
          <w:lang w:val="es-CO"/>
        </w:rPr>
        <w:t xml:space="preserve">los participantes </w:t>
      </w:r>
      <w:r>
        <w:rPr>
          <w:rFonts w:ascii="Arial" w:hAnsi="Arial" w:cs="Arial"/>
          <w:sz w:val="24"/>
          <w:szCs w:val="24"/>
          <w:lang w:val="es-CO"/>
        </w:rPr>
        <w:t>se identifican y comienzan a empoderarse del proceso.</w:t>
      </w:r>
      <w:r w:rsidR="00F10CB2">
        <w:rPr>
          <w:rFonts w:ascii="Arial" w:hAnsi="Arial" w:cs="Arial"/>
          <w:sz w:val="24"/>
          <w:szCs w:val="24"/>
          <w:lang w:val="es-CO"/>
        </w:rPr>
        <w:t xml:space="preserve"> </w:t>
      </w:r>
    </w:p>
    <w:p w:rsidR="00483581" w:rsidRPr="00483581" w:rsidRDefault="00CD024F" w:rsidP="00D76F3F">
      <w:pPr>
        <w:jc w:val="both"/>
        <w:rPr>
          <w:rFonts w:ascii="Arial" w:hAnsi="Arial" w:cs="Arial"/>
          <w:bCs/>
          <w:sz w:val="24"/>
          <w:szCs w:val="24"/>
          <w:lang w:val="es-EC"/>
        </w:rPr>
      </w:pPr>
      <w:r>
        <w:rPr>
          <w:rFonts w:ascii="Arial" w:hAnsi="Arial" w:cs="Arial"/>
          <w:sz w:val="24"/>
          <w:szCs w:val="24"/>
          <w:lang w:val="es-EC"/>
        </w:rPr>
        <w:t xml:space="preserve">Los resultados del taller deben documentarse y difundirse a los participantes. Los participantes evaluarán la pertinencia de que un resumen de los resultados y registros fotográficos de la actividad sean cargados en la página web de la Organización Promotora. </w:t>
      </w:r>
    </w:p>
    <w:p w:rsidR="004C1B17" w:rsidRDefault="004C1B17" w:rsidP="00483581">
      <w:pPr>
        <w:rPr>
          <w:rFonts w:ascii="Arial" w:hAnsi="Arial" w:cs="Arial"/>
          <w:b/>
          <w:sz w:val="24"/>
          <w:szCs w:val="24"/>
        </w:rPr>
      </w:pPr>
    </w:p>
    <w:p w:rsidR="00483581" w:rsidRPr="00483581" w:rsidRDefault="00C24F25" w:rsidP="00483581">
      <w:pPr>
        <w:rPr>
          <w:rFonts w:ascii="Arial" w:hAnsi="Arial" w:cs="Arial"/>
          <w:b/>
          <w:sz w:val="24"/>
          <w:szCs w:val="24"/>
        </w:rPr>
      </w:pPr>
      <w:r>
        <w:rPr>
          <w:rFonts w:ascii="Arial" w:hAnsi="Arial" w:cs="Arial"/>
          <w:b/>
          <w:sz w:val="24"/>
          <w:szCs w:val="24"/>
        </w:rPr>
        <w:t>2</w:t>
      </w:r>
      <w:r w:rsidR="00431C68">
        <w:rPr>
          <w:rFonts w:ascii="Arial" w:hAnsi="Arial" w:cs="Arial"/>
          <w:b/>
          <w:sz w:val="24"/>
          <w:szCs w:val="24"/>
        </w:rPr>
        <w:t xml:space="preserve">.3.1 </w:t>
      </w:r>
      <w:r w:rsidR="00483581" w:rsidRPr="00483581">
        <w:rPr>
          <w:rFonts w:ascii="Arial" w:hAnsi="Arial" w:cs="Arial"/>
          <w:b/>
          <w:sz w:val="24"/>
          <w:szCs w:val="24"/>
        </w:rPr>
        <w:t>FASE 1- Diagnóstico:</w:t>
      </w:r>
    </w:p>
    <w:p w:rsidR="00483581" w:rsidRPr="00483581" w:rsidRDefault="00483581" w:rsidP="00D76F3F">
      <w:pPr>
        <w:jc w:val="both"/>
        <w:rPr>
          <w:rFonts w:ascii="Arial" w:hAnsi="Arial" w:cs="Arial"/>
          <w:sz w:val="24"/>
          <w:szCs w:val="24"/>
        </w:rPr>
      </w:pPr>
      <w:r w:rsidRPr="00483581">
        <w:rPr>
          <w:rFonts w:ascii="Arial" w:hAnsi="Arial" w:cs="Arial"/>
          <w:sz w:val="24"/>
          <w:szCs w:val="24"/>
        </w:rPr>
        <w:t>Esta fase tiene por objeto disponer de un diagnóstico de la situación actual</w:t>
      </w:r>
      <w:r w:rsidR="00D76F3F">
        <w:rPr>
          <w:rFonts w:ascii="Arial" w:hAnsi="Arial" w:cs="Arial"/>
          <w:sz w:val="24"/>
          <w:szCs w:val="24"/>
        </w:rPr>
        <w:t xml:space="preserve"> (mapeo) </w:t>
      </w:r>
      <w:r w:rsidRPr="00483581">
        <w:rPr>
          <w:rFonts w:ascii="Arial" w:hAnsi="Arial" w:cs="Arial"/>
          <w:sz w:val="24"/>
          <w:szCs w:val="24"/>
        </w:rPr>
        <w:t xml:space="preserve"> de </w:t>
      </w:r>
      <w:r w:rsidR="00D76F3F">
        <w:rPr>
          <w:rFonts w:ascii="Arial" w:hAnsi="Arial" w:cs="Arial"/>
          <w:sz w:val="24"/>
          <w:szCs w:val="24"/>
        </w:rPr>
        <w:t>los laboratorios de ensayos que operan en Guyana.</w:t>
      </w:r>
    </w:p>
    <w:p w:rsidR="00483581" w:rsidRPr="00483581" w:rsidRDefault="00483581" w:rsidP="00D76F3F">
      <w:pPr>
        <w:jc w:val="both"/>
        <w:rPr>
          <w:rFonts w:ascii="Arial" w:hAnsi="Arial" w:cs="Arial"/>
          <w:sz w:val="24"/>
          <w:szCs w:val="24"/>
        </w:rPr>
      </w:pPr>
      <w:r w:rsidRPr="00483581">
        <w:rPr>
          <w:rFonts w:ascii="Arial" w:hAnsi="Arial" w:cs="Arial"/>
          <w:sz w:val="24"/>
          <w:szCs w:val="24"/>
        </w:rPr>
        <w:t xml:space="preserve">Más específicamente, la fase de diagnóstico permitirá conocer la información a nivel nacional de laboratorios </w:t>
      </w:r>
      <w:r w:rsidR="00D76F3F">
        <w:rPr>
          <w:rFonts w:ascii="Arial" w:hAnsi="Arial" w:cs="Arial"/>
          <w:sz w:val="24"/>
          <w:szCs w:val="24"/>
        </w:rPr>
        <w:t>que presta</w:t>
      </w:r>
      <w:r w:rsidRPr="00483581">
        <w:rPr>
          <w:rFonts w:ascii="Arial" w:hAnsi="Arial" w:cs="Arial"/>
          <w:sz w:val="24"/>
          <w:szCs w:val="24"/>
        </w:rPr>
        <w:t>n servicios en los diferentes sectores p</w:t>
      </w:r>
      <w:r w:rsidR="00D76F3F">
        <w:rPr>
          <w:rFonts w:ascii="Arial" w:hAnsi="Arial" w:cs="Arial"/>
          <w:sz w:val="24"/>
          <w:szCs w:val="24"/>
        </w:rPr>
        <w:t>roductivos a fin de conocer la oferta de servicios de ensayos</w:t>
      </w:r>
      <w:r w:rsidRPr="00483581">
        <w:rPr>
          <w:rFonts w:ascii="Arial" w:hAnsi="Arial" w:cs="Arial"/>
          <w:sz w:val="24"/>
          <w:szCs w:val="24"/>
        </w:rPr>
        <w:t xml:space="preserve"> existentes en el país</w:t>
      </w:r>
      <w:r w:rsidR="00D76F3F">
        <w:rPr>
          <w:rFonts w:ascii="Arial" w:hAnsi="Arial" w:cs="Arial"/>
          <w:sz w:val="24"/>
          <w:szCs w:val="24"/>
        </w:rPr>
        <w:t xml:space="preserve"> y las condiciones técnicas bajo las cuales dicho</w:t>
      </w:r>
      <w:r w:rsidR="00950A3B">
        <w:rPr>
          <w:rFonts w:ascii="Arial" w:hAnsi="Arial" w:cs="Arial"/>
          <w:sz w:val="24"/>
          <w:szCs w:val="24"/>
        </w:rPr>
        <w:t>s</w:t>
      </w:r>
      <w:r w:rsidR="00D76F3F">
        <w:rPr>
          <w:rFonts w:ascii="Arial" w:hAnsi="Arial" w:cs="Arial"/>
          <w:sz w:val="24"/>
          <w:szCs w:val="24"/>
        </w:rPr>
        <w:t xml:space="preserve"> servicio</w:t>
      </w:r>
      <w:r w:rsidR="00950A3B">
        <w:rPr>
          <w:rFonts w:ascii="Arial" w:hAnsi="Arial" w:cs="Arial"/>
          <w:sz w:val="24"/>
          <w:szCs w:val="24"/>
        </w:rPr>
        <w:t>s son</w:t>
      </w:r>
      <w:r w:rsidR="00D76F3F">
        <w:rPr>
          <w:rFonts w:ascii="Arial" w:hAnsi="Arial" w:cs="Arial"/>
          <w:sz w:val="24"/>
          <w:szCs w:val="24"/>
        </w:rPr>
        <w:t xml:space="preserve"> prestado</w:t>
      </w:r>
      <w:r w:rsidR="00950A3B">
        <w:rPr>
          <w:rFonts w:ascii="Arial" w:hAnsi="Arial" w:cs="Arial"/>
          <w:sz w:val="24"/>
          <w:szCs w:val="24"/>
        </w:rPr>
        <w:t>s</w:t>
      </w:r>
      <w:r w:rsidR="00D76F3F">
        <w:rPr>
          <w:rFonts w:ascii="Arial" w:hAnsi="Arial" w:cs="Arial"/>
          <w:sz w:val="24"/>
          <w:szCs w:val="24"/>
        </w:rPr>
        <w:t>. Esta fase,  permitirá</w:t>
      </w:r>
      <w:r w:rsidRPr="00483581">
        <w:rPr>
          <w:rFonts w:ascii="Arial" w:hAnsi="Arial" w:cs="Arial"/>
          <w:sz w:val="24"/>
          <w:szCs w:val="24"/>
        </w:rPr>
        <w:t xml:space="preserve"> conocer </w:t>
      </w:r>
      <w:r w:rsidRPr="00483581">
        <w:rPr>
          <w:rFonts w:ascii="Arial" w:hAnsi="Arial" w:cs="Arial"/>
          <w:sz w:val="24"/>
          <w:szCs w:val="24"/>
        </w:rPr>
        <w:lastRenderedPageBreak/>
        <w:t>las necesidades de calibración,</w:t>
      </w:r>
      <w:r w:rsidR="008161DD">
        <w:rPr>
          <w:rFonts w:ascii="Arial" w:hAnsi="Arial" w:cs="Arial"/>
          <w:sz w:val="24"/>
          <w:szCs w:val="24"/>
        </w:rPr>
        <w:t xml:space="preserve"> la disponibilidad de </w:t>
      </w:r>
      <w:r w:rsidRPr="00483581">
        <w:rPr>
          <w:rFonts w:ascii="Arial" w:hAnsi="Arial" w:cs="Arial"/>
          <w:sz w:val="24"/>
          <w:szCs w:val="24"/>
        </w:rPr>
        <w:t xml:space="preserve"> patrones/materiales de referencia certificados</w:t>
      </w:r>
      <w:r w:rsidR="00D76F3F">
        <w:rPr>
          <w:rFonts w:ascii="Arial" w:hAnsi="Arial" w:cs="Arial"/>
          <w:sz w:val="24"/>
          <w:szCs w:val="24"/>
        </w:rPr>
        <w:t xml:space="preserve"> </w:t>
      </w:r>
      <w:r w:rsidR="008161DD">
        <w:rPr>
          <w:rFonts w:ascii="Arial" w:hAnsi="Arial" w:cs="Arial"/>
          <w:sz w:val="24"/>
          <w:szCs w:val="24"/>
        </w:rPr>
        <w:t xml:space="preserve">disponibles </w:t>
      </w:r>
      <w:r w:rsidR="00D76F3F">
        <w:rPr>
          <w:rFonts w:ascii="Arial" w:hAnsi="Arial" w:cs="Arial"/>
          <w:sz w:val="24"/>
          <w:szCs w:val="24"/>
        </w:rPr>
        <w:t>o requeridos</w:t>
      </w:r>
      <w:r w:rsidRPr="00483581">
        <w:rPr>
          <w:rFonts w:ascii="Arial" w:hAnsi="Arial" w:cs="Arial"/>
          <w:sz w:val="24"/>
          <w:szCs w:val="24"/>
        </w:rPr>
        <w:t xml:space="preserve">, </w:t>
      </w:r>
      <w:r w:rsidR="00D76F3F">
        <w:rPr>
          <w:rFonts w:ascii="Arial" w:hAnsi="Arial" w:cs="Arial"/>
          <w:sz w:val="24"/>
          <w:szCs w:val="24"/>
        </w:rPr>
        <w:t xml:space="preserve">el nivel de implementación de sistema de gestión en los laboratorios y los requerimientos de formación del personal.  </w:t>
      </w:r>
      <w:r w:rsidRPr="00483581">
        <w:rPr>
          <w:rFonts w:ascii="Arial" w:hAnsi="Arial" w:cs="Arial"/>
          <w:sz w:val="24"/>
          <w:szCs w:val="24"/>
        </w:rPr>
        <w:t xml:space="preserve"> </w:t>
      </w:r>
    </w:p>
    <w:p w:rsidR="001D53F5" w:rsidRDefault="00483581" w:rsidP="009E17E0">
      <w:pPr>
        <w:jc w:val="both"/>
        <w:rPr>
          <w:rFonts w:ascii="Arial" w:hAnsi="Arial" w:cs="Arial"/>
          <w:sz w:val="24"/>
          <w:szCs w:val="24"/>
        </w:rPr>
      </w:pPr>
      <w:r w:rsidRPr="00483581">
        <w:rPr>
          <w:rFonts w:ascii="Arial" w:hAnsi="Arial" w:cs="Arial"/>
          <w:sz w:val="24"/>
          <w:szCs w:val="24"/>
        </w:rPr>
        <w:t>Metodológicamente la fase de diagnóstico</w:t>
      </w:r>
      <w:r w:rsidR="008161DD">
        <w:rPr>
          <w:rFonts w:ascii="Arial" w:hAnsi="Arial" w:cs="Arial"/>
          <w:sz w:val="24"/>
          <w:szCs w:val="24"/>
        </w:rPr>
        <w:t xml:space="preserve"> en sí misma </w:t>
      </w:r>
      <w:r w:rsidR="00491C91">
        <w:rPr>
          <w:rFonts w:ascii="Arial" w:hAnsi="Arial" w:cs="Arial"/>
          <w:sz w:val="24"/>
          <w:szCs w:val="24"/>
        </w:rPr>
        <w:t>se dividirá  en tres (3</w:t>
      </w:r>
      <w:r w:rsidRPr="00483581">
        <w:rPr>
          <w:rFonts w:ascii="Arial" w:hAnsi="Arial" w:cs="Arial"/>
          <w:sz w:val="24"/>
          <w:szCs w:val="24"/>
        </w:rPr>
        <w:t xml:space="preserve">) etapas: </w:t>
      </w:r>
    </w:p>
    <w:p w:rsidR="008161DD" w:rsidRDefault="008161DD" w:rsidP="009E17E0">
      <w:pPr>
        <w:jc w:val="both"/>
        <w:rPr>
          <w:rFonts w:ascii="Arial" w:hAnsi="Arial" w:cs="Arial"/>
          <w:sz w:val="24"/>
          <w:szCs w:val="24"/>
        </w:rPr>
      </w:pPr>
      <w:r>
        <w:rPr>
          <w:rFonts w:ascii="Arial" w:hAnsi="Arial" w:cs="Arial"/>
          <w:sz w:val="24"/>
          <w:szCs w:val="24"/>
        </w:rPr>
        <w:t xml:space="preserve">1. </w:t>
      </w:r>
      <w:r w:rsidR="00483581" w:rsidRPr="00483581">
        <w:rPr>
          <w:rFonts w:ascii="Arial" w:hAnsi="Arial" w:cs="Arial"/>
          <w:sz w:val="24"/>
          <w:szCs w:val="24"/>
        </w:rPr>
        <w:t xml:space="preserve">Levantamiento de información, </w:t>
      </w:r>
    </w:p>
    <w:p w:rsidR="008161DD" w:rsidRDefault="008161DD" w:rsidP="009E17E0">
      <w:pPr>
        <w:jc w:val="both"/>
        <w:rPr>
          <w:rFonts w:ascii="Arial" w:hAnsi="Arial" w:cs="Arial"/>
          <w:sz w:val="24"/>
          <w:szCs w:val="24"/>
        </w:rPr>
      </w:pPr>
      <w:r>
        <w:rPr>
          <w:rFonts w:ascii="Arial" w:hAnsi="Arial" w:cs="Arial"/>
          <w:sz w:val="24"/>
          <w:szCs w:val="24"/>
        </w:rPr>
        <w:t xml:space="preserve">2. </w:t>
      </w:r>
      <w:r w:rsidR="00483581" w:rsidRPr="00483581">
        <w:rPr>
          <w:rFonts w:ascii="Arial" w:hAnsi="Arial" w:cs="Arial"/>
          <w:sz w:val="24"/>
          <w:szCs w:val="24"/>
        </w:rPr>
        <w:t>la sis</w:t>
      </w:r>
      <w:r>
        <w:rPr>
          <w:rFonts w:ascii="Arial" w:hAnsi="Arial" w:cs="Arial"/>
          <w:sz w:val="24"/>
          <w:szCs w:val="24"/>
        </w:rPr>
        <w:t xml:space="preserve">tematización de la información </w:t>
      </w:r>
      <w:r w:rsidR="00483581" w:rsidRPr="00483581">
        <w:rPr>
          <w:rFonts w:ascii="Arial" w:hAnsi="Arial" w:cs="Arial"/>
          <w:sz w:val="24"/>
          <w:szCs w:val="24"/>
        </w:rPr>
        <w:t xml:space="preserve"> </w:t>
      </w:r>
    </w:p>
    <w:p w:rsidR="001D53F5" w:rsidRDefault="008161DD" w:rsidP="009E17E0">
      <w:pPr>
        <w:jc w:val="both"/>
        <w:rPr>
          <w:rFonts w:ascii="Arial" w:hAnsi="Arial" w:cs="Arial"/>
          <w:sz w:val="24"/>
          <w:szCs w:val="24"/>
        </w:rPr>
      </w:pPr>
      <w:r>
        <w:rPr>
          <w:rFonts w:ascii="Arial" w:hAnsi="Arial" w:cs="Arial"/>
          <w:sz w:val="24"/>
          <w:szCs w:val="24"/>
        </w:rPr>
        <w:t>3.</w:t>
      </w:r>
      <w:r w:rsidR="00491C91">
        <w:rPr>
          <w:rFonts w:ascii="Arial" w:hAnsi="Arial" w:cs="Arial"/>
          <w:sz w:val="24"/>
          <w:szCs w:val="24"/>
        </w:rPr>
        <w:t xml:space="preserve"> El análisis y  l</w:t>
      </w:r>
      <w:r>
        <w:rPr>
          <w:rFonts w:ascii="Arial" w:hAnsi="Arial" w:cs="Arial"/>
          <w:sz w:val="24"/>
          <w:szCs w:val="24"/>
        </w:rPr>
        <w:t xml:space="preserve">a difusión de los resultados del mapeo </w:t>
      </w:r>
    </w:p>
    <w:p w:rsidR="00483581" w:rsidRPr="00483581" w:rsidRDefault="00483581" w:rsidP="00483581">
      <w:pPr>
        <w:rPr>
          <w:rFonts w:ascii="Arial" w:hAnsi="Arial" w:cs="Arial"/>
          <w:b/>
          <w:sz w:val="24"/>
          <w:szCs w:val="24"/>
        </w:rPr>
      </w:pPr>
      <w:r w:rsidRPr="00483581">
        <w:rPr>
          <w:rFonts w:ascii="Arial" w:hAnsi="Arial" w:cs="Arial"/>
          <w:b/>
          <w:sz w:val="24"/>
          <w:szCs w:val="24"/>
        </w:rPr>
        <w:t>Levantamiento de la información:</w:t>
      </w:r>
    </w:p>
    <w:p w:rsidR="00483581" w:rsidRDefault="00483581" w:rsidP="009E17E0">
      <w:pPr>
        <w:jc w:val="both"/>
        <w:rPr>
          <w:rFonts w:ascii="Arial" w:hAnsi="Arial" w:cs="Arial"/>
          <w:sz w:val="24"/>
          <w:szCs w:val="24"/>
        </w:rPr>
      </w:pPr>
      <w:r w:rsidRPr="00483581">
        <w:rPr>
          <w:rFonts w:ascii="Arial" w:hAnsi="Arial" w:cs="Arial"/>
          <w:sz w:val="24"/>
          <w:szCs w:val="24"/>
        </w:rPr>
        <w:t xml:space="preserve">Esta etapa inicia con la </w:t>
      </w:r>
      <w:r w:rsidRPr="00483581">
        <w:rPr>
          <w:rFonts w:ascii="Arial" w:hAnsi="Arial" w:cs="Arial"/>
          <w:b/>
          <w:i/>
          <w:sz w:val="24"/>
          <w:szCs w:val="24"/>
        </w:rPr>
        <w:t>identificación de los laboratorios</w:t>
      </w:r>
      <w:r w:rsidRPr="00483581">
        <w:rPr>
          <w:rFonts w:ascii="Arial" w:hAnsi="Arial" w:cs="Arial"/>
          <w:sz w:val="24"/>
          <w:szCs w:val="24"/>
        </w:rPr>
        <w:t xml:space="preserve"> que  serán encuestados, la identificación consiste básicamente en determinar el nombre del laboratorio, la dirección física, el sector (público ó privado),  su ubicación geográfica y un número telefónico o correo electrónico de contacto de la persona responsable.</w:t>
      </w:r>
      <w:r w:rsidR="009E17E0">
        <w:rPr>
          <w:rFonts w:ascii="Arial" w:hAnsi="Arial" w:cs="Arial"/>
          <w:sz w:val="24"/>
          <w:szCs w:val="24"/>
        </w:rPr>
        <w:t xml:space="preserve"> Además de los laboratorios de ensayos identificados en el estudio “laboratorios del estado del arte</w:t>
      </w:r>
      <w:r w:rsidR="00D41F63">
        <w:rPr>
          <w:rFonts w:ascii="Arial" w:hAnsi="Arial" w:cs="Arial"/>
          <w:sz w:val="24"/>
          <w:szCs w:val="24"/>
        </w:rPr>
        <w:t xml:space="preserve">”: </w:t>
      </w:r>
    </w:p>
    <w:p w:rsidR="00D41F63" w:rsidRP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 xml:space="preserve">The GNBS Legal Metrology, </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 xml:space="preserve"> The GNBS Laboratory Services, </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Government Analyst - Food and Drug Department Laboratories</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w:t>
      </w:r>
      <w:r>
        <w:rPr>
          <w:rFonts w:ascii="Arial" w:hAnsi="Arial" w:cs="Arial"/>
          <w:sz w:val="24"/>
          <w:szCs w:val="24"/>
          <w:lang w:val="en-US"/>
        </w:rPr>
        <w:t xml:space="preserve"> </w:t>
      </w:r>
      <w:r w:rsidRPr="00D41F63">
        <w:rPr>
          <w:rFonts w:ascii="Arial" w:hAnsi="Arial" w:cs="Arial"/>
          <w:sz w:val="24"/>
          <w:szCs w:val="24"/>
          <w:lang w:val="en-US"/>
        </w:rPr>
        <w:t>Institute of Applies Science and Technology Laboratory,</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Guyana Rice Board</w:t>
      </w:r>
      <w:r>
        <w:rPr>
          <w:rFonts w:ascii="Arial" w:hAnsi="Arial" w:cs="Arial"/>
          <w:sz w:val="24"/>
          <w:szCs w:val="24"/>
          <w:lang w:val="en-US"/>
        </w:rPr>
        <w:t xml:space="preserve"> </w:t>
      </w:r>
      <w:r w:rsidRPr="00D41F63">
        <w:rPr>
          <w:rFonts w:ascii="Arial" w:hAnsi="Arial" w:cs="Arial"/>
          <w:sz w:val="24"/>
          <w:szCs w:val="24"/>
          <w:lang w:val="en-US"/>
        </w:rPr>
        <w:t>Development Laboratory,</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GLDA Veterinary Public Health Laboratory,</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Pesticide</w:t>
      </w:r>
      <w:r>
        <w:rPr>
          <w:rFonts w:ascii="Arial" w:hAnsi="Arial" w:cs="Arial"/>
          <w:sz w:val="24"/>
          <w:szCs w:val="24"/>
          <w:lang w:val="en-US"/>
        </w:rPr>
        <w:t xml:space="preserve"> </w:t>
      </w:r>
      <w:r w:rsidRPr="00D41F63">
        <w:rPr>
          <w:rFonts w:ascii="Arial" w:hAnsi="Arial" w:cs="Arial"/>
          <w:sz w:val="24"/>
          <w:szCs w:val="24"/>
          <w:lang w:val="en-US"/>
        </w:rPr>
        <w:t>and Toxic Chemicals Control Board,</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Public Works Laboratory (Construction Sector),</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Geology and Mines Chemical and Bullion Assay laboratories</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National Public</w:t>
      </w:r>
      <w:r>
        <w:rPr>
          <w:rFonts w:ascii="Arial" w:hAnsi="Arial" w:cs="Arial"/>
          <w:sz w:val="24"/>
          <w:szCs w:val="24"/>
          <w:lang w:val="en-US"/>
        </w:rPr>
        <w:t xml:space="preserve"> </w:t>
      </w:r>
      <w:r w:rsidRPr="00D41F63">
        <w:rPr>
          <w:rFonts w:ascii="Arial" w:hAnsi="Arial" w:cs="Arial"/>
          <w:sz w:val="24"/>
          <w:szCs w:val="24"/>
          <w:lang w:val="en-US"/>
        </w:rPr>
        <w:t>Health Reference,</w:t>
      </w:r>
    </w:p>
    <w:p w:rsid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Eureka Medical and</w:t>
      </w:r>
    </w:p>
    <w:p w:rsidR="00D41F63" w:rsidRPr="00D41F63" w:rsidRDefault="00D41F63" w:rsidP="00D41F63">
      <w:pPr>
        <w:pStyle w:val="ListParagraph"/>
        <w:numPr>
          <w:ilvl w:val="0"/>
          <w:numId w:val="19"/>
        </w:numPr>
        <w:jc w:val="both"/>
        <w:rPr>
          <w:rFonts w:ascii="Arial" w:hAnsi="Arial" w:cs="Arial"/>
          <w:sz w:val="24"/>
          <w:szCs w:val="24"/>
          <w:lang w:val="en-US"/>
        </w:rPr>
      </w:pPr>
      <w:r w:rsidRPr="00D41F63">
        <w:rPr>
          <w:rFonts w:ascii="Arial" w:hAnsi="Arial" w:cs="Arial"/>
          <w:sz w:val="24"/>
          <w:szCs w:val="24"/>
          <w:lang w:val="en-US"/>
        </w:rPr>
        <w:t>The Edward Beharry and Sons Limited’s</w:t>
      </w:r>
      <w:r>
        <w:rPr>
          <w:rFonts w:ascii="Arial" w:hAnsi="Arial" w:cs="Arial"/>
          <w:sz w:val="24"/>
          <w:szCs w:val="24"/>
          <w:lang w:val="en-US"/>
        </w:rPr>
        <w:t xml:space="preserve"> </w:t>
      </w:r>
      <w:r w:rsidRPr="00D41F63">
        <w:rPr>
          <w:rFonts w:ascii="Arial" w:hAnsi="Arial" w:cs="Arial"/>
          <w:sz w:val="24"/>
          <w:szCs w:val="24"/>
          <w:lang w:val="en-US"/>
        </w:rPr>
        <w:t>In-house Testing Laboratory.</w:t>
      </w:r>
    </w:p>
    <w:p w:rsidR="00D41F63" w:rsidRDefault="00491C91" w:rsidP="00D41F63">
      <w:pPr>
        <w:jc w:val="both"/>
        <w:rPr>
          <w:rFonts w:ascii="Arial" w:hAnsi="Arial" w:cs="Arial"/>
          <w:sz w:val="24"/>
          <w:szCs w:val="24"/>
        </w:rPr>
      </w:pPr>
      <w:r w:rsidRPr="00491C91">
        <w:rPr>
          <w:rFonts w:ascii="Arial" w:hAnsi="Arial" w:cs="Arial"/>
          <w:sz w:val="24"/>
          <w:szCs w:val="24"/>
        </w:rPr>
        <w:t>E</w:t>
      </w:r>
      <w:r w:rsidR="00D41F63" w:rsidRPr="00D41F63">
        <w:rPr>
          <w:rFonts w:ascii="Arial" w:hAnsi="Arial" w:cs="Arial"/>
          <w:sz w:val="24"/>
          <w:szCs w:val="24"/>
        </w:rPr>
        <w:t xml:space="preserve">s </w:t>
      </w:r>
      <w:r w:rsidR="00D41F63">
        <w:rPr>
          <w:rFonts w:ascii="Arial" w:hAnsi="Arial" w:cs="Arial"/>
          <w:sz w:val="24"/>
          <w:szCs w:val="24"/>
        </w:rPr>
        <w:t xml:space="preserve">recomendable </w:t>
      </w:r>
      <w:r w:rsidR="00D41F63" w:rsidRPr="00D41F63">
        <w:rPr>
          <w:rFonts w:ascii="Arial" w:hAnsi="Arial" w:cs="Arial"/>
          <w:sz w:val="24"/>
          <w:szCs w:val="24"/>
        </w:rPr>
        <w:t>consultar</w:t>
      </w:r>
      <w:r w:rsidR="00D41F63">
        <w:rPr>
          <w:rFonts w:ascii="Arial" w:hAnsi="Arial" w:cs="Arial"/>
          <w:sz w:val="24"/>
          <w:szCs w:val="24"/>
        </w:rPr>
        <w:t xml:space="preserve"> a las siguientes instituciones para asegurarse que la totalidad de laboratorios de ensayos</w:t>
      </w:r>
      <w:r w:rsidR="005625CD">
        <w:rPr>
          <w:rFonts w:ascii="Arial" w:hAnsi="Arial" w:cs="Arial"/>
          <w:sz w:val="24"/>
          <w:szCs w:val="24"/>
        </w:rPr>
        <w:t xml:space="preserve"> que potencialmente pueden contribuir </w:t>
      </w:r>
      <w:r w:rsidR="00D41F63">
        <w:rPr>
          <w:rFonts w:ascii="Arial" w:hAnsi="Arial" w:cs="Arial"/>
          <w:sz w:val="24"/>
          <w:szCs w:val="24"/>
        </w:rPr>
        <w:t xml:space="preserve"> </w:t>
      </w:r>
      <w:r w:rsidR="005625CD">
        <w:rPr>
          <w:rFonts w:ascii="Arial" w:hAnsi="Arial" w:cs="Arial"/>
          <w:sz w:val="24"/>
          <w:szCs w:val="24"/>
        </w:rPr>
        <w:t>con la evaluación de la conformidad de productos potencialmente exp</w:t>
      </w:r>
      <w:r w:rsidR="005571E6">
        <w:rPr>
          <w:rFonts w:ascii="Arial" w:hAnsi="Arial" w:cs="Arial"/>
          <w:sz w:val="24"/>
          <w:szCs w:val="24"/>
        </w:rPr>
        <w:t>ortables serán consultado</w:t>
      </w:r>
      <w:r w:rsidR="005625CD">
        <w:rPr>
          <w:rFonts w:ascii="Arial" w:hAnsi="Arial" w:cs="Arial"/>
          <w:sz w:val="24"/>
          <w:szCs w:val="24"/>
        </w:rPr>
        <w:t xml:space="preserve">s en la fase de diagnóstico: </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 xml:space="preserve">EL </w:t>
      </w:r>
      <w:r w:rsidR="009E17E0" w:rsidRPr="00491C91">
        <w:rPr>
          <w:rFonts w:ascii="Arial" w:hAnsi="Arial" w:cs="Arial"/>
          <w:sz w:val="24"/>
          <w:szCs w:val="24"/>
        </w:rPr>
        <w:t>Ministerio de industria</w:t>
      </w:r>
      <w:r w:rsidR="00491C91" w:rsidRPr="00491C91">
        <w:rPr>
          <w:rFonts w:ascii="Arial" w:hAnsi="Arial" w:cs="Arial"/>
          <w:sz w:val="24"/>
          <w:szCs w:val="24"/>
        </w:rPr>
        <w:t xml:space="preserve"> </w:t>
      </w:r>
      <w:r w:rsidRPr="00491C91">
        <w:rPr>
          <w:rFonts w:ascii="Arial" w:hAnsi="Arial" w:cs="Arial"/>
          <w:sz w:val="24"/>
          <w:szCs w:val="24"/>
        </w:rPr>
        <w:t>EL Ministerio de Salud y entes Adscritos y órganos de vigilancia y control</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EL Ministerio de Ambiente y entes Adscritos y órganos de vigilancia y control</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El Ministerio de Agricultura y entes Adscritos y órganos de vigilancia y control</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El Ministerio de Energía y Minas</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Las Universidades, Escuelas Politécnicas y Centros de Investigación</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Cámaras de Industriales de los sectores de interés (extractivo, manufacturero, industrial, agroindustrial, de servicios médicos, de servicios públicos, entre otros)</w:t>
      </w:r>
    </w:p>
    <w:p w:rsidR="00483581" w:rsidRPr="00491C91" w:rsidRDefault="00483581" w:rsidP="00491C91">
      <w:pPr>
        <w:pStyle w:val="ListParagraph"/>
        <w:numPr>
          <w:ilvl w:val="0"/>
          <w:numId w:val="27"/>
        </w:numPr>
        <w:rPr>
          <w:rFonts w:ascii="Arial" w:hAnsi="Arial" w:cs="Arial"/>
          <w:sz w:val="24"/>
          <w:szCs w:val="24"/>
        </w:rPr>
      </w:pPr>
      <w:r w:rsidRPr="00491C91">
        <w:rPr>
          <w:rFonts w:ascii="Arial" w:hAnsi="Arial" w:cs="Arial"/>
          <w:sz w:val="24"/>
          <w:szCs w:val="24"/>
        </w:rPr>
        <w:t>Organismos de certificación e Inspección</w:t>
      </w:r>
      <w:r w:rsidR="009E17E0" w:rsidRPr="00491C91">
        <w:rPr>
          <w:rFonts w:ascii="Arial" w:hAnsi="Arial" w:cs="Arial"/>
          <w:sz w:val="24"/>
          <w:szCs w:val="24"/>
        </w:rPr>
        <w:t xml:space="preserve"> que operan en Guyana</w:t>
      </w:r>
      <w:r w:rsidR="005625CD" w:rsidRPr="00491C91">
        <w:rPr>
          <w:rFonts w:ascii="Arial" w:hAnsi="Arial" w:cs="Arial"/>
          <w:sz w:val="24"/>
          <w:szCs w:val="24"/>
        </w:rPr>
        <w:t xml:space="preserve"> y el</w:t>
      </w:r>
    </w:p>
    <w:p w:rsidR="00483581" w:rsidRPr="00491C91" w:rsidRDefault="009E17E0" w:rsidP="00491C91">
      <w:pPr>
        <w:pStyle w:val="ListParagraph"/>
        <w:numPr>
          <w:ilvl w:val="0"/>
          <w:numId w:val="27"/>
        </w:numPr>
        <w:jc w:val="both"/>
        <w:rPr>
          <w:rFonts w:ascii="Arial" w:hAnsi="Arial" w:cs="Arial"/>
          <w:sz w:val="24"/>
          <w:szCs w:val="24"/>
        </w:rPr>
      </w:pPr>
      <w:r w:rsidRPr="00491C91">
        <w:rPr>
          <w:rFonts w:ascii="Arial" w:hAnsi="Arial" w:cs="Arial"/>
          <w:sz w:val="24"/>
          <w:szCs w:val="24"/>
        </w:rPr>
        <w:lastRenderedPageBreak/>
        <w:t>EL GNBS</w:t>
      </w:r>
    </w:p>
    <w:p w:rsidR="00483581" w:rsidRPr="00483581" w:rsidRDefault="00483581" w:rsidP="009E17E0">
      <w:pPr>
        <w:jc w:val="both"/>
        <w:rPr>
          <w:rFonts w:ascii="Arial" w:hAnsi="Arial" w:cs="Arial"/>
          <w:sz w:val="24"/>
          <w:szCs w:val="24"/>
        </w:rPr>
      </w:pPr>
      <w:r w:rsidRPr="00483581">
        <w:rPr>
          <w:rFonts w:ascii="Arial" w:hAnsi="Arial" w:cs="Arial"/>
          <w:sz w:val="24"/>
          <w:szCs w:val="24"/>
        </w:rPr>
        <w:t xml:space="preserve">En esta fase no se descarta el uso de la información disponible en internet, directorios y  otras fuentes de consulta que aporten información que permita consolidar el listado de laboratorios que potencialmente se someterán al proceso de </w:t>
      </w:r>
      <w:r w:rsidR="005625CD">
        <w:rPr>
          <w:rFonts w:ascii="Arial" w:hAnsi="Arial" w:cs="Arial"/>
          <w:sz w:val="24"/>
          <w:szCs w:val="24"/>
        </w:rPr>
        <w:t>diagnóstico</w:t>
      </w:r>
      <w:r w:rsidRPr="00483581">
        <w:rPr>
          <w:rFonts w:ascii="Arial" w:hAnsi="Arial" w:cs="Arial"/>
          <w:sz w:val="24"/>
          <w:szCs w:val="24"/>
        </w:rPr>
        <w:t>.</w:t>
      </w:r>
    </w:p>
    <w:p w:rsidR="00483581" w:rsidRPr="00483581" w:rsidRDefault="00483581" w:rsidP="009E17E0">
      <w:pPr>
        <w:jc w:val="both"/>
        <w:rPr>
          <w:rFonts w:ascii="Arial" w:hAnsi="Arial" w:cs="Arial"/>
          <w:sz w:val="24"/>
          <w:szCs w:val="24"/>
        </w:rPr>
      </w:pPr>
      <w:r w:rsidRPr="00483581">
        <w:rPr>
          <w:rFonts w:ascii="Arial" w:hAnsi="Arial" w:cs="Arial"/>
          <w:sz w:val="24"/>
          <w:szCs w:val="24"/>
        </w:rPr>
        <w:t xml:space="preserve">En paralelo a la etapa de </w:t>
      </w:r>
      <w:r w:rsidR="005625CD">
        <w:rPr>
          <w:rFonts w:ascii="Arial" w:hAnsi="Arial" w:cs="Arial"/>
          <w:sz w:val="24"/>
          <w:szCs w:val="24"/>
        </w:rPr>
        <w:t>identificación de laboratorios s</w:t>
      </w:r>
      <w:r w:rsidRPr="00483581">
        <w:rPr>
          <w:rFonts w:ascii="Arial" w:hAnsi="Arial" w:cs="Arial"/>
          <w:sz w:val="24"/>
          <w:szCs w:val="24"/>
        </w:rPr>
        <w:t xml:space="preserve">e realizará la </w:t>
      </w:r>
      <w:r w:rsidRPr="00483581">
        <w:rPr>
          <w:rFonts w:ascii="Arial" w:hAnsi="Arial" w:cs="Arial"/>
          <w:b/>
          <w:i/>
          <w:sz w:val="24"/>
          <w:szCs w:val="24"/>
        </w:rPr>
        <w:t>identificación de</w:t>
      </w:r>
      <w:r w:rsidR="005625CD">
        <w:rPr>
          <w:rFonts w:ascii="Arial" w:hAnsi="Arial" w:cs="Arial"/>
          <w:b/>
          <w:i/>
          <w:sz w:val="24"/>
          <w:szCs w:val="24"/>
        </w:rPr>
        <w:t xml:space="preserve">l o los </w:t>
      </w:r>
      <w:r w:rsidRPr="00483581">
        <w:rPr>
          <w:rFonts w:ascii="Arial" w:hAnsi="Arial" w:cs="Arial"/>
          <w:b/>
          <w:i/>
          <w:sz w:val="24"/>
          <w:szCs w:val="24"/>
        </w:rPr>
        <w:t xml:space="preserve"> consultores</w:t>
      </w:r>
      <w:r w:rsidRPr="00483581">
        <w:rPr>
          <w:rFonts w:ascii="Arial" w:hAnsi="Arial" w:cs="Arial"/>
          <w:sz w:val="24"/>
          <w:szCs w:val="24"/>
        </w:rPr>
        <w:t xml:space="preserve"> que aplicarán la encuesta a los laboratorios. Básicamente se espera que</w:t>
      </w:r>
      <w:r w:rsidR="00491C91">
        <w:rPr>
          <w:rFonts w:ascii="Arial" w:hAnsi="Arial" w:cs="Arial"/>
          <w:sz w:val="24"/>
          <w:szCs w:val="24"/>
        </w:rPr>
        <w:t xml:space="preserve"> el o </w:t>
      </w:r>
      <w:r w:rsidRPr="00483581">
        <w:rPr>
          <w:rFonts w:ascii="Arial" w:hAnsi="Arial" w:cs="Arial"/>
          <w:sz w:val="24"/>
          <w:szCs w:val="24"/>
        </w:rPr>
        <w:t xml:space="preserve"> los consultores tengan experiencia previa en ISO17025, ISO15189 metrología y/o sistemas de gestión de calidad</w:t>
      </w:r>
      <w:r w:rsidR="005625CD">
        <w:rPr>
          <w:rFonts w:ascii="Arial" w:hAnsi="Arial" w:cs="Arial"/>
          <w:sz w:val="24"/>
          <w:szCs w:val="24"/>
        </w:rPr>
        <w:t xml:space="preserve">. </w:t>
      </w:r>
    </w:p>
    <w:p w:rsidR="00483581" w:rsidRPr="00483581" w:rsidRDefault="005625CD" w:rsidP="005625CD">
      <w:pPr>
        <w:jc w:val="both"/>
        <w:rPr>
          <w:rFonts w:ascii="Arial" w:hAnsi="Arial" w:cs="Arial"/>
          <w:sz w:val="24"/>
          <w:szCs w:val="24"/>
        </w:rPr>
      </w:pPr>
      <w:r>
        <w:rPr>
          <w:rFonts w:ascii="Arial" w:hAnsi="Arial" w:cs="Arial"/>
          <w:sz w:val="24"/>
          <w:szCs w:val="24"/>
        </w:rPr>
        <w:t>Un</w:t>
      </w:r>
      <w:r w:rsidR="00B834F2">
        <w:rPr>
          <w:rFonts w:ascii="Arial" w:hAnsi="Arial" w:cs="Arial"/>
          <w:sz w:val="24"/>
          <w:szCs w:val="24"/>
        </w:rPr>
        <w:t>a propuesta de</w:t>
      </w:r>
      <w:r>
        <w:rPr>
          <w:rFonts w:ascii="Arial" w:hAnsi="Arial" w:cs="Arial"/>
          <w:sz w:val="24"/>
          <w:szCs w:val="24"/>
        </w:rPr>
        <w:t xml:space="preserve"> formato del instrumento de diagnóstico “Encuesta”</w:t>
      </w:r>
      <w:r w:rsidR="005C320A">
        <w:rPr>
          <w:rFonts w:ascii="Arial" w:hAnsi="Arial" w:cs="Arial"/>
          <w:sz w:val="24"/>
          <w:szCs w:val="24"/>
        </w:rPr>
        <w:t xml:space="preserve"> y el instructivo de llenado </w:t>
      </w:r>
      <w:r w:rsidR="0059117E">
        <w:rPr>
          <w:rFonts w:ascii="Arial" w:hAnsi="Arial" w:cs="Arial"/>
          <w:sz w:val="24"/>
          <w:szCs w:val="24"/>
        </w:rPr>
        <w:t xml:space="preserve"> es presentada en el anexo 3</w:t>
      </w:r>
      <w:r>
        <w:rPr>
          <w:rFonts w:ascii="Arial" w:hAnsi="Arial" w:cs="Arial"/>
          <w:sz w:val="24"/>
          <w:szCs w:val="24"/>
        </w:rPr>
        <w:t>.</w:t>
      </w:r>
    </w:p>
    <w:p w:rsidR="00483581" w:rsidRPr="00483581" w:rsidRDefault="00483581" w:rsidP="005625CD">
      <w:pPr>
        <w:jc w:val="both"/>
        <w:rPr>
          <w:rFonts w:ascii="Arial" w:hAnsi="Arial" w:cs="Arial"/>
          <w:sz w:val="24"/>
          <w:szCs w:val="24"/>
        </w:rPr>
      </w:pPr>
      <w:r w:rsidRPr="00483581">
        <w:rPr>
          <w:rFonts w:ascii="Arial" w:hAnsi="Arial" w:cs="Arial"/>
          <w:sz w:val="24"/>
          <w:szCs w:val="24"/>
        </w:rPr>
        <w:t xml:space="preserve">Los consultores seleccionados para la aplicación de las encuestas </w:t>
      </w:r>
      <w:r w:rsidR="00491C91">
        <w:rPr>
          <w:rFonts w:ascii="Arial" w:hAnsi="Arial" w:cs="Arial"/>
          <w:sz w:val="24"/>
          <w:szCs w:val="24"/>
        </w:rPr>
        <w:t xml:space="preserve">deberán estudiar detalladamente la encuesta previamente a su aplicación, cualquier oportunidad de mejora será discutida con el Promotor de la Red. </w:t>
      </w:r>
      <w:r w:rsidRPr="00483581">
        <w:rPr>
          <w:rFonts w:ascii="Arial" w:hAnsi="Arial" w:cs="Arial"/>
          <w:sz w:val="24"/>
          <w:szCs w:val="24"/>
        </w:rPr>
        <w:t>En esta etapa</w:t>
      </w:r>
      <w:r w:rsidR="00491C91">
        <w:rPr>
          <w:rFonts w:ascii="Arial" w:hAnsi="Arial" w:cs="Arial"/>
          <w:sz w:val="24"/>
          <w:szCs w:val="24"/>
        </w:rPr>
        <w:t>, el Promotor de l</w:t>
      </w:r>
      <w:r w:rsidR="0059117E">
        <w:rPr>
          <w:rFonts w:ascii="Arial" w:hAnsi="Arial" w:cs="Arial"/>
          <w:sz w:val="24"/>
          <w:szCs w:val="24"/>
        </w:rPr>
        <w:t>a</w:t>
      </w:r>
      <w:r w:rsidR="00491C91">
        <w:rPr>
          <w:rFonts w:ascii="Arial" w:hAnsi="Arial" w:cs="Arial"/>
          <w:sz w:val="24"/>
          <w:szCs w:val="24"/>
        </w:rPr>
        <w:t xml:space="preserve"> Red </w:t>
      </w:r>
      <w:r w:rsidRPr="00483581">
        <w:rPr>
          <w:rFonts w:ascii="Arial" w:hAnsi="Arial" w:cs="Arial"/>
          <w:sz w:val="24"/>
          <w:szCs w:val="24"/>
        </w:rPr>
        <w:t xml:space="preserve"> suministrará información relativa al propósito del proyecto, el instructivo de llenado de las encuestas, los laboratorios asignados al consultor, los pasos a seguir para establecer el contacto con los laboratorios y el comportamiento en el proceso de colección de datos así como las instrucciones de envío de las encuestas en original. En esta etapa </w:t>
      </w:r>
      <w:r w:rsidR="00491C91">
        <w:rPr>
          <w:rFonts w:ascii="Arial" w:hAnsi="Arial" w:cs="Arial"/>
          <w:sz w:val="24"/>
          <w:szCs w:val="24"/>
        </w:rPr>
        <w:t>el o los</w:t>
      </w:r>
      <w:r w:rsidRPr="00483581">
        <w:rPr>
          <w:rFonts w:ascii="Arial" w:hAnsi="Arial" w:cs="Arial"/>
          <w:sz w:val="24"/>
          <w:szCs w:val="24"/>
        </w:rPr>
        <w:t xml:space="preserve"> consultores </w:t>
      </w:r>
      <w:r w:rsidR="00491C91">
        <w:rPr>
          <w:rFonts w:ascii="Arial" w:hAnsi="Arial" w:cs="Arial"/>
          <w:sz w:val="24"/>
          <w:szCs w:val="24"/>
        </w:rPr>
        <w:t>deben firmar</w:t>
      </w:r>
      <w:r w:rsidRPr="00483581">
        <w:rPr>
          <w:rFonts w:ascii="Arial" w:hAnsi="Arial" w:cs="Arial"/>
          <w:sz w:val="24"/>
          <w:szCs w:val="24"/>
        </w:rPr>
        <w:t xml:space="preserve"> un </w:t>
      </w:r>
      <w:r w:rsidRPr="00483581">
        <w:rPr>
          <w:rFonts w:ascii="Arial" w:hAnsi="Arial" w:cs="Arial"/>
          <w:b/>
          <w:i/>
          <w:sz w:val="24"/>
          <w:szCs w:val="24"/>
        </w:rPr>
        <w:t>contrato de confidencialidad</w:t>
      </w:r>
      <w:r w:rsidR="00491C91">
        <w:rPr>
          <w:rFonts w:ascii="Arial" w:hAnsi="Arial" w:cs="Arial"/>
          <w:sz w:val="24"/>
          <w:szCs w:val="24"/>
        </w:rPr>
        <w:t xml:space="preserve"> y recibirán </w:t>
      </w:r>
      <w:r w:rsidRPr="00483581">
        <w:rPr>
          <w:rFonts w:ascii="Arial" w:hAnsi="Arial" w:cs="Arial"/>
          <w:sz w:val="24"/>
          <w:szCs w:val="24"/>
        </w:rPr>
        <w:t xml:space="preserve"> una </w:t>
      </w:r>
      <w:r w:rsidRPr="00483581">
        <w:rPr>
          <w:rFonts w:ascii="Arial" w:hAnsi="Arial" w:cs="Arial"/>
          <w:b/>
          <w:sz w:val="24"/>
          <w:szCs w:val="24"/>
        </w:rPr>
        <w:t xml:space="preserve">carta </w:t>
      </w:r>
      <w:r w:rsidR="00491C91">
        <w:rPr>
          <w:rFonts w:ascii="Arial" w:hAnsi="Arial" w:cs="Arial"/>
          <w:b/>
          <w:sz w:val="24"/>
          <w:szCs w:val="24"/>
        </w:rPr>
        <w:t xml:space="preserve">de autorización de la Organización Promotora, </w:t>
      </w:r>
      <w:r w:rsidRPr="00483581">
        <w:rPr>
          <w:rFonts w:ascii="Arial" w:hAnsi="Arial" w:cs="Arial"/>
          <w:sz w:val="24"/>
          <w:szCs w:val="24"/>
        </w:rPr>
        <w:t>que los acredita como consultores contratados para llevar a cabo las encuestas en el marco del pro</w:t>
      </w:r>
      <w:r w:rsidR="00491C91">
        <w:rPr>
          <w:rFonts w:ascii="Arial" w:hAnsi="Arial" w:cs="Arial"/>
          <w:sz w:val="24"/>
          <w:szCs w:val="24"/>
        </w:rPr>
        <w:t>yecto “Conformación de las Red de Laboratorios de Guyana”. El Promotor de la Red enviará la notificación a los laboratorios identificados informando que se inicia el proceso de diagnóstico.</w:t>
      </w:r>
    </w:p>
    <w:p w:rsidR="00483581" w:rsidRPr="00483581" w:rsidRDefault="00491C91" w:rsidP="005625CD">
      <w:pPr>
        <w:jc w:val="both"/>
        <w:rPr>
          <w:rFonts w:ascii="Arial" w:hAnsi="Arial" w:cs="Arial"/>
          <w:sz w:val="24"/>
          <w:szCs w:val="24"/>
        </w:rPr>
      </w:pPr>
      <w:r>
        <w:rPr>
          <w:rFonts w:ascii="Arial" w:hAnsi="Arial" w:cs="Arial"/>
          <w:sz w:val="24"/>
          <w:szCs w:val="24"/>
        </w:rPr>
        <w:t>L</w:t>
      </w:r>
      <w:r w:rsidR="00483581" w:rsidRPr="00483581">
        <w:rPr>
          <w:rFonts w:ascii="Arial" w:hAnsi="Arial" w:cs="Arial"/>
          <w:sz w:val="24"/>
          <w:szCs w:val="24"/>
        </w:rPr>
        <w:t>os consultores contratados inicia</w:t>
      </w:r>
      <w:r w:rsidR="005571E6">
        <w:rPr>
          <w:rFonts w:ascii="Arial" w:hAnsi="Arial" w:cs="Arial"/>
          <w:sz w:val="24"/>
          <w:szCs w:val="24"/>
        </w:rPr>
        <w:t>rá</w:t>
      </w:r>
      <w:r>
        <w:rPr>
          <w:rFonts w:ascii="Arial" w:hAnsi="Arial" w:cs="Arial"/>
          <w:sz w:val="24"/>
          <w:szCs w:val="24"/>
        </w:rPr>
        <w:t>n</w:t>
      </w:r>
      <w:r w:rsidR="00483581" w:rsidRPr="00483581">
        <w:rPr>
          <w:rFonts w:ascii="Arial" w:hAnsi="Arial" w:cs="Arial"/>
          <w:sz w:val="24"/>
          <w:szCs w:val="24"/>
        </w:rPr>
        <w:t xml:space="preserve"> el contacto con los laboratorios para establecer en común acuerdo el cronograma de encuestas, basado en ello, el consultor aplica las encuestas y al finalizar el levantamiento de la informació</w:t>
      </w:r>
      <w:r w:rsidR="00467D76">
        <w:rPr>
          <w:rFonts w:ascii="Arial" w:hAnsi="Arial" w:cs="Arial"/>
          <w:sz w:val="24"/>
          <w:szCs w:val="24"/>
        </w:rPr>
        <w:t xml:space="preserve">n de los laboratorios asignados. </w:t>
      </w:r>
      <w:r w:rsidR="00483581" w:rsidRPr="00483581">
        <w:rPr>
          <w:rFonts w:ascii="Arial" w:hAnsi="Arial" w:cs="Arial"/>
          <w:sz w:val="24"/>
          <w:szCs w:val="24"/>
        </w:rPr>
        <w:t xml:space="preserve"> </w:t>
      </w:r>
    </w:p>
    <w:p w:rsidR="00483581" w:rsidRDefault="00483581" w:rsidP="00483581">
      <w:pPr>
        <w:rPr>
          <w:rFonts w:ascii="Arial" w:hAnsi="Arial" w:cs="Arial"/>
          <w:b/>
          <w:sz w:val="24"/>
          <w:szCs w:val="24"/>
        </w:rPr>
      </w:pPr>
      <w:r w:rsidRPr="00483581">
        <w:rPr>
          <w:rFonts w:ascii="Arial" w:hAnsi="Arial" w:cs="Arial"/>
          <w:b/>
          <w:sz w:val="24"/>
          <w:szCs w:val="24"/>
        </w:rPr>
        <w:t>Sistematización de la información:</w:t>
      </w:r>
    </w:p>
    <w:p w:rsidR="00483581" w:rsidRDefault="00467D76" w:rsidP="005571E6">
      <w:pPr>
        <w:jc w:val="both"/>
        <w:rPr>
          <w:rFonts w:ascii="Arial" w:hAnsi="Arial" w:cs="Arial"/>
          <w:sz w:val="24"/>
          <w:szCs w:val="24"/>
        </w:rPr>
      </w:pPr>
      <w:r>
        <w:rPr>
          <w:rFonts w:ascii="Arial" w:hAnsi="Arial" w:cs="Arial"/>
          <w:sz w:val="24"/>
          <w:szCs w:val="24"/>
        </w:rPr>
        <w:t xml:space="preserve">El o los consultores deberán </w:t>
      </w:r>
      <w:r w:rsidR="005571E6">
        <w:rPr>
          <w:rFonts w:ascii="Arial" w:hAnsi="Arial" w:cs="Arial"/>
          <w:sz w:val="24"/>
          <w:szCs w:val="24"/>
        </w:rPr>
        <w:t>descargar</w:t>
      </w:r>
      <w:r w:rsidR="00483581" w:rsidRPr="00483581">
        <w:rPr>
          <w:rFonts w:ascii="Arial" w:hAnsi="Arial" w:cs="Arial"/>
          <w:sz w:val="24"/>
          <w:szCs w:val="24"/>
        </w:rPr>
        <w:t xml:space="preserve"> toda la información de las encuestas en una base de datos específicamente diseñada para facilitar la búsqueda y el filtrado de </w:t>
      </w:r>
      <w:r>
        <w:rPr>
          <w:rFonts w:ascii="Arial" w:hAnsi="Arial" w:cs="Arial"/>
          <w:sz w:val="24"/>
          <w:szCs w:val="24"/>
        </w:rPr>
        <w:t>la información a fin de que se facilite el proceso de análisis.</w:t>
      </w:r>
    </w:p>
    <w:p w:rsidR="004C1B17" w:rsidRPr="00483581" w:rsidRDefault="004C1B17" w:rsidP="005571E6">
      <w:pPr>
        <w:jc w:val="both"/>
        <w:rPr>
          <w:rFonts w:ascii="Arial" w:hAnsi="Arial" w:cs="Arial"/>
          <w:sz w:val="24"/>
          <w:szCs w:val="24"/>
        </w:rPr>
      </w:pPr>
      <w:r>
        <w:rPr>
          <w:rFonts w:ascii="Arial" w:hAnsi="Arial" w:cs="Arial"/>
          <w:sz w:val="24"/>
          <w:szCs w:val="24"/>
        </w:rPr>
        <w:t xml:space="preserve">La información sistematizada será utilizada en la fase de gestión de la red para desarrollar un motor de búsqueda de servicios que ofrece la red. </w:t>
      </w:r>
    </w:p>
    <w:p w:rsidR="00483581" w:rsidRPr="00483581" w:rsidRDefault="006A30A6" w:rsidP="006A30A6">
      <w:pPr>
        <w:jc w:val="both"/>
        <w:rPr>
          <w:rFonts w:ascii="Arial" w:hAnsi="Arial" w:cs="Arial"/>
          <w:b/>
          <w:sz w:val="24"/>
          <w:szCs w:val="24"/>
        </w:rPr>
      </w:pPr>
      <w:r>
        <w:rPr>
          <w:rFonts w:ascii="Arial" w:hAnsi="Arial" w:cs="Arial"/>
          <w:b/>
          <w:sz w:val="24"/>
          <w:szCs w:val="24"/>
        </w:rPr>
        <w:t>Análisis y difusión de los resultados del mapeo</w:t>
      </w:r>
      <w:r w:rsidR="00483581" w:rsidRPr="00483581">
        <w:rPr>
          <w:rFonts w:ascii="Arial" w:hAnsi="Arial" w:cs="Arial"/>
          <w:b/>
          <w:sz w:val="24"/>
          <w:szCs w:val="24"/>
        </w:rPr>
        <w:t>:</w:t>
      </w:r>
    </w:p>
    <w:p w:rsidR="006A30A6" w:rsidRDefault="00467D76" w:rsidP="006A30A6">
      <w:pPr>
        <w:jc w:val="both"/>
        <w:rPr>
          <w:rFonts w:ascii="Arial" w:hAnsi="Arial" w:cs="Arial"/>
          <w:sz w:val="24"/>
          <w:szCs w:val="24"/>
        </w:rPr>
      </w:pPr>
      <w:r w:rsidRPr="00483581">
        <w:rPr>
          <w:rFonts w:ascii="Arial" w:hAnsi="Arial" w:cs="Arial"/>
          <w:sz w:val="24"/>
          <w:szCs w:val="24"/>
        </w:rPr>
        <w:t>Al término de la Fase 1</w:t>
      </w:r>
      <w:r w:rsidR="005571E6" w:rsidRPr="005571E6">
        <w:rPr>
          <w:rFonts w:ascii="Arial" w:hAnsi="Arial" w:cs="Arial"/>
          <w:sz w:val="24"/>
          <w:szCs w:val="24"/>
        </w:rPr>
        <w:t xml:space="preserve"> </w:t>
      </w:r>
      <w:r w:rsidR="005571E6">
        <w:rPr>
          <w:rFonts w:ascii="Arial" w:hAnsi="Arial" w:cs="Arial"/>
          <w:sz w:val="24"/>
          <w:szCs w:val="24"/>
        </w:rPr>
        <w:t>en el marco de una segundo mesa de trabajo convocado por el Promotor de la red en nombre de la Organización Promotora</w:t>
      </w:r>
      <w:r w:rsidR="006A30A6">
        <w:rPr>
          <w:rFonts w:ascii="Arial" w:hAnsi="Arial" w:cs="Arial"/>
          <w:sz w:val="24"/>
          <w:szCs w:val="24"/>
        </w:rPr>
        <w:t>, el consultor  presentará</w:t>
      </w:r>
      <w:r w:rsidR="005571E6">
        <w:rPr>
          <w:rFonts w:ascii="Arial" w:hAnsi="Arial" w:cs="Arial"/>
          <w:sz w:val="24"/>
          <w:szCs w:val="24"/>
        </w:rPr>
        <w:t xml:space="preserve"> a los representantes de los laboratorios </w:t>
      </w:r>
      <w:r w:rsidR="006A30A6">
        <w:rPr>
          <w:rFonts w:ascii="Arial" w:hAnsi="Arial" w:cs="Arial"/>
          <w:sz w:val="24"/>
          <w:szCs w:val="24"/>
        </w:rPr>
        <w:t>los resultados obtenidos del mapeo, especialmente los siguientes aspectos</w:t>
      </w:r>
      <w:r w:rsidR="005571E6">
        <w:rPr>
          <w:rFonts w:ascii="Arial" w:hAnsi="Arial" w:cs="Arial"/>
          <w:sz w:val="24"/>
          <w:szCs w:val="24"/>
        </w:rPr>
        <w:t>:</w:t>
      </w:r>
    </w:p>
    <w:p w:rsidR="00467D76" w:rsidRDefault="006A30A6" w:rsidP="00286345">
      <w:pPr>
        <w:pStyle w:val="ListParagraph"/>
        <w:numPr>
          <w:ilvl w:val="0"/>
          <w:numId w:val="15"/>
        </w:numPr>
        <w:spacing w:after="0"/>
        <w:jc w:val="both"/>
        <w:rPr>
          <w:rFonts w:ascii="Arial" w:hAnsi="Arial" w:cs="Arial"/>
          <w:sz w:val="24"/>
          <w:szCs w:val="24"/>
        </w:rPr>
      </w:pPr>
      <w:r>
        <w:rPr>
          <w:rFonts w:ascii="Arial" w:hAnsi="Arial" w:cs="Arial"/>
          <w:sz w:val="24"/>
          <w:szCs w:val="24"/>
        </w:rPr>
        <w:lastRenderedPageBreak/>
        <w:t>Los laboratorios encuestados</w:t>
      </w:r>
    </w:p>
    <w:p w:rsidR="006A30A6" w:rsidRDefault="006A30A6" w:rsidP="00286345">
      <w:pPr>
        <w:pStyle w:val="ListParagraph"/>
        <w:numPr>
          <w:ilvl w:val="0"/>
          <w:numId w:val="15"/>
        </w:numPr>
        <w:spacing w:after="0"/>
        <w:jc w:val="both"/>
        <w:rPr>
          <w:rFonts w:ascii="Arial" w:hAnsi="Arial" w:cs="Arial"/>
          <w:sz w:val="24"/>
          <w:szCs w:val="24"/>
        </w:rPr>
      </w:pPr>
      <w:r>
        <w:rPr>
          <w:rFonts w:ascii="Arial" w:hAnsi="Arial" w:cs="Arial"/>
          <w:sz w:val="24"/>
          <w:szCs w:val="24"/>
        </w:rPr>
        <w:t>Total de laboratorios identificados y  encuestados</w:t>
      </w:r>
    </w:p>
    <w:p w:rsidR="006A30A6" w:rsidRDefault="006A30A6" w:rsidP="00286345">
      <w:pPr>
        <w:pStyle w:val="ListParagraph"/>
        <w:numPr>
          <w:ilvl w:val="0"/>
          <w:numId w:val="15"/>
        </w:numPr>
        <w:spacing w:after="0"/>
        <w:jc w:val="both"/>
        <w:rPr>
          <w:rFonts w:ascii="Arial" w:hAnsi="Arial" w:cs="Arial"/>
          <w:sz w:val="24"/>
          <w:szCs w:val="24"/>
        </w:rPr>
      </w:pPr>
      <w:r>
        <w:rPr>
          <w:rFonts w:ascii="Arial" w:hAnsi="Arial" w:cs="Arial"/>
          <w:sz w:val="24"/>
          <w:szCs w:val="24"/>
        </w:rPr>
        <w:t>Capacidades u ofertas de servicios disponibles en Guyana por sector específico.</w:t>
      </w:r>
    </w:p>
    <w:p w:rsidR="006A30A6" w:rsidRDefault="006A30A6" w:rsidP="00286345">
      <w:pPr>
        <w:pStyle w:val="ListParagraph"/>
        <w:numPr>
          <w:ilvl w:val="0"/>
          <w:numId w:val="15"/>
        </w:numPr>
        <w:spacing w:after="0"/>
        <w:jc w:val="both"/>
        <w:rPr>
          <w:rFonts w:ascii="Arial" w:hAnsi="Arial" w:cs="Arial"/>
          <w:sz w:val="24"/>
          <w:szCs w:val="24"/>
        </w:rPr>
      </w:pPr>
      <w:r>
        <w:rPr>
          <w:rFonts w:ascii="Arial" w:hAnsi="Arial" w:cs="Arial"/>
          <w:sz w:val="24"/>
          <w:szCs w:val="24"/>
        </w:rPr>
        <w:t>Cantidad de laboratorios que tienen implementado un sistema de gestión</w:t>
      </w:r>
    </w:p>
    <w:p w:rsidR="006A30A6" w:rsidRDefault="006A30A6" w:rsidP="00286345">
      <w:pPr>
        <w:pStyle w:val="ListParagraph"/>
        <w:numPr>
          <w:ilvl w:val="0"/>
          <w:numId w:val="15"/>
        </w:numPr>
        <w:spacing w:after="0"/>
        <w:jc w:val="both"/>
        <w:rPr>
          <w:rFonts w:ascii="Arial" w:hAnsi="Arial" w:cs="Arial"/>
          <w:sz w:val="24"/>
          <w:szCs w:val="24"/>
        </w:rPr>
      </w:pPr>
      <w:r>
        <w:rPr>
          <w:rFonts w:ascii="Arial" w:hAnsi="Arial" w:cs="Arial"/>
          <w:sz w:val="24"/>
          <w:szCs w:val="24"/>
        </w:rPr>
        <w:t>Cantidad de laboratorios acreditados o en proceso de acreditación</w:t>
      </w:r>
    </w:p>
    <w:p w:rsidR="00467D76" w:rsidRDefault="006A30A6" w:rsidP="00286345">
      <w:pPr>
        <w:numPr>
          <w:ilvl w:val="0"/>
          <w:numId w:val="12"/>
        </w:numPr>
        <w:spacing w:after="0"/>
        <w:rPr>
          <w:rFonts w:ascii="Arial" w:hAnsi="Arial" w:cs="Arial"/>
          <w:sz w:val="24"/>
          <w:szCs w:val="24"/>
        </w:rPr>
      </w:pPr>
      <w:r>
        <w:rPr>
          <w:rFonts w:ascii="Arial" w:hAnsi="Arial" w:cs="Arial"/>
          <w:sz w:val="24"/>
          <w:szCs w:val="24"/>
        </w:rPr>
        <w:t xml:space="preserve">Las </w:t>
      </w:r>
      <w:r w:rsidR="00467D76" w:rsidRPr="00483581">
        <w:rPr>
          <w:rFonts w:ascii="Arial" w:hAnsi="Arial" w:cs="Arial"/>
          <w:sz w:val="24"/>
          <w:szCs w:val="24"/>
        </w:rPr>
        <w:t xml:space="preserve"> necesidades en cuanto a patrones, equipos y materiales de referencia certificados,</w:t>
      </w:r>
      <w:r>
        <w:rPr>
          <w:rFonts w:ascii="Arial" w:hAnsi="Arial" w:cs="Arial"/>
          <w:sz w:val="24"/>
          <w:szCs w:val="24"/>
        </w:rPr>
        <w:t xml:space="preserve"> infraestructura física,</w:t>
      </w:r>
      <w:r w:rsidR="00467D76" w:rsidRPr="00483581">
        <w:rPr>
          <w:rFonts w:ascii="Arial" w:hAnsi="Arial" w:cs="Arial"/>
          <w:sz w:val="24"/>
          <w:szCs w:val="24"/>
        </w:rPr>
        <w:t xml:space="preserve"> ensayos de aptitud, trazabilidad, capacitación, asesoría u otros.</w:t>
      </w:r>
    </w:p>
    <w:p w:rsidR="006A30A6" w:rsidRDefault="006A30A6" w:rsidP="00286345">
      <w:pPr>
        <w:numPr>
          <w:ilvl w:val="0"/>
          <w:numId w:val="12"/>
        </w:numPr>
        <w:spacing w:after="0"/>
        <w:rPr>
          <w:rFonts w:ascii="Arial" w:hAnsi="Arial" w:cs="Arial"/>
          <w:sz w:val="24"/>
          <w:szCs w:val="24"/>
        </w:rPr>
      </w:pPr>
      <w:r>
        <w:rPr>
          <w:rFonts w:ascii="Arial" w:hAnsi="Arial" w:cs="Arial"/>
          <w:sz w:val="24"/>
          <w:szCs w:val="24"/>
        </w:rPr>
        <w:t>Ofertas de servicios de ensayos no satisfechas</w:t>
      </w:r>
    </w:p>
    <w:p w:rsidR="00286345" w:rsidRDefault="00286345" w:rsidP="00286345">
      <w:pPr>
        <w:numPr>
          <w:ilvl w:val="0"/>
          <w:numId w:val="12"/>
        </w:numPr>
        <w:spacing w:after="0"/>
        <w:rPr>
          <w:rFonts w:ascii="Arial" w:hAnsi="Arial" w:cs="Arial"/>
          <w:sz w:val="24"/>
          <w:szCs w:val="24"/>
        </w:rPr>
      </w:pPr>
      <w:r>
        <w:rPr>
          <w:rFonts w:ascii="Arial" w:hAnsi="Arial" w:cs="Arial"/>
          <w:sz w:val="24"/>
          <w:szCs w:val="24"/>
        </w:rPr>
        <w:t>Información adicional que le consultor considere pertinente mencionar</w:t>
      </w:r>
    </w:p>
    <w:p w:rsidR="00C24D9A" w:rsidRPr="00483581" w:rsidRDefault="00C24D9A" w:rsidP="00C24D9A">
      <w:pPr>
        <w:spacing w:after="0"/>
        <w:ind w:left="720"/>
        <w:rPr>
          <w:rFonts w:ascii="Arial" w:hAnsi="Arial" w:cs="Arial"/>
          <w:sz w:val="24"/>
          <w:szCs w:val="24"/>
        </w:rPr>
      </w:pPr>
    </w:p>
    <w:p w:rsidR="00483581" w:rsidRDefault="00C24D9A" w:rsidP="00C24D9A">
      <w:pPr>
        <w:jc w:val="both"/>
        <w:rPr>
          <w:rFonts w:ascii="Arial" w:hAnsi="Arial" w:cs="Arial"/>
          <w:sz w:val="24"/>
          <w:szCs w:val="24"/>
        </w:rPr>
      </w:pPr>
      <w:r>
        <w:rPr>
          <w:rFonts w:ascii="Arial" w:hAnsi="Arial" w:cs="Arial"/>
          <w:sz w:val="24"/>
          <w:szCs w:val="24"/>
        </w:rPr>
        <w:t>Con base a la información suministrada por el consultor,  el promotor solicita</w:t>
      </w:r>
      <w:r w:rsidR="00C80024">
        <w:rPr>
          <w:rFonts w:ascii="Arial" w:hAnsi="Arial" w:cs="Arial"/>
          <w:sz w:val="24"/>
          <w:szCs w:val="24"/>
        </w:rPr>
        <w:t>rá</w:t>
      </w:r>
      <w:r>
        <w:rPr>
          <w:rFonts w:ascii="Arial" w:hAnsi="Arial" w:cs="Arial"/>
          <w:sz w:val="24"/>
          <w:szCs w:val="24"/>
        </w:rPr>
        <w:t xml:space="preserve"> evaluar   la conveniencia y el compromiso de las partes  de conformar formalmente la red de laboratorios de Guyana para fortalecer colectivamente sus capacidades de ensayos.</w:t>
      </w:r>
    </w:p>
    <w:p w:rsidR="007F6F0D" w:rsidRDefault="007F6F0D" w:rsidP="00C24D9A">
      <w:pPr>
        <w:jc w:val="both"/>
        <w:rPr>
          <w:rFonts w:ascii="Arial" w:hAnsi="Arial" w:cs="Arial"/>
          <w:sz w:val="24"/>
          <w:szCs w:val="24"/>
        </w:rPr>
      </w:pPr>
    </w:p>
    <w:p w:rsidR="00C24D9A" w:rsidRDefault="00C24F25" w:rsidP="00C24D9A">
      <w:pPr>
        <w:rPr>
          <w:rFonts w:ascii="Arial" w:hAnsi="Arial" w:cs="Arial"/>
          <w:b/>
          <w:sz w:val="24"/>
          <w:szCs w:val="24"/>
        </w:rPr>
      </w:pPr>
      <w:r>
        <w:rPr>
          <w:rFonts w:ascii="Arial" w:hAnsi="Arial" w:cs="Arial"/>
          <w:b/>
          <w:sz w:val="24"/>
          <w:szCs w:val="24"/>
        </w:rPr>
        <w:t>2</w:t>
      </w:r>
      <w:r w:rsidR="00431C68">
        <w:rPr>
          <w:rFonts w:ascii="Arial" w:hAnsi="Arial" w:cs="Arial"/>
          <w:b/>
          <w:sz w:val="24"/>
          <w:szCs w:val="24"/>
        </w:rPr>
        <w:t xml:space="preserve">.3.2 </w:t>
      </w:r>
      <w:r w:rsidR="00431C68" w:rsidRPr="00431C68">
        <w:rPr>
          <w:rFonts w:ascii="Arial" w:hAnsi="Arial" w:cs="Arial"/>
          <w:b/>
          <w:sz w:val="24"/>
          <w:szCs w:val="24"/>
        </w:rPr>
        <w:t xml:space="preserve">FASE 2 </w:t>
      </w:r>
      <w:r w:rsidR="003D4046">
        <w:rPr>
          <w:rFonts w:ascii="Arial" w:hAnsi="Arial" w:cs="Arial"/>
          <w:b/>
          <w:sz w:val="24"/>
          <w:szCs w:val="24"/>
        </w:rPr>
        <w:t>–</w:t>
      </w:r>
      <w:r w:rsidR="00C24D9A">
        <w:rPr>
          <w:rFonts w:ascii="Arial" w:hAnsi="Arial" w:cs="Arial"/>
          <w:b/>
          <w:sz w:val="24"/>
          <w:szCs w:val="24"/>
        </w:rPr>
        <w:t xml:space="preserve"> Co</w:t>
      </w:r>
      <w:r w:rsidR="003D4046">
        <w:rPr>
          <w:rFonts w:ascii="Arial" w:hAnsi="Arial" w:cs="Arial"/>
          <w:b/>
          <w:sz w:val="24"/>
          <w:szCs w:val="24"/>
        </w:rPr>
        <w:t xml:space="preserve">nstitución </w:t>
      </w:r>
      <w:r w:rsidR="00C24D9A">
        <w:rPr>
          <w:rFonts w:ascii="Arial" w:hAnsi="Arial" w:cs="Arial"/>
          <w:b/>
          <w:sz w:val="24"/>
          <w:szCs w:val="24"/>
        </w:rPr>
        <w:t>de la Red</w:t>
      </w:r>
      <w:r w:rsidR="00C24D9A" w:rsidRPr="00483581">
        <w:rPr>
          <w:rFonts w:ascii="Arial" w:hAnsi="Arial" w:cs="Arial"/>
          <w:b/>
          <w:sz w:val="24"/>
          <w:szCs w:val="24"/>
        </w:rPr>
        <w:t>.</w:t>
      </w:r>
    </w:p>
    <w:p w:rsidR="00C80024" w:rsidRPr="00C80024" w:rsidRDefault="00C80024" w:rsidP="00C24D9A">
      <w:pPr>
        <w:rPr>
          <w:rFonts w:ascii="Arial" w:hAnsi="Arial" w:cs="Arial"/>
          <w:sz w:val="24"/>
          <w:szCs w:val="24"/>
        </w:rPr>
      </w:pPr>
      <w:r>
        <w:rPr>
          <w:rFonts w:ascii="Arial" w:hAnsi="Arial" w:cs="Arial"/>
          <w:sz w:val="24"/>
          <w:szCs w:val="24"/>
        </w:rPr>
        <w:t>Los elementos más importantes que deben ser considerados en la conformación de la red son:</w:t>
      </w:r>
    </w:p>
    <w:p w:rsidR="00125EC5" w:rsidRDefault="00125EC5" w:rsidP="00125EC5">
      <w:pPr>
        <w:pStyle w:val="ListParagraph"/>
        <w:numPr>
          <w:ilvl w:val="0"/>
          <w:numId w:val="28"/>
        </w:numPr>
        <w:jc w:val="both"/>
        <w:rPr>
          <w:rFonts w:ascii="Arial" w:hAnsi="Arial" w:cs="Arial"/>
          <w:sz w:val="24"/>
          <w:szCs w:val="24"/>
        </w:rPr>
      </w:pPr>
      <w:r>
        <w:rPr>
          <w:rFonts w:ascii="Arial" w:hAnsi="Arial" w:cs="Arial"/>
          <w:sz w:val="24"/>
          <w:szCs w:val="24"/>
        </w:rPr>
        <w:t xml:space="preserve">La definición de la forma jurídica en que se visibilizará la red, preferiblemente en una asociación sin fines de lucro u otra forma asociativa que permita </w:t>
      </w:r>
      <w:r w:rsidR="00C80024">
        <w:rPr>
          <w:rFonts w:ascii="Arial" w:hAnsi="Arial" w:cs="Arial"/>
          <w:sz w:val="24"/>
          <w:szCs w:val="24"/>
        </w:rPr>
        <w:t>l</w:t>
      </w:r>
      <w:r>
        <w:rPr>
          <w:rFonts w:ascii="Arial" w:hAnsi="Arial" w:cs="Arial"/>
          <w:sz w:val="24"/>
          <w:szCs w:val="24"/>
        </w:rPr>
        <w:t>a incorp</w:t>
      </w:r>
      <w:r w:rsidR="00C80024">
        <w:rPr>
          <w:rFonts w:ascii="Arial" w:hAnsi="Arial" w:cs="Arial"/>
          <w:sz w:val="24"/>
          <w:szCs w:val="24"/>
        </w:rPr>
        <w:t>oración de laboratorios de ensayos públicos y privados a la red</w:t>
      </w:r>
      <w:r>
        <w:rPr>
          <w:rFonts w:ascii="Arial" w:hAnsi="Arial" w:cs="Arial"/>
          <w:sz w:val="24"/>
          <w:szCs w:val="24"/>
        </w:rPr>
        <w:t xml:space="preserve"> </w:t>
      </w:r>
    </w:p>
    <w:p w:rsidR="00125EC5" w:rsidRDefault="00C80024" w:rsidP="0056524A">
      <w:pPr>
        <w:pStyle w:val="ListParagraph"/>
        <w:numPr>
          <w:ilvl w:val="0"/>
          <w:numId w:val="28"/>
        </w:numPr>
        <w:jc w:val="both"/>
        <w:rPr>
          <w:rFonts w:ascii="Arial" w:hAnsi="Arial" w:cs="Arial"/>
          <w:sz w:val="24"/>
          <w:szCs w:val="24"/>
        </w:rPr>
      </w:pPr>
      <w:r>
        <w:rPr>
          <w:rFonts w:ascii="Arial" w:hAnsi="Arial" w:cs="Arial"/>
          <w:sz w:val="24"/>
          <w:szCs w:val="24"/>
        </w:rPr>
        <w:t xml:space="preserve">La definición de la estructura de gobierno, sus funciones y </w:t>
      </w:r>
      <w:r w:rsidRPr="00125EC5">
        <w:rPr>
          <w:rFonts w:ascii="Arial" w:hAnsi="Arial" w:cs="Arial"/>
          <w:sz w:val="24"/>
          <w:szCs w:val="24"/>
        </w:rPr>
        <w:t>el reglamento de funcionamiento</w:t>
      </w:r>
      <w:r>
        <w:rPr>
          <w:rFonts w:ascii="Arial" w:hAnsi="Arial" w:cs="Arial"/>
          <w:sz w:val="24"/>
          <w:szCs w:val="24"/>
        </w:rPr>
        <w:t>.</w:t>
      </w:r>
      <w:r w:rsidRPr="00125EC5">
        <w:rPr>
          <w:rFonts w:ascii="Arial" w:hAnsi="Arial" w:cs="Arial"/>
          <w:sz w:val="24"/>
          <w:szCs w:val="24"/>
        </w:rPr>
        <w:t xml:space="preserve"> </w:t>
      </w:r>
      <w:r>
        <w:rPr>
          <w:rFonts w:ascii="Arial" w:hAnsi="Arial" w:cs="Arial"/>
          <w:sz w:val="24"/>
          <w:szCs w:val="24"/>
        </w:rPr>
        <w:t>La constitución formal de</w:t>
      </w:r>
      <w:r w:rsidRPr="00125EC5">
        <w:rPr>
          <w:rFonts w:ascii="Arial" w:hAnsi="Arial" w:cs="Arial"/>
          <w:sz w:val="24"/>
          <w:szCs w:val="24"/>
        </w:rPr>
        <w:t xml:space="preserve"> la red de laboratorios con los miembros fundadores y la posibilidad d</w:t>
      </w:r>
      <w:r>
        <w:rPr>
          <w:rFonts w:ascii="Arial" w:hAnsi="Arial" w:cs="Arial"/>
          <w:sz w:val="24"/>
          <w:szCs w:val="24"/>
        </w:rPr>
        <w:t xml:space="preserve">e la anexión de nuevos miembros y </w:t>
      </w:r>
    </w:p>
    <w:p w:rsidR="00C24D9A" w:rsidRDefault="00C24D9A" w:rsidP="0056524A">
      <w:pPr>
        <w:pStyle w:val="ListParagraph"/>
        <w:numPr>
          <w:ilvl w:val="0"/>
          <w:numId w:val="28"/>
        </w:numPr>
        <w:jc w:val="both"/>
        <w:rPr>
          <w:rFonts w:ascii="Arial" w:hAnsi="Arial" w:cs="Arial"/>
          <w:sz w:val="24"/>
          <w:szCs w:val="24"/>
        </w:rPr>
      </w:pPr>
      <w:r>
        <w:rPr>
          <w:rFonts w:ascii="Arial" w:hAnsi="Arial" w:cs="Arial"/>
          <w:sz w:val="24"/>
          <w:szCs w:val="24"/>
        </w:rPr>
        <w:t>La definición de los planes de trabajo y sus responsables para impulsar las capacitaciones entre sus miembros, identificación y participación en proyectos de asistencia técnica, identificación de fuentes</w:t>
      </w:r>
      <w:r w:rsidR="008D0B79">
        <w:rPr>
          <w:rFonts w:ascii="Arial" w:hAnsi="Arial" w:cs="Arial"/>
          <w:sz w:val="24"/>
          <w:szCs w:val="24"/>
        </w:rPr>
        <w:t xml:space="preserve"> de financiamiento, entre otros. Básicamente, el trabajo de la red de laboratorios debe estar orientado a que los servicios de calibración y ensayos que son ofertados  por sus miembros gocen de reconocimiento internacional a través de la demostración formal de sus competencias técnicas mediante la acreditación de sus alcances. </w:t>
      </w:r>
      <w:r w:rsidR="00B43CB7">
        <w:rPr>
          <w:rFonts w:ascii="Arial" w:hAnsi="Arial" w:cs="Arial"/>
          <w:sz w:val="24"/>
          <w:szCs w:val="24"/>
        </w:rPr>
        <w:t xml:space="preserve">El plan de trabajo debe considerar los resultados o demandas emergentes de estudios de diagnóstico de sectores prioritarios enfocados en los requerimientos de servicios de IC de las cadenas de valor seleccionadas. </w:t>
      </w:r>
      <w:r w:rsidR="008D0B79">
        <w:rPr>
          <w:rFonts w:ascii="Arial" w:hAnsi="Arial" w:cs="Arial"/>
          <w:sz w:val="24"/>
          <w:szCs w:val="24"/>
        </w:rPr>
        <w:t xml:space="preserve"> </w:t>
      </w:r>
    </w:p>
    <w:p w:rsidR="007F6F0D" w:rsidRPr="00125EC5" w:rsidRDefault="007F6F0D" w:rsidP="007F6F0D">
      <w:pPr>
        <w:pStyle w:val="ListParagraph"/>
        <w:jc w:val="both"/>
        <w:rPr>
          <w:rFonts w:ascii="Arial" w:hAnsi="Arial" w:cs="Arial"/>
          <w:sz w:val="24"/>
          <w:szCs w:val="24"/>
        </w:rPr>
      </w:pPr>
    </w:p>
    <w:p w:rsidR="00483581" w:rsidRPr="00483581" w:rsidRDefault="00C24F25" w:rsidP="00C24D9A">
      <w:pPr>
        <w:jc w:val="both"/>
        <w:rPr>
          <w:rFonts w:ascii="Arial" w:hAnsi="Arial" w:cs="Arial"/>
          <w:b/>
          <w:sz w:val="24"/>
          <w:szCs w:val="24"/>
        </w:rPr>
      </w:pPr>
      <w:r>
        <w:rPr>
          <w:rFonts w:ascii="Arial" w:hAnsi="Arial" w:cs="Arial"/>
          <w:b/>
          <w:sz w:val="24"/>
          <w:szCs w:val="24"/>
        </w:rPr>
        <w:t>2</w:t>
      </w:r>
      <w:r w:rsidR="00431C68">
        <w:rPr>
          <w:rFonts w:ascii="Arial" w:hAnsi="Arial" w:cs="Arial"/>
          <w:b/>
          <w:sz w:val="24"/>
          <w:szCs w:val="24"/>
        </w:rPr>
        <w:t xml:space="preserve">.3.3 </w:t>
      </w:r>
      <w:r w:rsidR="00431C68" w:rsidRPr="00483581">
        <w:rPr>
          <w:rFonts w:ascii="Arial" w:hAnsi="Arial" w:cs="Arial"/>
          <w:b/>
          <w:sz w:val="24"/>
          <w:szCs w:val="24"/>
        </w:rPr>
        <w:t>FASE 3</w:t>
      </w:r>
      <w:r w:rsidR="00286345">
        <w:rPr>
          <w:rFonts w:ascii="Arial" w:hAnsi="Arial" w:cs="Arial"/>
          <w:b/>
          <w:sz w:val="24"/>
          <w:szCs w:val="24"/>
        </w:rPr>
        <w:t>- Gestión de la Red</w:t>
      </w:r>
      <w:r w:rsidR="005571E6">
        <w:rPr>
          <w:rFonts w:ascii="Arial" w:hAnsi="Arial" w:cs="Arial"/>
          <w:b/>
          <w:sz w:val="24"/>
          <w:szCs w:val="24"/>
        </w:rPr>
        <w:t xml:space="preserve"> de laborato</w:t>
      </w:r>
      <w:r w:rsidR="00582751">
        <w:rPr>
          <w:rFonts w:ascii="Arial" w:hAnsi="Arial" w:cs="Arial"/>
          <w:b/>
          <w:sz w:val="24"/>
          <w:szCs w:val="24"/>
        </w:rPr>
        <w:t>rios</w:t>
      </w:r>
      <w:r w:rsidR="00483581" w:rsidRPr="00483581">
        <w:rPr>
          <w:rFonts w:ascii="Arial" w:hAnsi="Arial" w:cs="Arial"/>
          <w:b/>
          <w:sz w:val="24"/>
          <w:szCs w:val="24"/>
        </w:rPr>
        <w:t>.</w:t>
      </w:r>
    </w:p>
    <w:p w:rsidR="00C80024" w:rsidRDefault="00C24D9A" w:rsidP="00C24D9A">
      <w:pPr>
        <w:jc w:val="both"/>
        <w:rPr>
          <w:rFonts w:ascii="Arial" w:hAnsi="Arial" w:cs="Arial"/>
          <w:sz w:val="24"/>
          <w:szCs w:val="24"/>
        </w:rPr>
      </w:pPr>
      <w:r>
        <w:rPr>
          <w:rFonts w:ascii="Arial" w:hAnsi="Arial" w:cs="Arial"/>
          <w:sz w:val="24"/>
          <w:szCs w:val="24"/>
        </w:rPr>
        <w:t>En la estructura de gobierno de la red de laboratorios debe proponerse un coordinador de la red</w:t>
      </w:r>
      <w:r w:rsidR="00C80024">
        <w:rPr>
          <w:rFonts w:ascii="Arial" w:hAnsi="Arial" w:cs="Arial"/>
          <w:sz w:val="24"/>
          <w:szCs w:val="24"/>
        </w:rPr>
        <w:t xml:space="preserve"> y un  presidente</w:t>
      </w:r>
      <w:r>
        <w:rPr>
          <w:rFonts w:ascii="Arial" w:hAnsi="Arial" w:cs="Arial"/>
          <w:sz w:val="24"/>
          <w:szCs w:val="24"/>
        </w:rPr>
        <w:t>, sus funciones, temporalidad y criterio</w:t>
      </w:r>
      <w:r w:rsidR="00C80024">
        <w:rPr>
          <w:rFonts w:ascii="Arial" w:hAnsi="Arial" w:cs="Arial"/>
          <w:sz w:val="24"/>
          <w:szCs w:val="24"/>
        </w:rPr>
        <w:t>s</w:t>
      </w:r>
      <w:r>
        <w:rPr>
          <w:rFonts w:ascii="Arial" w:hAnsi="Arial" w:cs="Arial"/>
          <w:sz w:val="24"/>
          <w:szCs w:val="24"/>
        </w:rPr>
        <w:t xml:space="preserve"> de selección debe establecerse en el reglamento, </w:t>
      </w:r>
      <w:r w:rsidR="00C80024">
        <w:rPr>
          <w:rFonts w:ascii="Arial" w:hAnsi="Arial" w:cs="Arial"/>
          <w:sz w:val="24"/>
          <w:szCs w:val="24"/>
        </w:rPr>
        <w:t xml:space="preserve">el coordinador </w:t>
      </w:r>
      <w:r>
        <w:rPr>
          <w:rFonts w:ascii="Arial" w:hAnsi="Arial" w:cs="Arial"/>
          <w:sz w:val="24"/>
          <w:szCs w:val="24"/>
        </w:rPr>
        <w:t xml:space="preserve"> será el responsable de dar seguimiento </w:t>
      </w:r>
      <w:r>
        <w:rPr>
          <w:rFonts w:ascii="Arial" w:hAnsi="Arial" w:cs="Arial"/>
          <w:sz w:val="24"/>
          <w:szCs w:val="24"/>
        </w:rPr>
        <w:lastRenderedPageBreak/>
        <w:t xml:space="preserve">al plan de acción y de centralizar y  canalizar los requerimientos  emergentes </w:t>
      </w:r>
      <w:r w:rsidR="00C80024">
        <w:rPr>
          <w:rFonts w:ascii="Arial" w:hAnsi="Arial" w:cs="Arial"/>
          <w:sz w:val="24"/>
          <w:szCs w:val="24"/>
        </w:rPr>
        <w:t>de la red, mientras que sobre el presidente recae la representatividad de la red.</w:t>
      </w:r>
    </w:p>
    <w:p w:rsidR="007F6F0D" w:rsidRDefault="00C80024" w:rsidP="00C24D9A">
      <w:pPr>
        <w:jc w:val="both"/>
        <w:rPr>
          <w:rFonts w:ascii="Arial" w:hAnsi="Arial" w:cs="Arial"/>
          <w:sz w:val="24"/>
          <w:szCs w:val="24"/>
        </w:rPr>
      </w:pPr>
      <w:r>
        <w:rPr>
          <w:rFonts w:ascii="Arial" w:hAnsi="Arial" w:cs="Arial"/>
          <w:sz w:val="24"/>
          <w:szCs w:val="24"/>
        </w:rPr>
        <w:t xml:space="preserve">Los miembros de la red deben establecer reuniones periódicas para para monitorear los avances de la red y hacer los ajustes necesarios al plan de acción a fin de alcanzar los objetivos propuestos. </w:t>
      </w:r>
    </w:p>
    <w:p w:rsidR="007F6F0D" w:rsidRDefault="007F6F0D" w:rsidP="00C24D9A">
      <w:pPr>
        <w:jc w:val="both"/>
        <w:rPr>
          <w:rFonts w:ascii="Arial" w:hAnsi="Arial" w:cs="Arial"/>
          <w:sz w:val="24"/>
          <w:szCs w:val="24"/>
        </w:rPr>
      </w:pPr>
      <w:r>
        <w:rPr>
          <w:rFonts w:ascii="Arial" w:hAnsi="Arial" w:cs="Arial"/>
          <w:sz w:val="24"/>
          <w:szCs w:val="24"/>
        </w:rPr>
        <w:t>La información relacionada con la  red así como sus ofertas de servicios de laboratorios deben estar incorporadas en una página web o sitio electrónico, está información podría estar alojada y administrada por el la Organización Promotora de la red mientras la red se fortalece y se posiciona.</w:t>
      </w:r>
      <w:r w:rsidR="002617DC">
        <w:rPr>
          <w:rFonts w:ascii="Arial" w:hAnsi="Arial" w:cs="Arial"/>
          <w:sz w:val="24"/>
          <w:szCs w:val="24"/>
        </w:rPr>
        <w:t xml:space="preserve"> La red de debe publicitarse y promover los servicios de la red a través de material POP, talleres de sensibilización a la industria, conferencias, medios de comunicación y redes sociales.</w:t>
      </w:r>
    </w:p>
    <w:p w:rsidR="007F6F0D" w:rsidRDefault="007F6F0D" w:rsidP="00C24D9A">
      <w:pPr>
        <w:jc w:val="both"/>
        <w:rPr>
          <w:rFonts w:ascii="Arial" w:hAnsi="Arial" w:cs="Arial"/>
          <w:b/>
          <w:sz w:val="24"/>
          <w:szCs w:val="24"/>
        </w:rPr>
      </w:pPr>
      <w:r>
        <w:rPr>
          <w:rFonts w:ascii="Arial" w:hAnsi="Arial" w:cs="Arial"/>
          <w:sz w:val="24"/>
          <w:szCs w:val="24"/>
        </w:rPr>
        <w:t xml:space="preserve">Un aspecto clave de la información que requieren los potenciales  usuarios de la red son fundamentalmente quién y qué servicios presta la red, para ello se propone que en el sitio electrónico de la red se desarrolle un motor de búsqueda basado en la base de datos generada en la fase de diagnóstico de la red. </w:t>
      </w:r>
      <w:r w:rsidR="00461EC7">
        <w:rPr>
          <w:rFonts w:ascii="Arial" w:hAnsi="Arial" w:cs="Arial"/>
          <w:sz w:val="24"/>
          <w:szCs w:val="24"/>
        </w:rPr>
        <w:t xml:space="preserve">Como ejemplo puede observarse el motor de búsqueda de la red colombiana de metrología </w:t>
      </w:r>
      <w:hyperlink r:id="rId8" w:history="1">
        <w:r w:rsidR="00461EC7" w:rsidRPr="00E617BC">
          <w:rPr>
            <w:rStyle w:val="Hyperlink"/>
            <w:rFonts w:ascii="Arial" w:hAnsi="Arial" w:cs="Arial"/>
            <w:sz w:val="24"/>
            <w:szCs w:val="24"/>
          </w:rPr>
          <w:t>http://www.rcm.gov.co/</w:t>
        </w:r>
      </w:hyperlink>
      <w:r w:rsidR="00461EC7">
        <w:rPr>
          <w:rFonts w:ascii="Arial" w:hAnsi="Arial" w:cs="Arial"/>
          <w:sz w:val="24"/>
          <w:szCs w:val="24"/>
        </w:rPr>
        <w:t xml:space="preserve"> específicamente su link al motor de búsqueda </w:t>
      </w:r>
      <w:r>
        <w:rPr>
          <w:rFonts w:ascii="Arial" w:hAnsi="Arial" w:cs="Arial"/>
          <w:sz w:val="24"/>
          <w:szCs w:val="24"/>
        </w:rPr>
        <w:t xml:space="preserve"> </w:t>
      </w:r>
      <w:hyperlink r:id="rId9" w:history="1">
        <w:r w:rsidR="00461EC7" w:rsidRPr="00E617BC">
          <w:rPr>
            <w:rStyle w:val="Hyperlink"/>
            <w:rFonts w:ascii="Arial" w:hAnsi="Arial" w:cs="Arial"/>
            <w:sz w:val="24"/>
            <w:szCs w:val="24"/>
          </w:rPr>
          <w:t>http://www.metrored.gov.co/</w:t>
        </w:r>
      </w:hyperlink>
      <w:r w:rsidR="00461EC7">
        <w:rPr>
          <w:rFonts w:ascii="Arial" w:hAnsi="Arial" w:cs="Arial"/>
          <w:sz w:val="24"/>
          <w:szCs w:val="24"/>
        </w:rPr>
        <w:t xml:space="preserve"> , otra referencia útil puede ser el motor de búsqueda de la Fundación para el conocimiento </w:t>
      </w:r>
      <w:r w:rsidR="00461EC7" w:rsidRPr="00461EC7">
        <w:rPr>
          <w:rFonts w:ascii="Arial" w:hAnsi="Arial" w:cs="Arial"/>
          <w:b/>
          <w:sz w:val="24"/>
          <w:szCs w:val="24"/>
        </w:rPr>
        <w:t>madri+d</w:t>
      </w:r>
      <w:r w:rsidR="00461EC7">
        <w:rPr>
          <w:rFonts w:ascii="Arial" w:hAnsi="Arial" w:cs="Arial"/>
          <w:b/>
          <w:sz w:val="24"/>
          <w:szCs w:val="24"/>
        </w:rPr>
        <w:t xml:space="preserve"> </w:t>
      </w:r>
      <w:r w:rsidR="00461EC7" w:rsidRPr="00461EC7">
        <w:rPr>
          <w:rFonts w:ascii="Arial" w:hAnsi="Arial" w:cs="Arial"/>
          <w:b/>
          <w:sz w:val="24"/>
          <w:szCs w:val="24"/>
        </w:rPr>
        <w:t xml:space="preserve"> </w:t>
      </w:r>
      <w:r w:rsidR="00461EC7">
        <w:rPr>
          <w:rFonts w:ascii="Arial" w:hAnsi="Arial" w:cs="Arial"/>
          <w:b/>
          <w:sz w:val="24"/>
          <w:szCs w:val="24"/>
        </w:rPr>
        <w:t xml:space="preserve"> </w:t>
      </w:r>
      <w:hyperlink r:id="rId10" w:history="1">
        <w:r w:rsidR="00461EC7" w:rsidRPr="00461EC7">
          <w:rPr>
            <w:rStyle w:val="Hyperlink"/>
            <w:rFonts w:ascii="Arial" w:hAnsi="Arial" w:cs="Arial"/>
            <w:sz w:val="24"/>
            <w:szCs w:val="24"/>
          </w:rPr>
          <w:t>http://www.madrimasd.org/laboratorios/default.asp</w:t>
        </w:r>
      </w:hyperlink>
      <w:r w:rsidR="00461EC7">
        <w:rPr>
          <w:rFonts w:ascii="Arial" w:hAnsi="Arial" w:cs="Arial"/>
          <w:b/>
          <w:sz w:val="24"/>
          <w:szCs w:val="24"/>
        </w:rPr>
        <w:t xml:space="preserve"> .</w:t>
      </w:r>
    </w:p>
    <w:p w:rsidR="002617DC" w:rsidRPr="002617DC" w:rsidRDefault="002617DC" w:rsidP="00C24D9A">
      <w:pPr>
        <w:jc w:val="both"/>
        <w:rPr>
          <w:rFonts w:ascii="Arial" w:hAnsi="Arial" w:cs="Arial"/>
          <w:sz w:val="24"/>
          <w:szCs w:val="24"/>
        </w:rPr>
      </w:pPr>
      <w:r>
        <w:rPr>
          <w:rFonts w:ascii="Arial" w:hAnsi="Arial" w:cs="Arial"/>
          <w:sz w:val="24"/>
          <w:szCs w:val="24"/>
        </w:rPr>
        <w:t>Para dar un impulso inicial a la red y animar a los participantes a perte</w:t>
      </w:r>
      <w:r w:rsidR="008D0B79">
        <w:rPr>
          <w:rFonts w:ascii="Arial" w:hAnsi="Arial" w:cs="Arial"/>
          <w:sz w:val="24"/>
          <w:szCs w:val="24"/>
        </w:rPr>
        <w:t xml:space="preserve">necer formalmente a la red de </w:t>
      </w:r>
      <w:r>
        <w:rPr>
          <w:rFonts w:ascii="Arial" w:hAnsi="Arial" w:cs="Arial"/>
          <w:sz w:val="24"/>
          <w:szCs w:val="24"/>
        </w:rPr>
        <w:t xml:space="preserve"> laboratorios</w:t>
      </w:r>
      <w:r w:rsidR="008D0B79">
        <w:rPr>
          <w:rFonts w:ascii="Arial" w:hAnsi="Arial" w:cs="Arial"/>
          <w:sz w:val="24"/>
          <w:szCs w:val="24"/>
        </w:rPr>
        <w:t>, al mismo tiempo de garantizar el cumplimiento del plan de acción de trabajo de la red enfocado en la acreditación de los servicios de la red se recomienda la creación de un fondo de trabajo asignado por una organización donadora y administrado</w:t>
      </w:r>
      <w:r w:rsidR="00B43CB7">
        <w:rPr>
          <w:rFonts w:ascii="Arial" w:hAnsi="Arial" w:cs="Arial"/>
          <w:sz w:val="24"/>
          <w:szCs w:val="24"/>
        </w:rPr>
        <w:t xml:space="preserve"> por la red. </w:t>
      </w:r>
    </w:p>
    <w:p w:rsidR="003D4046" w:rsidRDefault="00C24F25" w:rsidP="00C24D9A">
      <w:pPr>
        <w:jc w:val="both"/>
        <w:rPr>
          <w:rFonts w:ascii="Arial" w:hAnsi="Arial" w:cs="Arial"/>
          <w:b/>
          <w:sz w:val="24"/>
          <w:szCs w:val="24"/>
        </w:rPr>
      </w:pPr>
      <w:r>
        <w:rPr>
          <w:rFonts w:ascii="Arial" w:hAnsi="Arial" w:cs="Arial"/>
          <w:b/>
          <w:sz w:val="24"/>
          <w:szCs w:val="24"/>
        </w:rPr>
        <w:t>2</w:t>
      </w:r>
      <w:r w:rsidR="00431C68">
        <w:rPr>
          <w:rFonts w:ascii="Arial" w:hAnsi="Arial" w:cs="Arial"/>
          <w:b/>
          <w:sz w:val="24"/>
          <w:szCs w:val="24"/>
        </w:rPr>
        <w:t xml:space="preserve">.4 </w:t>
      </w:r>
      <w:r w:rsidR="009716F7">
        <w:rPr>
          <w:rFonts w:ascii="Arial" w:hAnsi="Arial" w:cs="Arial"/>
          <w:b/>
          <w:sz w:val="24"/>
          <w:szCs w:val="24"/>
        </w:rPr>
        <w:t>INVERSIÓN ESTIMADA</w:t>
      </w:r>
      <w:r w:rsidR="00431C68">
        <w:rPr>
          <w:rFonts w:ascii="Arial" w:hAnsi="Arial" w:cs="Arial"/>
          <w:b/>
          <w:sz w:val="24"/>
          <w:szCs w:val="24"/>
        </w:rPr>
        <w:t xml:space="preserve"> PARA LA CONSTITUCIÓN DE LA RED LABORATORIOS:</w:t>
      </w:r>
    </w:p>
    <w:tbl>
      <w:tblPr>
        <w:tblStyle w:val="TableGrid"/>
        <w:tblW w:w="0" w:type="auto"/>
        <w:tblLook w:val="04A0" w:firstRow="1" w:lastRow="0" w:firstColumn="1" w:lastColumn="0" w:noHBand="0" w:noVBand="1"/>
      </w:tblPr>
      <w:tblGrid>
        <w:gridCol w:w="4675"/>
        <w:gridCol w:w="4675"/>
      </w:tblGrid>
      <w:tr w:rsidR="003D4046" w:rsidTr="003D4046">
        <w:tc>
          <w:tcPr>
            <w:tcW w:w="4675" w:type="dxa"/>
          </w:tcPr>
          <w:p w:rsidR="003D4046" w:rsidRDefault="003D4046" w:rsidP="003D4046">
            <w:pPr>
              <w:jc w:val="center"/>
              <w:rPr>
                <w:rFonts w:ascii="Arial" w:hAnsi="Arial" w:cs="Arial"/>
                <w:b/>
                <w:sz w:val="24"/>
                <w:szCs w:val="24"/>
              </w:rPr>
            </w:pPr>
            <w:r>
              <w:rPr>
                <w:rFonts w:ascii="Arial" w:hAnsi="Arial" w:cs="Arial"/>
                <w:b/>
                <w:sz w:val="24"/>
                <w:szCs w:val="24"/>
              </w:rPr>
              <w:t>Actividad</w:t>
            </w:r>
          </w:p>
        </w:tc>
        <w:tc>
          <w:tcPr>
            <w:tcW w:w="4675" w:type="dxa"/>
          </w:tcPr>
          <w:p w:rsidR="003D4046" w:rsidRDefault="003D4046" w:rsidP="003D4046">
            <w:pPr>
              <w:jc w:val="center"/>
              <w:rPr>
                <w:rFonts w:ascii="Arial" w:hAnsi="Arial" w:cs="Arial"/>
                <w:b/>
                <w:sz w:val="24"/>
                <w:szCs w:val="24"/>
              </w:rPr>
            </w:pPr>
            <w:r>
              <w:rPr>
                <w:rFonts w:ascii="Arial" w:hAnsi="Arial" w:cs="Arial"/>
                <w:b/>
                <w:sz w:val="24"/>
                <w:szCs w:val="24"/>
              </w:rPr>
              <w:t>Costo en US$</w:t>
            </w:r>
          </w:p>
        </w:tc>
      </w:tr>
      <w:tr w:rsidR="003D4046" w:rsidTr="003D4046">
        <w:tc>
          <w:tcPr>
            <w:tcW w:w="4675" w:type="dxa"/>
          </w:tcPr>
          <w:p w:rsidR="003D4046" w:rsidRDefault="003D4046" w:rsidP="00C24D9A">
            <w:pPr>
              <w:jc w:val="both"/>
              <w:rPr>
                <w:rFonts w:ascii="Arial" w:hAnsi="Arial" w:cs="Arial"/>
                <w:szCs w:val="24"/>
              </w:rPr>
            </w:pPr>
            <w:r>
              <w:rPr>
                <w:rFonts w:ascii="Arial" w:hAnsi="Arial" w:cs="Arial"/>
                <w:szCs w:val="24"/>
              </w:rPr>
              <w:t xml:space="preserve">Taller de sensibilización </w:t>
            </w:r>
          </w:p>
          <w:p w:rsidR="00A37841" w:rsidRPr="003D4046" w:rsidRDefault="00A37841" w:rsidP="00C24D9A">
            <w:pPr>
              <w:jc w:val="both"/>
              <w:rPr>
                <w:rFonts w:ascii="Arial" w:hAnsi="Arial" w:cs="Arial"/>
                <w:szCs w:val="24"/>
              </w:rPr>
            </w:pPr>
          </w:p>
        </w:tc>
        <w:tc>
          <w:tcPr>
            <w:tcW w:w="4675" w:type="dxa"/>
          </w:tcPr>
          <w:p w:rsidR="00A37841" w:rsidRDefault="00A37841" w:rsidP="00C24D9A">
            <w:pPr>
              <w:jc w:val="both"/>
              <w:rPr>
                <w:rFonts w:ascii="Arial" w:hAnsi="Arial" w:cs="Arial"/>
                <w:szCs w:val="24"/>
              </w:rPr>
            </w:pPr>
            <w:r>
              <w:rPr>
                <w:rFonts w:ascii="Arial" w:hAnsi="Arial" w:cs="Arial"/>
                <w:szCs w:val="24"/>
              </w:rPr>
              <w:t>Conferencista internacional, 2 días (uno en taller de sensibilización y otro para orientaciones generales al promotor y organización promotora) incluye honorarios, hospedaje, transporte aéreo y viáticos:</w:t>
            </w:r>
          </w:p>
          <w:p w:rsidR="00A37841" w:rsidRDefault="00A37841" w:rsidP="00A37841">
            <w:pPr>
              <w:jc w:val="right"/>
              <w:rPr>
                <w:rFonts w:ascii="Arial" w:hAnsi="Arial" w:cs="Arial"/>
                <w:szCs w:val="24"/>
              </w:rPr>
            </w:pPr>
            <w:r>
              <w:rPr>
                <w:rFonts w:ascii="Arial" w:hAnsi="Arial" w:cs="Arial"/>
                <w:szCs w:val="24"/>
              </w:rPr>
              <w:t xml:space="preserve"> 2500 US$</w:t>
            </w:r>
          </w:p>
          <w:p w:rsidR="00A37841" w:rsidRDefault="00A37841" w:rsidP="00C24D9A">
            <w:pPr>
              <w:jc w:val="both"/>
              <w:rPr>
                <w:rFonts w:ascii="Arial" w:hAnsi="Arial" w:cs="Arial"/>
                <w:szCs w:val="24"/>
              </w:rPr>
            </w:pPr>
          </w:p>
          <w:p w:rsidR="003D4046" w:rsidRPr="003D4046" w:rsidRDefault="003D4046" w:rsidP="00C24D9A">
            <w:pPr>
              <w:jc w:val="both"/>
              <w:rPr>
                <w:rFonts w:ascii="Arial" w:hAnsi="Arial" w:cs="Arial"/>
                <w:szCs w:val="24"/>
              </w:rPr>
            </w:pPr>
            <w:r>
              <w:rPr>
                <w:rFonts w:ascii="Arial" w:hAnsi="Arial" w:cs="Arial"/>
                <w:szCs w:val="24"/>
              </w:rPr>
              <w:t>Salón y refrigerios</w:t>
            </w:r>
            <w:r w:rsidR="00A37841">
              <w:rPr>
                <w:rFonts w:ascii="Arial" w:hAnsi="Arial" w:cs="Arial"/>
                <w:szCs w:val="24"/>
              </w:rPr>
              <w:t xml:space="preserve">                           1000 US$</w:t>
            </w:r>
          </w:p>
        </w:tc>
      </w:tr>
      <w:tr w:rsidR="003D4046" w:rsidTr="003D4046">
        <w:tc>
          <w:tcPr>
            <w:tcW w:w="4675" w:type="dxa"/>
          </w:tcPr>
          <w:p w:rsidR="003D4046" w:rsidRDefault="003D4046" w:rsidP="00A37841">
            <w:pPr>
              <w:jc w:val="both"/>
              <w:rPr>
                <w:rFonts w:ascii="Arial" w:hAnsi="Arial" w:cs="Arial"/>
                <w:szCs w:val="24"/>
              </w:rPr>
            </w:pPr>
            <w:r>
              <w:rPr>
                <w:rFonts w:ascii="Arial" w:hAnsi="Arial" w:cs="Arial"/>
                <w:szCs w:val="24"/>
              </w:rPr>
              <w:t>Contratación consultores</w:t>
            </w:r>
            <w:r w:rsidR="00A37841">
              <w:rPr>
                <w:rFonts w:ascii="Arial" w:hAnsi="Arial" w:cs="Arial"/>
                <w:szCs w:val="24"/>
              </w:rPr>
              <w:t xml:space="preserve"> locales</w:t>
            </w:r>
            <w:r>
              <w:rPr>
                <w:rFonts w:ascii="Arial" w:hAnsi="Arial" w:cs="Arial"/>
                <w:szCs w:val="24"/>
              </w:rPr>
              <w:t xml:space="preserve"> para</w:t>
            </w:r>
            <w:r w:rsidR="00A37841">
              <w:rPr>
                <w:rFonts w:ascii="Arial" w:hAnsi="Arial" w:cs="Arial"/>
                <w:szCs w:val="24"/>
              </w:rPr>
              <w:t>:</w:t>
            </w:r>
          </w:p>
          <w:p w:rsidR="00A37841" w:rsidRPr="00A37841" w:rsidRDefault="00A37841" w:rsidP="00A37841">
            <w:pPr>
              <w:pStyle w:val="ListParagraph"/>
              <w:numPr>
                <w:ilvl w:val="0"/>
                <w:numId w:val="38"/>
              </w:numPr>
              <w:jc w:val="both"/>
              <w:rPr>
                <w:rFonts w:ascii="Arial" w:hAnsi="Arial" w:cs="Arial"/>
                <w:szCs w:val="24"/>
              </w:rPr>
            </w:pPr>
            <w:r w:rsidRPr="00A37841">
              <w:rPr>
                <w:rFonts w:ascii="Arial" w:hAnsi="Arial" w:cs="Arial"/>
                <w:szCs w:val="24"/>
              </w:rPr>
              <w:t xml:space="preserve">Levantamiento de información, </w:t>
            </w:r>
          </w:p>
          <w:p w:rsidR="00A37841" w:rsidRPr="00A37841" w:rsidRDefault="00A37841" w:rsidP="00A37841">
            <w:pPr>
              <w:pStyle w:val="ListParagraph"/>
              <w:numPr>
                <w:ilvl w:val="0"/>
                <w:numId w:val="38"/>
              </w:numPr>
              <w:jc w:val="both"/>
              <w:rPr>
                <w:rFonts w:ascii="Arial" w:hAnsi="Arial" w:cs="Arial"/>
                <w:szCs w:val="24"/>
              </w:rPr>
            </w:pPr>
            <w:r w:rsidRPr="00A37841">
              <w:rPr>
                <w:rFonts w:ascii="Arial" w:hAnsi="Arial" w:cs="Arial"/>
                <w:szCs w:val="24"/>
              </w:rPr>
              <w:t xml:space="preserve">la sistematización de la información  </w:t>
            </w:r>
          </w:p>
          <w:p w:rsidR="00A37841" w:rsidRPr="00A37841" w:rsidRDefault="00A37841" w:rsidP="00A37841">
            <w:pPr>
              <w:pStyle w:val="ListParagraph"/>
              <w:numPr>
                <w:ilvl w:val="0"/>
                <w:numId w:val="38"/>
              </w:numPr>
              <w:jc w:val="both"/>
              <w:rPr>
                <w:rFonts w:ascii="Arial" w:hAnsi="Arial" w:cs="Arial"/>
                <w:szCs w:val="24"/>
              </w:rPr>
            </w:pPr>
            <w:r w:rsidRPr="00A37841">
              <w:rPr>
                <w:rFonts w:ascii="Arial" w:hAnsi="Arial" w:cs="Arial"/>
                <w:szCs w:val="24"/>
              </w:rPr>
              <w:t xml:space="preserve">El análisis y  la difusión de los resultados del mapeo </w:t>
            </w:r>
          </w:p>
          <w:p w:rsidR="00A37841" w:rsidRPr="003D4046" w:rsidRDefault="00A37841" w:rsidP="00A37841">
            <w:pPr>
              <w:jc w:val="both"/>
              <w:rPr>
                <w:rFonts w:ascii="Arial" w:hAnsi="Arial" w:cs="Arial"/>
                <w:szCs w:val="24"/>
              </w:rPr>
            </w:pPr>
          </w:p>
        </w:tc>
        <w:tc>
          <w:tcPr>
            <w:tcW w:w="4675" w:type="dxa"/>
          </w:tcPr>
          <w:p w:rsidR="003D4046" w:rsidRDefault="00986E21" w:rsidP="00C24D9A">
            <w:pPr>
              <w:jc w:val="both"/>
              <w:rPr>
                <w:rFonts w:ascii="Arial" w:hAnsi="Arial" w:cs="Arial"/>
                <w:szCs w:val="24"/>
              </w:rPr>
            </w:pPr>
            <w:r>
              <w:rPr>
                <w:rFonts w:ascii="Arial" w:hAnsi="Arial" w:cs="Arial"/>
                <w:szCs w:val="24"/>
              </w:rPr>
              <w:t>3</w:t>
            </w:r>
            <w:r w:rsidR="00A37841">
              <w:rPr>
                <w:rFonts w:ascii="Arial" w:hAnsi="Arial" w:cs="Arial"/>
                <w:szCs w:val="24"/>
              </w:rPr>
              <w:t xml:space="preserve">0 días de consultoría           </w:t>
            </w:r>
            <w:r>
              <w:rPr>
                <w:rFonts w:ascii="Arial" w:hAnsi="Arial" w:cs="Arial"/>
                <w:szCs w:val="24"/>
              </w:rPr>
              <w:t xml:space="preserve">         12 </w:t>
            </w:r>
            <w:r w:rsidR="00A37841">
              <w:rPr>
                <w:rFonts w:ascii="Arial" w:hAnsi="Arial" w:cs="Arial"/>
                <w:szCs w:val="24"/>
              </w:rPr>
              <w:t>000 US$</w:t>
            </w:r>
          </w:p>
          <w:p w:rsidR="00A37841" w:rsidRDefault="00A37841" w:rsidP="00C24D9A">
            <w:pPr>
              <w:jc w:val="both"/>
              <w:rPr>
                <w:rFonts w:ascii="Arial" w:hAnsi="Arial" w:cs="Arial"/>
                <w:szCs w:val="24"/>
              </w:rPr>
            </w:pPr>
          </w:p>
          <w:p w:rsidR="00A37841" w:rsidRPr="003D4046" w:rsidRDefault="00A37841" w:rsidP="00C24D9A">
            <w:pPr>
              <w:jc w:val="both"/>
              <w:rPr>
                <w:rFonts w:ascii="Arial" w:hAnsi="Arial" w:cs="Arial"/>
                <w:szCs w:val="24"/>
              </w:rPr>
            </w:pPr>
            <w:r>
              <w:rPr>
                <w:rFonts w:ascii="Arial" w:hAnsi="Arial" w:cs="Arial"/>
                <w:szCs w:val="24"/>
              </w:rPr>
              <w:t>T</w:t>
            </w:r>
            <w:r w:rsidR="00986E21">
              <w:rPr>
                <w:rFonts w:ascii="Arial" w:hAnsi="Arial" w:cs="Arial"/>
                <w:szCs w:val="24"/>
              </w:rPr>
              <w:t>ra</w:t>
            </w:r>
            <w:r>
              <w:rPr>
                <w:rFonts w:ascii="Arial" w:hAnsi="Arial" w:cs="Arial"/>
                <w:szCs w:val="24"/>
              </w:rPr>
              <w:t xml:space="preserve">slados interno     </w:t>
            </w:r>
            <w:r w:rsidR="00986E21">
              <w:rPr>
                <w:rFonts w:ascii="Arial" w:hAnsi="Arial" w:cs="Arial"/>
                <w:szCs w:val="24"/>
              </w:rPr>
              <w:t xml:space="preserve">  </w:t>
            </w:r>
            <w:r>
              <w:rPr>
                <w:rFonts w:ascii="Arial" w:hAnsi="Arial" w:cs="Arial"/>
                <w:szCs w:val="24"/>
              </w:rPr>
              <w:t xml:space="preserve">                     1000 US$</w:t>
            </w:r>
          </w:p>
        </w:tc>
      </w:tr>
      <w:tr w:rsidR="003D4046" w:rsidTr="003D4046">
        <w:tc>
          <w:tcPr>
            <w:tcW w:w="4675" w:type="dxa"/>
          </w:tcPr>
          <w:p w:rsidR="003D4046" w:rsidRPr="003D4046" w:rsidRDefault="00A37841" w:rsidP="00C24D9A">
            <w:pPr>
              <w:jc w:val="both"/>
              <w:rPr>
                <w:rFonts w:ascii="Arial" w:hAnsi="Arial" w:cs="Arial"/>
                <w:szCs w:val="24"/>
              </w:rPr>
            </w:pPr>
            <w:r>
              <w:rPr>
                <w:rFonts w:ascii="Arial" w:hAnsi="Arial" w:cs="Arial"/>
                <w:szCs w:val="24"/>
              </w:rPr>
              <w:t xml:space="preserve">Taller de presentación de resultados de </w:t>
            </w:r>
            <w:r>
              <w:rPr>
                <w:rFonts w:ascii="Arial" w:hAnsi="Arial" w:cs="Arial"/>
                <w:szCs w:val="24"/>
              </w:rPr>
              <w:lastRenderedPageBreak/>
              <w:t>diagnóstico</w:t>
            </w:r>
            <w:r w:rsidR="00986E21">
              <w:rPr>
                <w:rFonts w:ascii="Arial" w:hAnsi="Arial" w:cs="Arial"/>
                <w:szCs w:val="24"/>
              </w:rPr>
              <w:t xml:space="preserve"> incluye consultor internacional para asistencia técnica</w:t>
            </w:r>
          </w:p>
        </w:tc>
        <w:tc>
          <w:tcPr>
            <w:tcW w:w="4675" w:type="dxa"/>
          </w:tcPr>
          <w:p w:rsidR="003D4046" w:rsidRDefault="00986E21" w:rsidP="00986E21">
            <w:pPr>
              <w:jc w:val="both"/>
              <w:rPr>
                <w:rFonts w:ascii="Arial" w:hAnsi="Arial" w:cs="Arial"/>
                <w:szCs w:val="24"/>
              </w:rPr>
            </w:pPr>
            <w:r>
              <w:rPr>
                <w:rFonts w:ascii="Arial" w:hAnsi="Arial" w:cs="Arial"/>
                <w:szCs w:val="24"/>
              </w:rPr>
              <w:lastRenderedPageBreak/>
              <w:t>Salón y refrigerios                           1000 US$</w:t>
            </w:r>
          </w:p>
          <w:p w:rsidR="00986E21" w:rsidRPr="003D4046" w:rsidRDefault="00986E21" w:rsidP="00986E21">
            <w:pPr>
              <w:jc w:val="both"/>
              <w:rPr>
                <w:rFonts w:ascii="Arial" w:hAnsi="Arial" w:cs="Arial"/>
                <w:szCs w:val="24"/>
              </w:rPr>
            </w:pPr>
            <w:r>
              <w:rPr>
                <w:rFonts w:ascii="Arial" w:hAnsi="Arial" w:cs="Arial"/>
                <w:szCs w:val="24"/>
              </w:rPr>
              <w:lastRenderedPageBreak/>
              <w:t>Consultor 2 días                              2500 US$</w:t>
            </w:r>
          </w:p>
        </w:tc>
      </w:tr>
      <w:tr w:rsidR="003D4046" w:rsidTr="003D4046">
        <w:tc>
          <w:tcPr>
            <w:tcW w:w="4675" w:type="dxa"/>
          </w:tcPr>
          <w:p w:rsidR="003D4046" w:rsidRPr="003D4046" w:rsidRDefault="00A37841" w:rsidP="00C24D9A">
            <w:pPr>
              <w:jc w:val="both"/>
              <w:rPr>
                <w:rFonts w:ascii="Arial" w:hAnsi="Arial" w:cs="Arial"/>
                <w:szCs w:val="24"/>
              </w:rPr>
            </w:pPr>
            <w:r>
              <w:rPr>
                <w:rFonts w:ascii="Arial" w:hAnsi="Arial" w:cs="Arial"/>
                <w:szCs w:val="24"/>
              </w:rPr>
              <w:lastRenderedPageBreak/>
              <w:t>Reuniones de trabajo para la constitució</w:t>
            </w:r>
            <w:r w:rsidR="00986E21">
              <w:rPr>
                <w:rFonts w:ascii="Arial" w:hAnsi="Arial" w:cs="Arial"/>
                <w:szCs w:val="24"/>
              </w:rPr>
              <w:t>n de la red/ visibilidad y promoción de la red</w:t>
            </w:r>
          </w:p>
        </w:tc>
        <w:tc>
          <w:tcPr>
            <w:tcW w:w="4675" w:type="dxa"/>
          </w:tcPr>
          <w:p w:rsidR="003D4046" w:rsidRDefault="00986E21" w:rsidP="00C24D9A">
            <w:pPr>
              <w:jc w:val="both"/>
              <w:rPr>
                <w:rFonts w:ascii="Arial" w:hAnsi="Arial" w:cs="Arial"/>
                <w:szCs w:val="24"/>
              </w:rPr>
            </w:pPr>
            <w:r>
              <w:rPr>
                <w:rFonts w:ascii="Arial" w:hAnsi="Arial" w:cs="Arial"/>
                <w:szCs w:val="24"/>
              </w:rPr>
              <w:t>Costos de registro y abogados       1000 US$</w:t>
            </w:r>
          </w:p>
          <w:p w:rsidR="00986E21" w:rsidRDefault="00986E21" w:rsidP="00C24D9A">
            <w:pPr>
              <w:jc w:val="both"/>
              <w:rPr>
                <w:rFonts w:ascii="Arial" w:hAnsi="Arial" w:cs="Arial"/>
                <w:szCs w:val="24"/>
              </w:rPr>
            </w:pPr>
          </w:p>
          <w:p w:rsidR="00986E21" w:rsidRDefault="00986E21" w:rsidP="00C24D9A">
            <w:pPr>
              <w:jc w:val="both"/>
              <w:rPr>
                <w:rFonts w:ascii="Arial" w:hAnsi="Arial" w:cs="Arial"/>
                <w:szCs w:val="24"/>
              </w:rPr>
            </w:pPr>
            <w:r>
              <w:rPr>
                <w:rFonts w:ascii="Arial" w:hAnsi="Arial" w:cs="Arial"/>
                <w:szCs w:val="24"/>
              </w:rPr>
              <w:t>Dominio electrónico</w:t>
            </w:r>
            <w:r w:rsidR="00344EC2">
              <w:rPr>
                <w:rFonts w:ascii="Arial" w:hAnsi="Arial" w:cs="Arial"/>
                <w:szCs w:val="24"/>
              </w:rPr>
              <w:t xml:space="preserve"> para alojar la página web</w:t>
            </w:r>
            <w:r>
              <w:rPr>
                <w:rFonts w:ascii="Arial" w:hAnsi="Arial" w:cs="Arial"/>
                <w:szCs w:val="24"/>
              </w:rPr>
              <w:t xml:space="preserve">, material POP y otros de medios de promoción: </w:t>
            </w:r>
          </w:p>
          <w:p w:rsidR="00986E21" w:rsidRPr="003D4046" w:rsidRDefault="00986E21" w:rsidP="00C24D9A">
            <w:pPr>
              <w:jc w:val="both"/>
              <w:rPr>
                <w:rFonts w:ascii="Arial" w:hAnsi="Arial" w:cs="Arial"/>
                <w:szCs w:val="24"/>
              </w:rPr>
            </w:pPr>
            <w:r>
              <w:rPr>
                <w:rFonts w:ascii="Arial" w:hAnsi="Arial" w:cs="Arial"/>
                <w:szCs w:val="24"/>
              </w:rPr>
              <w:t xml:space="preserve">                                                       15000 US$</w:t>
            </w:r>
          </w:p>
        </w:tc>
      </w:tr>
      <w:tr w:rsidR="003D4046" w:rsidTr="003D4046">
        <w:tc>
          <w:tcPr>
            <w:tcW w:w="4675" w:type="dxa"/>
          </w:tcPr>
          <w:p w:rsidR="003D4046" w:rsidRPr="003D4046" w:rsidRDefault="00A37841" w:rsidP="00C24D9A">
            <w:pPr>
              <w:jc w:val="both"/>
              <w:rPr>
                <w:rFonts w:ascii="Arial" w:hAnsi="Arial" w:cs="Arial"/>
                <w:szCs w:val="24"/>
              </w:rPr>
            </w:pPr>
            <w:r>
              <w:rPr>
                <w:rFonts w:ascii="Arial" w:hAnsi="Arial" w:cs="Arial"/>
                <w:szCs w:val="24"/>
              </w:rPr>
              <w:t>Desarrollador de software para diseño y puesta en marcha de motor de búsqueda</w:t>
            </w:r>
          </w:p>
        </w:tc>
        <w:tc>
          <w:tcPr>
            <w:tcW w:w="4675" w:type="dxa"/>
          </w:tcPr>
          <w:p w:rsidR="003D4046" w:rsidRPr="003D4046" w:rsidRDefault="00986E21" w:rsidP="00C24D9A">
            <w:pPr>
              <w:jc w:val="both"/>
              <w:rPr>
                <w:rFonts w:ascii="Arial" w:hAnsi="Arial" w:cs="Arial"/>
                <w:szCs w:val="24"/>
              </w:rPr>
            </w:pPr>
            <w:r>
              <w:rPr>
                <w:rFonts w:ascii="Arial" w:hAnsi="Arial" w:cs="Arial"/>
                <w:szCs w:val="24"/>
              </w:rPr>
              <w:t>Desarrollador web                            4000 US$</w:t>
            </w:r>
          </w:p>
        </w:tc>
      </w:tr>
      <w:tr w:rsidR="00A37841" w:rsidTr="003D4046">
        <w:tc>
          <w:tcPr>
            <w:tcW w:w="4675" w:type="dxa"/>
          </w:tcPr>
          <w:p w:rsidR="00A37841" w:rsidRDefault="00A37841" w:rsidP="00C24D9A">
            <w:pPr>
              <w:jc w:val="both"/>
              <w:rPr>
                <w:rFonts w:ascii="Arial" w:hAnsi="Arial" w:cs="Arial"/>
                <w:szCs w:val="24"/>
              </w:rPr>
            </w:pPr>
            <w:r>
              <w:rPr>
                <w:rFonts w:ascii="Arial" w:hAnsi="Arial" w:cs="Arial"/>
                <w:szCs w:val="24"/>
              </w:rPr>
              <w:t>Asistencia técnica y seguimiento</w:t>
            </w:r>
          </w:p>
        </w:tc>
        <w:tc>
          <w:tcPr>
            <w:tcW w:w="4675" w:type="dxa"/>
          </w:tcPr>
          <w:p w:rsidR="00986E21" w:rsidRDefault="00986E21" w:rsidP="00C24D9A">
            <w:pPr>
              <w:jc w:val="both"/>
              <w:rPr>
                <w:rFonts w:ascii="Arial" w:hAnsi="Arial" w:cs="Arial"/>
                <w:szCs w:val="24"/>
              </w:rPr>
            </w:pPr>
            <w:r>
              <w:rPr>
                <w:rFonts w:ascii="Arial" w:hAnsi="Arial" w:cs="Arial"/>
                <w:szCs w:val="24"/>
              </w:rPr>
              <w:t xml:space="preserve">10 días  asistencia técnica a distancia experto internacional: </w:t>
            </w:r>
          </w:p>
          <w:p w:rsidR="00A37841" w:rsidRPr="003D4046" w:rsidRDefault="00986E21" w:rsidP="00C24D9A">
            <w:pPr>
              <w:jc w:val="both"/>
              <w:rPr>
                <w:rFonts w:ascii="Arial" w:hAnsi="Arial" w:cs="Arial"/>
                <w:szCs w:val="24"/>
              </w:rPr>
            </w:pPr>
            <w:r>
              <w:rPr>
                <w:rFonts w:ascii="Arial" w:hAnsi="Arial" w:cs="Arial"/>
                <w:szCs w:val="24"/>
              </w:rPr>
              <w:t xml:space="preserve">                                                         4000 US$</w:t>
            </w:r>
          </w:p>
        </w:tc>
      </w:tr>
      <w:tr w:rsidR="00344EC2" w:rsidTr="003D4046">
        <w:tc>
          <w:tcPr>
            <w:tcW w:w="4675" w:type="dxa"/>
          </w:tcPr>
          <w:p w:rsidR="00344EC2" w:rsidRDefault="00344EC2" w:rsidP="008D0B79">
            <w:pPr>
              <w:jc w:val="both"/>
              <w:rPr>
                <w:rFonts w:ascii="Arial" w:hAnsi="Arial" w:cs="Arial"/>
                <w:szCs w:val="24"/>
              </w:rPr>
            </w:pPr>
            <w:r>
              <w:rPr>
                <w:rFonts w:ascii="Arial" w:hAnsi="Arial" w:cs="Arial"/>
                <w:szCs w:val="24"/>
              </w:rPr>
              <w:t xml:space="preserve">Fondo de desarrollo de plan de acción </w:t>
            </w:r>
            <w:r w:rsidR="008D0B79">
              <w:rPr>
                <w:rFonts w:ascii="Arial" w:hAnsi="Arial" w:cs="Arial"/>
                <w:szCs w:val="24"/>
              </w:rPr>
              <w:t>orientado a la acreditación de los servicios que ofrece la red</w:t>
            </w:r>
            <w:r>
              <w:rPr>
                <w:rFonts w:ascii="Arial" w:hAnsi="Arial" w:cs="Arial"/>
                <w:szCs w:val="24"/>
              </w:rPr>
              <w:t xml:space="preserve"> de laboratorios</w:t>
            </w:r>
            <w:r w:rsidR="008D0B79">
              <w:rPr>
                <w:rFonts w:ascii="Arial" w:hAnsi="Arial" w:cs="Arial"/>
                <w:szCs w:val="24"/>
              </w:rPr>
              <w:t>.</w:t>
            </w:r>
            <w:r w:rsidR="001002C5">
              <w:rPr>
                <w:rFonts w:ascii="Arial" w:hAnsi="Arial" w:cs="Arial"/>
                <w:szCs w:val="24"/>
              </w:rPr>
              <w:t xml:space="preserve"> </w:t>
            </w:r>
          </w:p>
        </w:tc>
        <w:tc>
          <w:tcPr>
            <w:tcW w:w="4675" w:type="dxa"/>
          </w:tcPr>
          <w:p w:rsidR="00344EC2" w:rsidRDefault="00344EC2" w:rsidP="00B05D76">
            <w:pPr>
              <w:jc w:val="both"/>
              <w:rPr>
                <w:rFonts w:ascii="Arial" w:hAnsi="Arial" w:cs="Arial"/>
                <w:szCs w:val="24"/>
              </w:rPr>
            </w:pPr>
            <w:r>
              <w:rPr>
                <w:rFonts w:ascii="Arial" w:hAnsi="Arial" w:cs="Arial"/>
                <w:szCs w:val="24"/>
              </w:rPr>
              <w:t xml:space="preserve">Cursos y asistencia técnica de interés común o prioritarios                            </w:t>
            </w:r>
            <w:r w:rsidR="008D0B79">
              <w:rPr>
                <w:rFonts w:ascii="Arial" w:hAnsi="Arial" w:cs="Arial"/>
                <w:szCs w:val="24"/>
              </w:rPr>
              <w:t xml:space="preserve">     </w:t>
            </w:r>
            <w:r w:rsidR="001002C5">
              <w:rPr>
                <w:rFonts w:ascii="Arial" w:hAnsi="Arial" w:cs="Arial"/>
                <w:szCs w:val="24"/>
              </w:rPr>
              <w:t>*</w:t>
            </w:r>
            <w:r w:rsidR="00B05D76">
              <w:rPr>
                <w:rFonts w:ascii="Arial" w:hAnsi="Arial" w:cs="Arial"/>
                <w:szCs w:val="24"/>
              </w:rPr>
              <w:t>10</w:t>
            </w:r>
            <w:r w:rsidR="008D0B79">
              <w:rPr>
                <w:rFonts w:ascii="Arial" w:hAnsi="Arial" w:cs="Arial"/>
                <w:szCs w:val="24"/>
              </w:rPr>
              <w:t>0.</w:t>
            </w:r>
            <w:r>
              <w:rPr>
                <w:rFonts w:ascii="Arial" w:hAnsi="Arial" w:cs="Arial"/>
                <w:szCs w:val="24"/>
              </w:rPr>
              <w:t>000 US$</w:t>
            </w:r>
          </w:p>
        </w:tc>
      </w:tr>
      <w:tr w:rsidR="00986E21" w:rsidTr="003D4046">
        <w:tc>
          <w:tcPr>
            <w:tcW w:w="4675" w:type="dxa"/>
          </w:tcPr>
          <w:p w:rsidR="00986E21" w:rsidRPr="00986E21" w:rsidRDefault="00986E21" w:rsidP="00986E21">
            <w:pPr>
              <w:jc w:val="right"/>
              <w:rPr>
                <w:rFonts w:ascii="Arial" w:hAnsi="Arial" w:cs="Arial"/>
                <w:b/>
                <w:szCs w:val="24"/>
              </w:rPr>
            </w:pPr>
            <w:r w:rsidRPr="00986E21">
              <w:rPr>
                <w:rFonts w:ascii="Arial" w:hAnsi="Arial" w:cs="Arial"/>
                <w:b/>
                <w:szCs w:val="24"/>
              </w:rPr>
              <w:t>Total estimado</w:t>
            </w:r>
          </w:p>
        </w:tc>
        <w:tc>
          <w:tcPr>
            <w:tcW w:w="4675" w:type="dxa"/>
          </w:tcPr>
          <w:p w:rsidR="00986E21" w:rsidRPr="00986E21" w:rsidRDefault="00B05D76" w:rsidP="00C24D9A">
            <w:pPr>
              <w:jc w:val="both"/>
              <w:rPr>
                <w:rFonts w:ascii="Arial" w:hAnsi="Arial" w:cs="Arial"/>
                <w:b/>
                <w:szCs w:val="24"/>
              </w:rPr>
            </w:pPr>
            <w:r>
              <w:rPr>
                <w:rFonts w:ascii="Arial" w:hAnsi="Arial" w:cs="Arial"/>
                <w:b/>
                <w:szCs w:val="24"/>
              </w:rPr>
              <w:t>14</w:t>
            </w:r>
            <w:r w:rsidR="00344EC2">
              <w:rPr>
                <w:rFonts w:ascii="Arial" w:hAnsi="Arial" w:cs="Arial"/>
                <w:b/>
                <w:szCs w:val="24"/>
              </w:rPr>
              <w:t>4</w:t>
            </w:r>
            <w:r w:rsidR="00986E21" w:rsidRPr="00986E21">
              <w:rPr>
                <w:rFonts w:ascii="Arial" w:hAnsi="Arial" w:cs="Arial"/>
                <w:b/>
                <w:szCs w:val="24"/>
              </w:rPr>
              <w:t>.000 US$</w:t>
            </w:r>
          </w:p>
        </w:tc>
      </w:tr>
    </w:tbl>
    <w:p w:rsidR="003D4046" w:rsidRDefault="00B43CB7" w:rsidP="00B43CB7">
      <w:pPr>
        <w:jc w:val="both"/>
        <w:rPr>
          <w:rFonts w:ascii="Arial" w:hAnsi="Arial" w:cs="Arial"/>
          <w:i/>
          <w:szCs w:val="24"/>
        </w:rPr>
      </w:pPr>
      <w:r>
        <w:rPr>
          <w:rFonts w:ascii="Arial" w:hAnsi="Arial" w:cs="Arial"/>
          <w:b/>
          <w:sz w:val="24"/>
          <w:szCs w:val="24"/>
        </w:rPr>
        <w:t>*</w:t>
      </w:r>
      <w:r w:rsidRPr="00B43CB7">
        <w:rPr>
          <w:rFonts w:ascii="Arial" w:hAnsi="Arial" w:cs="Arial"/>
          <w:i/>
          <w:szCs w:val="24"/>
        </w:rPr>
        <w:t>Monto que debe ser definido en función del plan de trabajo y la disponibilidad f</w:t>
      </w:r>
      <w:r w:rsidR="00B05D76">
        <w:rPr>
          <w:rFonts w:ascii="Arial" w:hAnsi="Arial" w:cs="Arial"/>
          <w:i/>
          <w:szCs w:val="24"/>
        </w:rPr>
        <w:t>inanciera del organismo donador: Incluye la acreditación de los laboratorios de metrología que hacen parte de la red.</w:t>
      </w: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Default="00D01414" w:rsidP="00B43CB7">
      <w:pPr>
        <w:jc w:val="both"/>
        <w:rPr>
          <w:rFonts w:ascii="Arial" w:hAnsi="Arial" w:cs="Arial"/>
          <w:i/>
          <w:szCs w:val="24"/>
        </w:rPr>
      </w:pPr>
    </w:p>
    <w:p w:rsidR="00D01414" w:rsidRPr="00B43CB7" w:rsidRDefault="00D01414" w:rsidP="00B43CB7">
      <w:pPr>
        <w:jc w:val="both"/>
        <w:rPr>
          <w:rFonts w:ascii="Arial" w:hAnsi="Arial" w:cs="Arial"/>
          <w:sz w:val="24"/>
          <w:szCs w:val="24"/>
        </w:rPr>
      </w:pPr>
    </w:p>
    <w:p w:rsidR="00483581" w:rsidRPr="00E73440" w:rsidRDefault="00D01414" w:rsidP="00431C68">
      <w:pPr>
        <w:pStyle w:val="ListParagraph"/>
        <w:numPr>
          <w:ilvl w:val="0"/>
          <w:numId w:val="44"/>
        </w:numPr>
        <w:jc w:val="both"/>
        <w:rPr>
          <w:rFonts w:ascii="Arial" w:hAnsi="Arial" w:cs="Arial"/>
          <w:b/>
          <w:sz w:val="24"/>
          <w:szCs w:val="24"/>
        </w:rPr>
      </w:pPr>
      <w:r>
        <w:rPr>
          <w:rFonts w:ascii="Arial" w:hAnsi="Arial" w:cs="Arial"/>
          <w:b/>
          <w:sz w:val="24"/>
          <w:szCs w:val="24"/>
        </w:rPr>
        <w:t>DIAGNÓSTICO DE DEMANDA</w:t>
      </w:r>
      <w:r w:rsidR="007F6F0D" w:rsidRPr="00E73440">
        <w:rPr>
          <w:rFonts w:ascii="Arial" w:hAnsi="Arial" w:cs="Arial"/>
          <w:b/>
          <w:sz w:val="24"/>
          <w:szCs w:val="24"/>
        </w:rPr>
        <w:t xml:space="preserve"> DE SERVICIOS DE LA INFRAESTRUCTURA DE LA CALIDAD   </w:t>
      </w:r>
    </w:p>
    <w:p w:rsidR="00E73440" w:rsidRDefault="00E73440" w:rsidP="00E73440">
      <w:pPr>
        <w:jc w:val="both"/>
        <w:rPr>
          <w:rFonts w:ascii="Arial" w:hAnsi="Arial" w:cs="Arial"/>
          <w:sz w:val="24"/>
          <w:szCs w:val="24"/>
        </w:rPr>
      </w:pPr>
      <w:r w:rsidRPr="00E73440">
        <w:rPr>
          <w:rFonts w:ascii="Arial" w:hAnsi="Arial" w:cs="Arial"/>
          <w:sz w:val="24"/>
          <w:szCs w:val="24"/>
        </w:rPr>
        <w:t>El buen funcionamiento de la infraestructura de calidad de un país facilita que las empresas cumpl</w:t>
      </w:r>
      <w:r>
        <w:rPr>
          <w:rFonts w:ascii="Arial" w:hAnsi="Arial" w:cs="Arial"/>
          <w:sz w:val="24"/>
          <w:szCs w:val="24"/>
        </w:rPr>
        <w:t>an con estándares, especifi</w:t>
      </w:r>
      <w:r w:rsidRPr="00E73440">
        <w:rPr>
          <w:rFonts w:ascii="Arial" w:hAnsi="Arial" w:cs="Arial"/>
          <w:sz w:val="24"/>
          <w:szCs w:val="24"/>
        </w:rPr>
        <w:t xml:space="preserve">caciones y requerimientos de producto y calidad para la exportación, </w:t>
      </w:r>
      <w:r>
        <w:rPr>
          <w:rFonts w:ascii="Arial" w:hAnsi="Arial" w:cs="Arial"/>
          <w:sz w:val="24"/>
          <w:szCs w:val="24"/>
        </w:rPr>
        <w:t>constituyendo</w:t>
      </w:r>
      <w:r w:rsidRPr="00E73440">
        <w:rPr>
          <w:rFonts w:ascii="Arial" w:hAnsi="Arial" w:cs="Arial"/>
          <w:sz w:val="24"/>
          <w:szCs w:val="24"/>
        </w:rPr>
        <w:t xml:space="preserve"> </w:t>
      </w:r>
      <w:r>
        <w:rPr>
          <w:rFonts w:ascii="Arial" w:hAnsi="Arial" w:cs="Arial"/>
          <w:sz w:val="24"/>
          <w:szCs w:val="24"/>
        </w:rPr>
        <w:t>principales obstáculos que difi</w:t>
      </w:r>
      <w:r w:rsidRPr="00E73440">
        <w:rPr>
          <w:rFonts w:ascii="Arial" w:hAnsi="Arial" w:cs="Arial"/>
          <w:sz w:val="24"/>
          <w:szCs w:val="24"/>
        </w:rPr>
        <w:t xml:space="preserve">cultan el acceso de las Pymes a los mercados internacionales. </w:t>
      </w:r>
      <w:r>
        <w:rPr>
          <w:rFonts w:ascii="Arial" w:hAnsi="Arial" w:cs="Arial"/>
          <w:sz w:val="24"/>
          <w:szCs w:val="24"/>
        </w:rPr>
        <w:t>Por ello la infraestructura de la Calidad (IC) de los países deben fortalecerse estratégica y articuladamente para mantener una oferta de servicios orientada a la demanda.</w:t>
      </w:r>
      <w:r w:rsidRPr="00E73440">
        <w:rPr>
          <w:rFonts w:ascii="Arial" w:hAnsi="Arial" w:cs="Arial"/>
          <w:sz w:val="24"/>
          <w:szCs w:val="24"/>
        </w:rPr>
        <w:t xml:space="preserve"> </w:t>
      </w:r>
      <w:r>
        <w:rPr>
          <w:rFonts w:ascii="Arial" w:hAnsi="Arial" w:cs="Arial"/>
          <w:sz w:val="24"/>
          <w:szCs w:val="24"/>
        </w:rPr>
        <w:t>En paralelo a la estrategia del desarrollo de las ofertas de servicios subyace la necesidad de promover el uso de dichos servicios.</w:t>
      </w:r>
    </w:p>
    <w:p w:rsidR="00E73440" w:rsidRDefault="00E73440" w:rsidP="007F6F0D">
      <w:pPr>
        <w:jc w:val="both"/>
        <w:rPr>
          <w:rFonts w:ascii="Arial" w:hAnsi="Arial" w:cs="Arial"/>
          <w:sz w:val="24"/>
          <w:szCs w:val="24"/>
        </w:rPr>
      </w:pPr>
      <w:r>
        <w:rPr>
          <w:rFonts w:ascii="Arial" w:hAnsi="Arial" w:cs="Arial"/>
          <w:sz w:val="24"/>
          <w:szCs w:val="24"/>
        </w:rPr>
        <w:t xml:space="preserve">La experiencia demuestra que no es posible priorizar las demandas de los servicios de la IC  (calibraciones, certificaciones, acreditaciones, normas, ensayos e inspecciones) si los sectores no se priorizan desde el inicio, por ello, el enfoque para el estudio de la demanda debe basarse sobre una estrategia coherente enfocada sobre la demanda de sectores específicamente identificados de acuerdo a las prioridades establecidas en la políticas de desarrollo económico del país. </w:t>
      </w:r>
    </w:p>
    <w:p w:rsidR="00E73440" w:rsidRDefault="00E73440" w:rsidP="00E73440">
      <w:pPr>
        <w:jc w:val="both"/>
        <w:rPr>
          <w:rFonts w:ascii="Arial" w:hAnsi="Arial" w:cs="Arial"/>
          <w:sz w:val="24"/>
          <w:szCs w:val="24"/>
          <w:lang w:val="es-ES"/>
        </w:rPr>
      </w:pPr>
      <w:r>
        <w:rPr>
          <w:rFonts w:ascii="Arial" w:hAnsi="Arial" w:cs="Arial"/>
          <w:sz w:val="24"/>
          <w:szCs w:val="24"/>
          <w:lang w:val="es-ES"/>
        </w:rPr>
        <w:t>E</w:t>
      </w:r>
      <w:r w:rsidRPr="00E73440">
        <w:rPr>
          <w:rFonts w:ascii="Arial" w:hAnsi="Arial" w:cs="Arial"/>
          <w:sz w:val="24"/>
          <w:szCs w:val="24"/>
          <w:lang w:val="es-ES"/>
        </w:rPr>
        <w:t xml:space="preserve">l Gobierno de Guyana está </w:t>
      </w:r>
      <w:r>
        <w:rPr>
          <w:rFonts w:ascii="Arial" w:hAnsi="Arial" w:cs="Arial"/>
          <w:sz w:val="24"/>
          <w:szCs w:val="24"/>
          <w:lang w:val="es-ES"/>
        </w:rPr>
        <w:t xml:space="preserve">impulsando </w:t>
      </w:r>
      <w:r w:rsidRPr="00E73440">
        <w:rPr>
          <w:rFonts w:ascii="Arial" w:hAnsi="Arial" w:cs="Arial"/>
          <w:sz w:val="24"/>
          <w:szCs w:val="24"/>
          <w:lang w:val="es-ES"/>
        </w:rPr>
        <w:t>la diversificación</w:t>
      </w:r>
      <w:r>
        <w:rPr>
          <w:rFonts w:ascii="Arial" w:hAnsi="Arial" w:cs="Arial"/>
          <w:sz w:val="24"/>
          <w:szCs w:val="24"/>
          <w:lang w:val="es-ES"/>
        </w:rPr>
        <w:t xml:space="preserve"> de sus exportaciones</w:t>
      </w:r>
      <w:r w:rsidRPr="00E73440">
        <w:rPr>
          <w:rFonts w:ascii="Arial" w:hAnsi="Arial" w:cs="Arial"/>
          <w:sz w:val="24"/>
          <w:szCs w:val="24"/>
          <w:lang w:val="es-ES"/>
        </w:rPr>
        <w:t xml:space="preserve"> como un elemento clave de su estrategia de desarrollo</w:t>
      </w:r>
      <w:r>
        <w:rPr>
          <w:rFonts w:ascii="Arial" w:hAnsi="Arial" w:cs="Arial"/>
          <w:sz w:val="24"/>
          <w:szCs w:val="24"/>
          <w:lang w:val="es-ES"/>
        </w:rPr>
        <w:t xml:space="preserve">. El Gobierno considera que son  </w:t>
      </w:r>
      <w:r w:rsidRPr="00E73440">
        <w:rPr>
          <w:rFonts w:ascii="Arial" w:hAnsi="Arial" w:cs="Arial"/>
          <w:sz w:val="24"/>
          <w:szCs w:val="24"/>
          <w:lang w:val="es-ES"/>
        </w:rPr>
        <w:t>esencial</w:t>
      </w:r>
      <w:r>
        <w:rPr>
          <w:rFonts w:ascii="Arial" w:hAnsi="Arial" w:cs="Arial"/>
          <w:sz w:val="24"/>
          <w:szCs w:val="24"/>
          <w:lang w:val="es-ES"/>
        </w:rPr>
        <w:t>es</w:t>
      </w:r>
      <w:r w:rsidRPr="00E73440">
        <w:rPr>
          <w:rFonts w:ascii="Arial" w:hAnsi="Arial" w:cs="Arial"/>
          <w:sz w:val="24"/>
          <w:szCs w:val="24"/>
          <w:lang w:val="es-ES"/>
        </w:rPr>
        <w:t xml:space="preserve"> </w:t>
      </w:r>
      <w:r>
        <w:rPr>
          <w:rFonts w:ascii="Arial" w:hAnsi="Arial" w:cs="Arial"/>
          <w:sz w:val="24"/>
          <w:szCs w:val="24"/>
          <w:lang w:val="es-ES"/>
        </w:rPr>
        <w:t xml:space="preserve">desarrollar </w:t>
      </w:r>
      <w:r w:rsidRPr="00E73440">
        <w:rPr>
          <w:rFonts w:ascii="Arial" w:hAnsi="Arial" w:cs="Arial"/>
          <w:sz w:val="24"/>
          <w:szCs w:val="24"/>
          <w:lang w:val="es-ES"/>
        </w:rPr>
        <w:t xml:space="preserve">los </w:t>
      </w:r>
      <w:r w:rsidRPr="006F5662">
        <w:rPr>
          <w:rFonts w:ascii="Arial" w:hAnsi="Arial" w:cs="Arial"/>
          <w:b/>
          <w:sz w:val="24"/>
          <w:szCs w:val="24"/>
          <w:lang w:val="es-ES"/>
        </w:rPr>
        <w:t>siguientes sectores claves</w:t>
      </w:r>
      <w:r w:rsidRPr="00E73440">
        <w:rPr>
          <w:rFonts w:ascii="Arial" w:hAnsi="Arial" w:cs="Arial"/>
          <w:sz w:val="24"/>
          <w:szCs w:val="24"/>
          <w:lang w:val="es-ES"/>
        </w:rPr>
        <w:t>:</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 xml:space="preserve">Agricultura / Agro - procesamiento ; </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 xml:space="preserve">Silvicultura ; </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Minería,</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 xml:space="preserve">la fabricación, </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 xml:space="preserve">energía </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el turismo ; y</w:t>
      </w:r>
    </w:p>
    <w:p w:rsidR="00E73440" w:rsidRPr="00E73440" w:rsidRDefault="00E73440" w:rsidP="00E73440">
      <w:pPr>
        <w:pStyle w:val="ListParagraph"/>
        <w:numPr>
          <w:ilvl w:val="0"/>
          <w:numId w:val="35"/>
        </w:numPr>
        <w:jc w:val="both"/>
        <w:rPr>
          <w:rFonts w:ascii="Arial" w:hAnsi="Arial" w:cs="Arial"/>
          <w:sz w:val="24"/>
          <w:szCs w:val="24"/>
          <w:lang w:val="es-ES"/>
        </w:rPr>
      </w:pPr>
      <w:r w:rsidRPr="00E73440">
        <w:rPr>
          <w:rFonts w:ascii="Arial" w:hAnsi="Arial" w:cs="Arial"/>
          <w:sz w:val="24"/>
          <w:szCs w:val="24"/>
          <w:lang w:val="es-ES"/>
        </w:rPr>
        <w:t>la tecnología de la información y servicios.</w:t>
      </w:r>
      <w:r>
        <w:rPr>
          <w:rFonts w:ascii="Arial" w:hAnsi="Arial" w:cs="Arial"/>
          <w:sz w:val="24"/>
          <w:szCs w:val="24"/>
          <w:lang w:val="es-ES"/>
        </w:rPr>
        <w:t xml:space="preserve"> </w:t>
      </w:r>
    </w:p>
    <w:p w:rsidR="00E73440" w:rsidRDefault="00E73440" w:rsidP="007F6F0D">
      <w:pPr>
        <w:jc w:val="both"/>
        <w:rPr>
          <w:rFonts w:ascii="Arial" w:hAnsi="Arial" w:cs="Arial"/>
          <w:sz w:val="24"/>
          <w:szCs w:val="24"/>
          <w:lang w:val="es-ES"/>
        </w:rPr>
      </w:pPr>
      <w:r>
        <w:rPr>
          <w:rFonts w:ascii="Arial" w:hAnsi="Arial" w:cs="Arial"/>
          <w:sz w:val="24"/>
          <w:szCs w:val="24"/>
          <w:lang w:val="es-ES"/>
        </w:rPr>
        <w:t xml:space="preserve">De estos sectores se identifican los primeros cinco como potenciales demandantes de servicios de la IC con capacidad potencialmente exportadora. </w:t>
      </w:r>
    </w:p>
    <w:p w:rsidR="00E73440" w:rsidRDefault="00E73440" w:rsidP="007F6F0D">
      <w:pPr>
        <w:jc w:val="both"/>
        <w:rPr>
          <w:rFonts w:ascii="Arial" w:hAnsi="Arial" w:cs="Arial"/>
          <w:sz w:val="24"/>
          <w:szCs w:val="24"/>
          <w:lang w:val="es-ES"/>
        </w:rPr>
      </w:pPr>
      <w:r>
        <w:rPr>
          <w:rFonts w:ascii="Arial" w:hAnsi="Arial" w:cs="Arial"/>
          <w:sz w:val="24"/>
          <w:szCs w:val="24"/>
          <w:lang w:val="es-ES"/>
        </w:rPr>
        <w:t>Para el estudio de demanda, haber  identificado los sectores aún no es suficiente, hay que identificar en ellas las cadenas de valor con potencialidad real de exportación y que la exigencias de calidad representan principalmente un obstáculo.</w:t>
      </w:r>
    </w:p>
    <w:p w:rsidR="00E73440" w:rsidRDefault="00E73440" w:rsidP="007F6F0D">
      <w:pPr>
        <w:jc w:val="both"/>
        <w:rPr>
          <w:rFonts w:ascii="Arial" w:hAnsi="Arial" w:cs="Arial"/>
          <w:sz w:val="24"/>
          <w:szCs w:val="24"/>
        </w:rPr>
      </w:pPr>
      <w:r w:rsidRPr="00E73440">
        <w:rPr>
          <w:rFonts w:ascii="Arial" w:hAnsi="Arial" w:cs="Arial"/>
          <w:sz w:val="24"/>
          <w:szCs w:val="24"/>
        </w:rPr>
        <w:lastRenderedPageBreak/>
        <w:t>La selección de las cadenas en este contexto req</w:t>
      </w:r>
      <w:r>
        <w:rPr>
          <w:rFonts w:ascii="Arial" w:hAnsi="Arial" w:cs="Arial"/>
          <w:sz w:val="24"/>
          <w:szCs w:val="24"/>
        </w:rPr>
        <w:t>uiere un trabajo de diagnóstico previo, la identifi</w:t>
      </w:r>
      <w:r w:rsidRPr="00E73440">
        <w:rPr>
          <w:rFonts w:ascii="Arial" w:hAnsi="Arial" w:cs="Arial"/>
          <w:sz w:val="24"/>
          <w:szCs w:val="24"/>
        </w:rPr>
        <w:t>cación de</w:t>
      </w:r>
      <w:r>
        <w:rPr>
          <w:rFonts w:ascii="Arial" w:hAnsi="Arial" w:cs="Arial"/>
          <w:sz w:val="24"/>
          <w:szCs w:val="24"/>
        </w:rPr>
        <w:t xml:space="preserve"> los actores, el análisis, actividades y la preparación de las instituciones que representan la IC (</w:t>
      </w:r>
      <w:r w:rsidRPr="00E73440">
        <w:rPr>
          <w:rFonts w:ascii="Arial" w:hAnsi="Arial" w:cs="Arial"/>
          <w:sz w:val="24"/>
          <w:szCs w:val="24"/>
        </w:rPr>
        <w:t>la normalización, reglamentación técnica, metrología y acreditación</w:t>
      </w:r>
      <w:r>
        <w:rPr>
          <w:rFonts w:ascii="Arial" w:hAnsi="Arial" w:cs="Arial"/>
          <w:sz w:val="24"/>
          <w:szCs w:val="24"/>
        </w:rPr>
        <w:t>, laboratorios de ensayos</w:t>
      </w:r>
      <w:r w:rsidRPr="00E73440">
        <w:rPr>
          <w:rFonts w:ascii="Arial" w:hAnsi="Arial" w:cs="Arial"/>
          <w:sz w:val="24"/>
          <w:szCs w:val="24"/>
        </w:rPr>
        <w:t xml:space="preserve">), con el objetivo </w:t>
      </w:r>
      <w:r>
        <w:rPr>
          <w:rFonts w:ascii="Arial" w:hAnsi="Arial" w:cs="Arial"/>
          <w:sz w:val="24"/>
          <w:szCs w:val="24"/>
        </w:rPr>
        <w:t>de evaluar la demanda de servicios, la oferta e identificar las brechas para definir un plan de acción conjunto de corto, mediano y largo plazo.</w:t>
      </w:r>
    </w:p>
    <w:p w:rsidR="00E73440" w:rsidRDefault="00E73440" w:rsidP="007F6F0D">
      <w:pPr>
        <w:jc w:val="both"/>
        <w:rPr>
          <w:rFonts w:ascii="Arial" w:hAnsi="Arial" w:cs="Arial"/>
          <w:sz w:val="24"/>
          <w:szCs w:val="24"/>
        </w:rPr>
      </w:pPr>
      <w:r>
        <w:rPr>
          <w:rFonts w:ascii="Arial" w:hAnsi="Arial" w:cs="Arial"/>
          <w:sz w:val="24"/>
          <w:szCs w:val="24"/>
        </w:rPr>
        <w:t>Los siguientes  criterios deben ser considerados para la selección de las cadenas de valor:</w:t>
      </w:r>
    </w:p>
    <w:p w:rsidR="00483581" w:rsidRPr="00E73440" w:rsidRDefault="00E73440" w:rsidP="0056524A">
      <w:pPr>
        <w:pStyle w:val="ListParagraph"/>
        <w:numPr>
          <w:ilvl w:val="0"/>
          <w:numId w:val="37"/>
        </w:numPr>
        <w:jc w:val="both"/>
        <w:rPr>
          <w:rFonts w:ascii="Arial" w:hAnsi="Arial" w:cs="Arial"/>
          <w:b/>
          <w:sz w:val="24"/>
          <w:szCs w:val="24"/>
        </w:rPr>
      </w:pPr>
      <w:r w:rsidRPr="00E73440">
        <w:rPr>
          <w:rFonts w:ascii="Arial" w:hAnsi="Arial" w:cs="Arial"/>
          <w:b/>
          <w:sz w:val="24"/>
          <w:szCs w:val="24"/>
        </w:rPr>
        <w:t>Oportunidades reales de exportación:</w:t>
      </w:r>
      <w:r w:rsidRPr="00E73440">
        <w:rPr>
          <w:rFonts w:ascii="Arial" w:hAnsi="Arial" w:cs="Arial"/>
          <w:sz w:val="24"/>
          <w:szCs w:val="24"/>
        </w:rPr>
        <w:t xml:space="preserve"> se requiere que la cadena de valor se enfoque en productos con potencial de exportación, lo que significa que se identificado el mercado de destino y  los potenciales comprobadores</w:t>
      </w:r>
      <w:r>
        <w:rPr>
          <w:rFonts w:ascii="Arial" w:hAnsi="Arial" w:cs="Arial"/>
          <w:sz w:val="24"/>
          <w:szCs w:val="24"/>
        </w:rPr>
        <w:t xml:space="preserve"> identificados.</w:t>
      </w:r>
    </w:p>
    <w:p w:rsidR="00E73440" w:rsidRDefault="00E73440" w:rsidP="0056524A">
      <w:pPr>
        <w:pStyle w:val="ListParagraph"/>
        <w:numPr>
          <w:ilvl w:val="0"/>
          <w:numId w:val="37"/>
        </w:numPr>
        <w:jc w:val="both"/>
        <w:rPr>
          <w:rFonts w:ascii="Arial" w:hAnsi="Arial" w:cs="Arial"/>
          <w:sz w:val="24"/>
          <w:szCs w:val="24"/>
        </w:rPr>
      </w:pPr>
      <w:r>
        <w:rPr>
          <w:rFonts w:ascii="Arial" w:hAnsi="Arial" w:cs="Arial"/>
          <w:b/>
          <w:sz w:val="24"/>
          <w:szCs w:val="24"/>
        </w:rPr>
        <w:t>Necesidad consiente de mejorar el producto y r</w:t>
      </w:r>
      <w:r w:rsidRPr="00E73440">
        <w:rPr>
          <w:rFonts w:ascii="Arial" w:hAnsi="Arial" w:cs="Arial"/>
          <w:b/>
          <w:sz w:val="24"/>
          <w:szCs w:val="24"/>
        </w:rPr>
        <w:t xml:space="preserve">equerimientos de calidad previamente identificados: </w:t>
      </w:r>
      <w:r w:rsidRPr="00E73440">
        <w:rPr>
          <w:rFonts w:ascii="Arial" w:hAnsi="Arial" w:cs="Arial"/>
          <w:sz w:val="24"/>
          <w:szCs w:val="24"/>
        </w:rPr>
        <w:t xml:space="preserve">es necesario que no sea una cadena donde el producto </w:t>
      </w:r>
      <w:r>
        <w:rPr>
          <w:rFonts w:ascii="Arial" w:hAnsi="Arial" w:cs="Arial"/>
          <w:sz w:val="24"/>
          <w:szCs w:val="24"/>
        </w:rPr>
        <w:t>que</w:t>
      </w:r>
      <w:r w:rsidRPr="00E73440">
        <w:rPr>
          <w:rFonts w:ascii="Arial" w:hAnsi="Arial" w:cs="Arial"/>
          <w:sz w:val="24"/>
          <w:szCs w:val="24"/>
        </w:rPr>
        <w:t xml:space="preserve"> se exporta como materia prima, sin pasar por un proceso de transformación que genere valor agregado, importante para el país</w:t>
      </w:r>
      <w:r>
        <w:rPr>
          <w:rFonts w:ascii="Arial" w:hAnsi="Arial" w:cs="Arial"/>
          <w:sz w:val="24"/>
          <w:szCs w:val="24"/>
        </w:rPr>
        <w:t xml:space="preserve">. Debe existir conciencia que la mejoras en la calidad del producto y el cumplimiento de los requisitos de calidad específico del mercado destino o comprador aumentan la competitividad en los mercados internacionales  </w:t>
      </w:r>
    </w:p>
    <w:p w:rsidR="00E73440" w:rsidRPr="00E73440" w:rsidRDefault="00E73440" w:rsidP="00E73440">
      <w:pPr>
        <w:pStyle w:val="ListParagraph"/>
        <w:numPr>
          <w:ilvl w:val="0"/>
          <w:numId w:val="37"/>
        </w:numPr>
        <w:jc w:val="both"/>
        <w:rPr>
          <w:rFonts w:ascii="Arial" w:hAnsi="Arial" w:cs="Arial"/>
          <w:sz w:val="24"/>
          <w:szCs w:val="24"/>
        </w:rPr>
      </w:pPr>
      <w:r w:rsidRPr="00E73440">
        <w:rPr>
          <w:rFonts w:ascii="Arial" w:hAnsi="Arial" w:cs="Arial"/>
          <w:b/>
          <w:iCs/>
          <w:sz w:val="24"/>
          <w:szCs w:val="24"/>
        </w:rPr>
        <w:t>Experiencias y avances en el encadenamiento</w:t>
      </w:r>
      <w:r>
        <w:rPr>
          <w:rFonts w:ascii="Arial" w:hAnsi="Arial" w:cs="Arial"/>
          <w:b/>
          <w:iCs/>
          <w:sz w:val="24"/>
          <w:szCs w:val="24"/>
        </w:rPr>
        <w:t xml:space="preserve">: </w:t>
      </w:r>
      <w:r w:rsidRPr="00E73440">
        <w:rPr>
          <w:rFonts w:ascii="Arial" w:hAnsi="Arial" w:cs="Arial"/>
          <w:iCs/>
          <w:sz w:val="24"/>
          <w:szCs w:val="24"/>
        </w:rPr>
        <w:t>se requiere un mínimo de desarrollo o experiencias en el encadenamiento entre los diferentes eslabones.</w:t>
      </w:r>
    </w:p>
    <w:p w:rsidR="00483581" w:rsidRPr="00E73440" w:rsidRDefault="00E73440" w:rsidP="0056524A">
      <w:pPr>
        <w:pStyle w:val="ListParagraph"/>
        <w:numPr>
          <w:ilvl w:val="0"/>
          <w:numId w:val="37"/>
        </w:numPr>
        <w:jc w:val="both"/>
        <w:rPr>
          <w:rFonts w:ascii="Arial" w:hAnsi="Arial" w:cs="Arial"/>
          <w:b/>
          <w:sz w:val="24"/>
          <w:szCs w:val="24"/>
        </w:rPr>
      </w:pPr>
      <w:r w:rsidRPr="00E73440">
        <w:rPr>
          <w:rFonts w:ascii="Arial" w:hAnsi="Arial" w:cs="Arial"/>
          <w:b/>
          <w:iCs/>
          <w:sz w:val="24"/>
          <w:szCs w:val="24"/>
        </w:rPr>
        <w:t>Participación de Pymes en la cadena</w:t>
      </w:r>
      <w:r w:rsidRPr="00E73440">
        <w:rPr>
          <w:rFonts w:ascii="Arial" w:hAnsi="Arial" w:cs="Arial"/>
          <w:b/>
          <w:sz w:val="24"/>
          <w:szCs w:val="24"/>
        </w:rPr>
        <w:t>:</w:t>
      </w:r>
      <w:r w:rsidRPr="00E73440">
        <w:rPr>
          <w:rFonts w:ascii="Arial" w:hAnsi="Arial" w:cs="Arial"/>
          <w:sz w:val="24"/>
          <w:szCs w:val="24"/>
        </w:rPr>
        <w:t xml:space="preserve"> es importante que la cadena a trabajar en el ejercicio cuente con la participación considerable de las Pymes rurales y/o urbanas en los diferentes eslabones. A la vez hay que ser realista y cabe preguntarse si las empresas seleccionadas tienen una oportunidad real de insertarse en una cadena exportadora. </w:t>
      </w:r>
    </w:p>
    <w:p w:rsidR="00E73440" w:rsidRPr="006F5662" w:rsidRDefault="00E73440" w:rsidP="00E73440">
      <w:pPr>
        <w:pStyle w:val="ListParagraph"/>
        <w:numPr>
          <w:ilvl w:val="0"/>
          <w:numId w:val="37"/>
        </w:numPr>
        <w:jc w:val="both"/>
        <w:rPr>
          <w:rFonts w:ascii="Arial" w:hAnsi="Arial" w:cs="Arial"/>
          <w:b/>
          <w:sz w:val="24"/>
          <w:szCs w:val="24"/>
        </w:rPr>
      </w:pPr>
      <w:r w:rsidRPr="00E73440">
        <w:rPr>
          <w:rFonts w:ascii="Arial" w:hAnsi="Arial" w:cs="Arial"/>
          <w:b/>
          <w:sz w:val="24"/>
          <w:szCs w:val="24"/>
        </w:rPr>
        <w:t>Motivación de los actores para dedicar tiempo y recursos</w:t>
      </w:r>
      <w:r>
        <w:rPr>
          <w:rFonts w:ascii="Arial" w:hAnsi="Arial" w:cs="Arial"/>
          <w:b/>
          <w:sz w:val="24"/>
          <w:szCs w:val="24"/>
        </w:rPr>
        <w:t xml:space="preserve">: </w:t>
      </w:r>
      <w:r>
        <w:rPr>
          <w:rFonts w:ascii="Arial" w:hAnsi="Arial" w:cs="Arial"/>
          <w:sz w:val="24"/>
          <w:szCs w:val="24"/>
        </w:rPr>
        <w:t>los actores que participan en la cadena de valor deben disponer de tiempo y recursos para atender y participar en talleres de trabajos donde se intenta identificar la demanda de servicios de la IC, la oferta disponible, la demanda no satisfecha  y la definición de un plan de acción para atenderla.</w:t>
      </w:r>
    </w:p>
    <w:p w:rsidR="006F5662" w:rsidRDefault="006F5662" w:rsidP="006F5662">
      <w:pPr>
        <w:pStyle w:val="ListParagraph"/>
        <w:ind w:left="788"/>
        <w:jc w:val="both"/>
        <w:rPr>
          <w:rFonts w:ascii="Arial" w:hAnsi="Arial" w:cs="Arial"/>
          <w:b/>
          <w:sz w:val="24"/>
          <w:szCs w:val="24"/>
        </w:rPr>
      </w:pPr>
    </w:p>
    <w:p w:rsidR="00E73440" w:rsidRDefault="006F5662" w:rsidP="006F5662">
      <w:pPr>
        <w:jc w:val="both"/>
        <w:rPr>
          <w:rFonts w:ascii="Arial" w:hAnsi="Arial" w:cs="Arial"/>
          <w:sz w:val="24"/>
          <w:szCs w:val="24"/>
        </w:rPr>
      </w:pPr>
      <w:r w:rsidRPr="006F5662">
        <w:rPr>
          <w:rFonts w:ascii="Arial" w:hAnsi="Arial" w:cs="Arial"/>
          <w:sz w:val="24"/>
          <w:szCs w:val="24"/>
        </w:rPr>
        <w:t>A continuación va un ejemplo de valoración basado en un proceso de selección de</w:t>
      </w:r>
      <w:r>
        <w:rPr>
          <w:rFonts w:ascii="Arial" w:hAnsi="Arial" w:cs="Arial"/>
          <w:sz w:val="24"/>
          <w:szCs w:val="24"/>
        </w:rPr>
        <w:t xml:space="preserve"> cadenas, se propone</w:t>
      </w:r>
      <w:r w:rsidRPr="006F5662">
        <w:rPr>
          <w:rFonts w:ascii="Arial" w:hAnsi="Arial" w:cs="Arial"/>
          <w:sz w:val="24"/>
          <w:szCs w:val="24"/>
        </w:rPr>
        <w:t xml:space="preserve"> para la selección la aplicación de los criterios en un tipo de matriz, </w:t>
      </w:r>
      <w:r>
        <w:rPr>
          <w:rFonts w:ascii="Arial" w:hAnsi="Arial" w:cs="Arial"/>
          <w:sz w:val="24"/>
          <w:szCs w:val="24"/>
        </w:rPr>
        <w:t>donde se valora entre los potenciales candidatos</w:t>
      </w:r>
      <w:r w:rsidRPr="006F5662">
        <w:rPr>
          <w:rFonts w:ascii="Arial" w:hAnsi="Arial" w:cs="Arial"/>
          <w:sz w:val="24"/>
          <w:szCs w:val="24"/>
        </w:rPr>
        <w:t xml:space="preserve">, dando un valor entre 0 hasta 3 para cada uno de los criterios (0 = no aplica, 1 = aplica poco, 2 = aplica regularmente, 3 = buenas condiciones). </w:t>
      </w:r>
      <w:r>
        <w:rPr>
          <w:rFonts w:ascii="Arial" w:hAnsi="Arial" w:cs="Arial"/>
          <w:sz w:val="24"/>
          <w:szCs w:val="24"/>
        </w:rPr>
        <w:t>En este ejemplo, l</w:t>
      </w:r>
      <w:r w:rsidRPr="006F5662">
        <w:rPr>
          <w:rFonts w:ascii="Arial" w:hAnsi="Arial" w:cs="Arial"/>
          <w:sz w:val="24"/>
          <w:szCs w:val="24"/>
        </w:rPr>
        <w:t>a obtención de un puntaje de 15 puntos apunta hacia la selección de esta cadena.</w:t>
      </w:r>
      <w:r>
        <w:rPr>
          <w:rFonts w:ascii="Arial" w:hAnsi="Arial" w:cs="Arial"/>
          <w:sz w:val="24"/>
          <w:szCs w:val="24"/>
        </w:rPr>
        <w:t xml:space="preserve"> </w:t>
      </w:r>
    </w:p>
    <w:p w:rsidR="006F5662" w:rsidRPr="006F5662" w:rsidRDefault="006F5662" w:rsidP="006F5662">
      <w:pPr>
        <w:jc w:val="both"/>
        <w:rPr>
          <w:rFonts w:ascii="Arial" w:hAnsi="Arial" w:cs="Arial"/>
          <w:sz w:val="24"/>
          <w:szCs w:val="24"/>
        </w:rPr>
      </w:pPr>
    </w:p>
    <w:p w:rsidR="00E73440" w:rsidRPr="00E73440" w:rsidRDefault="006F5662" w:rsidP="006F5662">
      <w:pPr>
        <w:pStyle w:val="ListParagraph"/>
        <w:ind w:left="788"/>
        <w:jc w:val="both"/>
        <w:rPr>
          <w:rFonts w:ascii="Arial" w:hAnsi="Arial" w:cs="Arial"/>
          <w:b/>
          <w:sz w:val="24"/>
          <w:szCs w:val="24"/>
        </w:rPr>
      </w:pPr>
      <w:r w:rsidRPr="006F5662">
        <w:rPr>
          <w:rFonts w:ascii="Arial" w:hAnsi="Arial" w:cs="Arial"/>
          <w:b/>
          <w:noProof/>
          <w:sz w:val="24"/>
          <w:szCs w:val="24"/>
          <w:lang w:val="en-US"/>
        </w:rPr>
        <w:lastRenderedPageBreak/>
        <w:drawing>
          <wp:inline distT="0" distB="0" distL="0" distR="0" wp14:anchorId="412779E3" wp14:editId="227BCEF6">
            <wp:extent cx="5125878" cy="3103442"/>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1824" cy="3113097"/>
                    </a:xfrm>
                    <a:prstGeom prst="rect">
                      <a:avLst/>
                    </a:prstGeom>
                    <a:noFill/>
                    <a:ln>
                      <a:noFill/>
                    </a:ln>
                  </pic:spPr>
                </pic:pic>
              </a:graphicData>
            </a:graphic>
          </wp:inline>
        </w:drawing>
      </w:r>
    </w:p>
    <w:p w:rsidR="006F5662" w:rsidRPr="006F5662" w:rsidRDefault="006F5662" w:rsidP="006F5662">
      <w:pPr>
        <w:jc w:val="both"/>
        <w:rPr>
          <w:rFonts w:ascii="Arial" w:hAnsi="Arial" w:cs="Arial"/>
          <w:i/>
          <w:sz w:val="20"/>
          <w:szCs w:val="24"/>
        </w:rPr>
      </w:pPr>
      <w:r w:rsidRPr="006F5662">
        <w:rPr>
          <w:rFonts w:ascii="Arial" w:hAnsi="Arial" w:cs="Arial"/>
          <w:i/>
          <w:sz w:val="20"/>
          <w:szCs w:val="24"/>
        </w:rPr>
        <w:t>Tomado del manual de Metodología CALIDENA Análisis Participativo Calidad y Cadenas de Valor publicado por el PTB- Physikalisch-Technische Bundesanstalt</w:t>
      </w:r>
    </w:p>
    <w:p w:rsidR="006F5662" w:rsidRDefault="006F5662" w:rsidP="006F5662">
      <w:pPr>
        <w:jc w:val="both"/>
        <w:rPr>
          <w:rFonts w:ascii="Arial" w:hAnsi="Arial" w:cs="Arial"/>
          <w:sz w:val="24"/>
          <w:szCs w:val="24"/>
        </w:rPr>
      </w:pPr>
    </w:p>
    <w:p w:rsidR="001002C5" w:rsidRPr="006F5662" w:rsidRDefault="006F5662" w:rsidP="006F5662">
      <w:pPr>
        <w:jc w:val="both"/>
        <w:rPr>
          <w:rFonts w:ascii="Arial" w:hAnsi="Arial" w:cs="Arial"/>
          <w:sz w:val="24"/>
          <w:szCs w:val="24"/>
        </w:rPr>
      </w:pPr>
      <w:r>
        <w:rPr>
          <w:rFonts w:ascii="Arial" w:hAnsi="Arial" w:cs="Arial"/>
          <w:sz w:val="24"/>
          <w:szCs w:val="24"/>
        </w:rPr>
        <w:t xml:space="preserve">En el marco de esta consultoría se recomienda como referencia la metodología CALIDENA como orientación para la aplicación de una metodología de diagnóstico a cadenas de valor, la versión en inglés del manual está disponible en la siguiente dirección-electrónica:   </w:t>
      </w:r>
      <w:hyperlink r:id="rId12" w:history="1">
        <w:r w:rsidRPr="00E617BC">
          <w:rPr>
            <w:rStyle w:val="Hyperlink"/>
            <w:rFonts w:ascii="Arial" w:hAnsi="Arial" w:cs="Arial"/>
            <w:sz w:val="24"/>
            <w:szCs w:val="24"/>
          </w:rPr>
          <w:t>http://www.ptb.de/cms/fileadmin/internet/fachabteilungen/abteilung_q/q.5_technische_zusammenarbeit/q5_publikationen/204_Guide_Calidena/PTB_Q5_Guide5_Calidena_EN.pdf</w:t>
        </w:r>
      </w:hyperlink>
      <w:r w:rsidR="001002C5">
        <w:rPr>
          <w:rFonts w:ascii="Arial" w:hAnsi="Arial" w:cs="Arial"/>
          <w:sz w:val="24"/>
          <w:szCs w:val="24"/>
        </w:rPr>
        <w:t xml:space="preserve"> , aunque cualquier  otra metodología de diagnóstico de cadenas de valor es igualmente aceptable. </w:t>
      </w:r>
    </w:p>
    <w:p w:rsidR="00483581" w:rsidRDefault="006F5662" w:rsidP="006F5662">
      <w:pPr>
        <w:jc w:val="both"/>
        <w:rPr>
          <w:rFonts w:ascii="Arial" w:hAnsi="Arial" w:cs="Arial"/>
          <w:sz w:val="24"/>
          <w:szCs w:val="24"/>
        </w:rPr>
      </w:pPr>
      <w:r>
        <w:rPr>
          <w:rFonts w:ascii="Arial" w:hAnsi="Arial" w:cs="Arial"/>
          <w:sz w:val="24"/>
          <w:szCs w:val="24"/>
        </w:rPr>
        <w:t>El GNBS y Guyana Invest junto con la colaboración del ministerio y la cámara de industriales es la organización llamada a liderar el proceso de la selección de las cadenas sobre las cuales se realizaran las actividades de diagnóstico. El proceso</w:t>
      </w:r>
      <w:r w:rsidR="00563100">
        <w:rPr>
          <w:rFonts w:ascii="Arial" w:hAnsi="Arial" w:cs="Arial"/>
          <w:sz w:val="24"/>
          <w:szCs w:val="24"/>
        </w:rPr>
        <w:t xml:space="preserve">, desde la selección de las cadenas hasta los talleres de diagnóstico y seguimiento </w:t>
      </w:r>
      <w:r>
        <w:rPr>
          <w:rFonts w:ascii="Arial" w:hAnsi="Arial" w:cs="Arial"/>
          <w:sz w:val="24"/>
          <w:szCs w:val="24"/>
        </w:rPr>
        <w:t xml:space="preserve"> debe ser en lo posible acompañado por un facilitador de procesos a fin de que el GNBS adquiera las habilidades para dirigir la selección de futuras cadenas de valor</w:t>
      </w:r>
      <w:r w:rsidR="00563100">
        <w:rPr>
          <w:rFonts w:ascii="Arial" w:hAnsi="Arial" w:cs="Arial"/>
          <w:sz w:val="24"/>
          <w:szCs w:val="24"/>
        </w:rPr>
        <w:t xml:space="preserve"> y la implementación de las técnicas y herramientas para la  moderación de los talleres.</w:t>
      </w:r>
    </w:p>
    <w:p w:rsidR="00431C68" w:rsidRDefault="00431C68" w:rsidP="006F5662">
      <w:pPr>
        <w:jc w:val="both"/>
        <w:rPr>
          <w:rFonts w:ascii="Arial" w:hAnsi="Arial" w:cs="Arial"/>
          <w:sz w:val="24"/>
          <w:szCs w:val="24"/>
        </w:rPr>
      </w:pPr>
    </w:p>
    <w:p w:rsidR="00431C68" w:rsidRDefault="00431C68" w:rsidP="006F5662">
      <w:pPr>
        <w:jc w:val="both"/>
        <w:rPr>
          <w:rFonts w:ascii="Arial" w:hAnsi="Arial" w:cs="Arial"/>
          <w:sz w:val="24"/>
          <w:szCs w:val="24"/>
        </w:rPr>
      </w:pPr>
    </w:p>
    <w:p w:rsidR="00431C68" w:rsidRDefault="00431C68" w:rsidP="00EE32AA">
      <w:pPr>
        <w:ind w:left="1440" w:hanging="1440"/>
        <w:jc w:val="both"/>
        <w:rPr>
          <w:rFonts w:ascii="Arial" w:hAnsi="Arial" w:cs="Arial"/>
          <w:sz w:val="24"/>
          <w:szCs w:val="24"/>
        </w:rPr>
      </w:pPr>
    </w:p>
    <w:p w:rsidR="001002C5" w:rsidRDefault="001002C5" w:rsidP="006F5662">
      <w:pPr>
        <w:jc w:val="both"/>
        <w:rPr>
          <w:rFonts w:ascii="Arial" w:hAnsi="Arial" w:cs="Arial"/>
          <w:sz w:val="24"/>
          <w:szCs w:val="24"/>
        </w:rPr>
      </w:pPr>
    </w:p>
    <w:p w:rsidR="00483581" w:rsidRDefault="00C24F25" w:rsidP="00431C68">
      <w:pPr>
        <w:jc w:val="both"/>
        <w:rPr>
          <w:rFonts w:ascii="Arial" w:hAnsi="Arial" w:cs="Arial"/>
          <w:b/>
          <w:sz w:val="24"/>
          <w:szCs w:val="24"/>
        </w:rPr>
      </w:pPr>
      <w:r>
        <w:rPr>
          <w:rFonts w:ascii="Arial" w:hAnsi="Arial" w:cs="Arial"/>
          <w:b/>
          <w:sz w:val="24"/>
          <w:szCs w:val="24"/>
        </w:rPr>
        <w:lastRenderedPageBreak/>
        <w:t>3</w:t>
      </w:r>
      <w:r w:rsidR="00431C68">
        <w:rPr>
          <w:rFonts w:ascii="Arial" w:hAnsi="Arial" w:cs="Arial"/>
          <w:b/>
          <w:sz w:val="24"/>
          <w:szCs w:val="24"/>
        </w:rPr>
        <w:t xml:space="preserve">.1 </w:t>
      </w:r>
      <w:r w:rsidR="009716F7">
        <w:rPr>
          <w:rFonts w:ascii="Arial" w:hAnsi="Arial" w:cs="Arial"/>
          <w:b/>
          <w:sz w:val="24"/>
          <w:szCs w:val="24"/>
        </w:rPr>
        <w:t>INVERSIÓN ESTIMADA PARA EL</w:t>
      </w:r>
      <w:r w:rsidR="00431C68">
        <w:rPr>
          <w:rFonts w:ascii="Arial" w:hAnsi="Arial" w:cs="Arial"/>
          <w:b/>
          <w:sz w:val="24"/>
          <w:szCs w:val="24"/>
        </w:rPr>
        <w:t xml:space="preserve"> DIAGNÓSTICO DE UNA CADENA DE VALOR:</w:t>
      </w:r>
    </w:p>
    <w:tbl>
      <w:tblPr>
        <w:tblStyle w:val="TableGrid"/>
        <w:tblW w:w="0" w:type="auto"/>
        <w:tblLook w:val="04A0" w:firstRow="1" w:lastRow="0" w:firstColumn="1" w:lastColumn="0" w:noHBand="0" w:noVBand="1"/>
      </w:tblPr>
      <w:tblGrid>
        <w:gridCol w:w="4675"/>
        <w:gridCol w:w="4675"/>
      </w:tblGrid>
      <w:tr w:rsidR="00E779AA" w:rsidTr="00E779AA">
        <w:tc>
          <w:tcPr>
            <w:tcW w:w="4675" w:type="dxa"/>
          </w:tcPr>
          <w:p w:rsidR="00E779AA" w:rsidRPr="002B1CDA" w:rsidRDefault="00E779AA" w:rsidP="0050658D">
            <w:pPr>
              <w:jc w:val="center"/>
              <w:rPr>
                <w:rFonts w:ascii="Arial" w:hAnsi="Arial" w:cs="Arial"/>
                <w:b/>
                <w:szCs w:val="24"/>
              </w:rPr>
            </w:pPr>
            <w:r w:rsidRPr="002B1CDA">
              <w:rPr>
                <w:rFonts w:ascii="Arial" w:hAnsi="Arial" w:cs="Arial"/>
                <w:b/>
                <w:szCs w:val="24"/>
              </w:rPr>
              <w:t>Actividad</w:t>
            </w:r>
          </w:p>
        </w:tc>
        <w:tc>
          <w:tcPr>
            <w:tcW w:w="4675" w:type="dxa"/>
          </w:tcPr>
          <w:p w:rsidR="00E779AA" w:rsidRPr="002B1CDA" w:rsidRDefault="00E779AA" w:rsidP="0050658D">
            <w:pPr>
              <w:jc w:val="center"/>
              <w:rPr>
                <w:rFonts w:ascii="Arial" w:hAnsi="Arial" w:cs="Arial"/>
                <w:b/>
                <w:szCs w:val="24"/>
              </w:rPr>
            </w:pPr>
            <w:r w:rsidRPr="002B1CDA">
              <w:rPr>
                <w:rFonts w:ascii="Arial" w:hAnsi="Arial" w:cs="Arial"/>
                <w:b/>
                <w:szCs w:val="24"/>
              </w:rPr>
              <w:t xml:space="preserve">Costo </w:t>
            </w:r>
          </w:p>
        </w:tc>
      </w:tr>
      <w:tr w:rsidR="00E779AA" w:rsidTr="00E779AA">
        <w:tc>
          <w:tcPr>
            <w:tcW w:w="4675" w:type="dxa"/>
          </w:tcPr>
          <w:p w:rsidR="00E779AA" w:rsidRPr="002B1CDA" w:rsidRDefault="00E779AA" w:rsidP="0050658D">
            <w:pPr>
              <w:rPr>
                <w:rFonts w:ascii="Arial" w:hAnsi="Arial" w:cs="Arial"/>
                <w:szCs w:val="24"/>
              </w:rPr>
            </w:pPr>
            <w:r w:rsidRPr="002B1CDA">
              <w:rPr>
                <w:rFonts w:ascii="Arial" w:hAnsi="Arial" w:cs="Arial"/>
                <w:szCs w:val="24"/>
              </w:rPr>
              <w:t xml:space="preserve">Identificación </w:t>
            </w:r>
            <w:r w:rsidR="00B75FBF" w:rsidRPr="002B1CDA">
              <w:rPr>
                <w:rFonts w:ascii="Arial" w:hAnsi="Arial" w:cs="Arial"/>
                <w:szCs w:val="24"/>
              </w:rPr>
              <w:t xml:space="preserve">y evaluación de la cadena, </w:t>
            </w:r>
            <w:r w:rsidR="0050658D" w:rsidRPr="002B1CDA">
              <w:rPr>
                <w:rFonts w:ascii="Arial" w:hAnsi="Arial" w:cs="Arial"/>
                <w:szCs w:val="24"/>
              </w:rPr>
              <w:t>Incluye consultor para evaluación en campo</w:t>
            </w:r>
            <w:r w:rsidR="00B75FBF" w:rsidRPr="002B1CDA">
              <w:rPr>
                <w:rFonts w:ascii="Arial" w:hAnsi="Arial" w:cs="Arial"/>
                <w:szCs w:val="24"/>
              </w:rPr>
              <w:t>.</w:t>
            </w:r>
          </w:p>
        </w:tc>
        <w:tc>
          <w:tcPr>
            <w:tcW w:w="4675" w:type="dxa"/>
          </w:tcPr>
          <w:p w:rsidR="003C27AC" w:rsidRPr="002B1CDA" w:rsidRDefault="0050658D" w:rsidP="0050658D">
            <w:pPr>
              <w:jc w:val="both"/>
              <w:rPr>
                <w:rFonts w:ascii="Arial" w:hAnsi="Arial" w:cs="Arial"/>
                <w:szCs w:val="24"/>
              </w:rPr>
            </w:pPr>
            <w:r w:rsidRPr="002B1CDA">
              <w:rPr>
                <w:rFonts w:ascii="Arial" w:hAnsi="Arial" w:cs="Arial"/>
                <w:szCs w:val="24"/>
              </w:rPr>
              <w:t>3 días trabajo de campo para evaluar la cadena</w:t>
            </w:r>
            <w:r w:rsidR="003C27AC" w:rsidRPr="002B1CDA">
              <w:rPr>
                <w:rFonts w:ascii="Arial" w:hAnsi="Arial" w:cs="Arial"/>
                <w:szCs w:val="24"/>
              </w:rPr>
              <w:t xml:space="preserve"> y 1 </w:t>
            </w:r>
            <w:r w:rsidRPr="002B1CDA">
              <w:rPr>
                <w:rFonts w:ascii="Arial" w:hAnsi="Arial" w:cs="Arial"/>
                <w:szCs w:val="24"/>
              </w:rPr>
              <w:t>día elaboración de reporte:</w:t>
            </w:r>
          </w:p>
          <w:p w:rsidR="0050658D" w:rsidRPr="002B1CDA" w:rsidRDefault="003C27AC" w:rsidP="003C27AC">
            <w:pPr>
              <w:jc w:val="right"/>
              <w:rPr>
                <w:rFonts w:ascii="Arial" w:hAnsi="Arial" w:cs="Arial"/>
                <w:szCs w:val="24"/>
              </w:rPr>
            </w:pPr>
            <w:r w:rsidRPr="002B1CDA">
              <w:rPr>
                <w:rFonts w:ascii="Arial" w:hAnsi="Arial" w:cs="Arial"/>
                <w:szCs w:val="24"/>
              </w:rPr>
              <w:t xml:space="preserve"> 1600US$</w:t>
            </w:r>
            <w:r w:rsidR="0050658D" w:rsidRPr="002B1CDA">
              <w:rPr>
                <w:rFonts w:ascii="Arial" w:hAnsi="Arial" w:cs="Arial"/>
                <w:szCs w:val="24"/>
              </w:rPr>
              <w:t xml:space="preserve">       </w:t>
            </w:r>
            <w:r w:rsidRPr="002B1CDA">
              <w:rPr>
                <w:rFonts w:ascii="Arial" w:hAnsi="Arial" w:cs="Arial"/>
                <w:szCs w:val="24"/>
              </w:rPr>
              <w:t xml:space="preserve"> </w:t>
            </w:r>
          </w:p>
          <w:p w:rsidR="003C27AC" w:rsidRPr="002B1CDA" w:rsidRDefault="003C27AC" w:rsidP="00483581">
            <w:pPr>
              <w:rPr>
                <w:rFonts w:ascii="Arial" w:hAnsi="Arial" w:cs="Arial"/>
                <w:szCs w:val="24"/>
              </w:rPr>
            </w:pPr>
          </w:p>
          <w:p w:rsidR="0050658D" w:rsidRPr="002B1CDA" w:rsidRDefault="0050658D" w:rsidP="00483581">
            <w:pPr>
              <w:rPr>
                <w:rFonts w:ascii="Arial" w:hAnsi="Arial" w:cs="Arial"/>
                <w:szCs w:val="24"/>
              </w:rPr>
            </w:pPr>
            <w:r w:rsidRPr="002B1CDA">
              <w:rPr>
                <w:rFonts w:ascii="Arial" w:hAnsi="Arial" w:cs="Arial"/>
                <w:szCs w:val="24"/>
              </w:rPr>
              <w:t>Pasajes aéreos, traslados internos, viáticos y hospedaje:                 1800 US$</w:t>
            </w:r>
          </w:p>
        </w:tc>
      </w:tr>
      <w:tr w:rsidR="00E779AA" w:rsidTr="00E779AA">
        <w:tc>
          <w:tcPr>
            <w:tcW w:w="4675" w:type="dxa"/>
          </w:tcPr>
          <w:p w:rsidR="00E779AA" w:rsidRPr="002B1CDA" w:rsidRDefault="00B75FBF" w:rsidP="00483581">
            <w:pPr>
              <w:rPr>
                <w:rFonts w:ascii="Arial" w:hAnsi="Arial" w:cs="Arial"/>
                <w:szCs w:val="24"/>
              </w:rPr>
            </w:pPr>
            <w:r w:rsidRPr="002B1CDA">
              <w:rPr>
                <w:rFonts w:ascii="Arial" w:hAnsi="Arial" w:cs="Arial"/>
                <w:szCs w:val="24"/>
              </w:rPr>
              <w:t>Taller  exploratorio con actores de la cadena. Asistencia técnica para la organización del taller, moderación, alquiler salón y refrigerios</w:t>
            </w:r>
          </w:p>
        </w:tc>
        <w:tc>
          <w:tcPr>
            <w:tcW w:w="4675" w:type="dxa"/>
          </w:tcPr>
          <w:p w:rsidR="00E66748" w:rsidRPr="002B1CDA" w:rsidRDefault="00E66748" w:rsidP="00483581">
            <w:pPr>
              <w:rPr>
                <w:rFonts w:ascii="Arial" w:hAnsi="Arial" w:cs="Arial"/>
                <w:szCs w:val="24"/>
              </w:rPr>
            </w:pPr>
            <w:r w:rsidRPr="002B1CDA">
              <w:rPr>
                <w:rFonts w:ascii="Arial" w:hAnsi="Arial" w:cs="Arial"/>
                <w:szCs w:val="24"/>
              </w:rPr>
              <w:t xml:space="preserve">1 día preparación, 1 día de moderación del taller y 3 días reporte:        </w:t>
            </w:r>
            <w:r w:rsidR="003C27AC" w:rsidRPr="002B1CDA">
              <w:rPr>
                <w:rFonts w:ascii="Arial" w:hAnsi="Arial" w:cs="Arial"/>
                <w:szCs w:val="24"/>
              </w:rPr>
              <w:t xml:space="preserve">  </w:t>
            </w:r>
            <w:r w:rsidRPr="002B1CDA">
              <w:rPr>
                <w:rFonts w:ascii="Arial" w:hAnsi="Arial" w:cs="Arial"/>
                <w:szCs w:val="24"/>
              </w:rPr>
              <w:t>2000 US$</w:t>
            </w:r>
          </w:p>
          <w:p w:rsidR="00E32EBB" w:rsidRPr="002B1CDA" w:rsidRDefault="00E32EBB" w:rsidP="00483581">
            <w:pPr>
              <w:rPr>
                <w:rFonts w:ascii="Arial" w:hAnsi="Arial" w:cs="Arial"/>
                <w:szCs w:val="24"/>
              </w:rPr>
            </w:pPr>
          </w:p>
          <w:p w:rsidR="00E66748" w:rsidRPr="002B1CDA" w:rsidRDefault="00E32EBB" w:rsidP="00483581">
            <w:pPr>
              <w:rPr>
                <w:rFonts w:ascii="Arial" w:hAnsi="Arial" w:cs="Arial"/>
                <w:szCs w:val="24"/>
              </w:rPr>
            </w:pPr>
            <w:r w:rsidRPr="002B1CDA">
              <w:rPr>
                <w:rFonts w:ascii="Arial" w:hAnsi="Arial" w:cs="Arial"/>
                <w:szCs w:val="24"/>
              </w:rPr>
              <w:t>S</w:t>
            </w:r>
            <w:r w:rsidR="00E66748" w:rsidRPr="002B1CDA">
              <w:rPr>
                <w:rFonts w:ascii="Arial" w:hAnsi="Arial" w:cs="Arial"/>
                <w:szCs w:val="24"/>
              </w:rPr>
              <w:t xml:space="preserve">alón, </w:t>
            </w:r>
            <w:r w:rsidRPr="002B1CDA">
              <w:rPr>
                <w:rFonts w:ascii="Arial" w:hAnsi="Arial" w:cs="Arial"/>
                <w:szCs w:val="24"/>
              </w:rPr>
              <w:t xml:space="preserve">material de moderación </w:t>
            </w:r>
            <w:r w:rsidR="00E66748" w:rsidRPr="002B1CDA">
              <w:rPr>
                <w:rFonts w:ascii="Arial" w:hAnsi="Arial" w:cs="Arial"/>
                <w:szCs w:val="24"/>
              </w:rPr>
              <w:t xml:space="preserve">almuerzo y refrigerios:   </w:t>
            </w:r>
            <w:r w:rsidR="003C27AC" w:rsidRPr="002B1CDA">
              <w:rPr>
                <w:rFonts w:ascii="Arial" w:hAnsi="Arial" w:cs="Arial"/>
                <w:szCs w:val="24"/>
              </w:rPr>
              <w:t xml:space="preserve">  </w:t>
            </w:r>
            <w:r w:rsidRPr="002B1CDA">
              <w:rPr>
                <w:rFonts w:ascii="Arial" w:hAnsi="Arial" w:cs="Arial"/>
                <w:szCs w:val="24"/>
              </w:rPr>
              <w:t xml:space="preserve">                         </w:t>
            </w:r>
            <w:r w:rsidR="00E66748" w:rsidRPr="002B1CDA">
              <w:rPr>
                <w:rFonts w:ascii="Arial" w:hAnsi="Arial" w:cs="Arial"/>
                <w:szCs w:val="24"/>
              </w:rPr>
              <w:t>1000US$</w:t>
            </w:r>
          </w:p>
          <w:p w:rsidR="00E66748" w:rsidRPr="002B1CDA" w:rsidRDefault="00E66748" w:rsidP="00483581">
            <w:pPr>
              <w:rPr>
                <w:rFonts w:ascii="Arial" w:hAnsi="Arial" w:cs="Arial"/>
                <w:szCs w:val="24"/>
              </w:rPr>
            </w:pPr>
          </w:p>
          <w:p w:rsidR="00E66748" w:rsidRPr="002B1CDA" w:rsidRDefault="00E66748" w:rsidP="00483581">
            <w:pPr>
              <w:rPr>
                <w:rFonts w:ascii="Arial" w:hAnsi="Arial" w:cs="Arial"/>
                <w:szCs w:val="24"/>
              </w:rPr>
            </w:pPr>
            <w:r w:rsidRPr="002B1CDA">
              <w:rPr>
                <w:rFonts w:ascii="Arial" w:hAnsi="Arial" w:cs="Arial"/>
                <w:szCs w:val="24"/>
              </w:rPr>
              <w:t xml:space="preserve">Pasajes aéreos, traslados internos, viáticos y hospedaje:                 1800 US$                                                                               </w:t>
            </w:r>
          </w:p>
          <w:p w:rsidR="00E66748" w:rsidRPr="002B1CDA" w:rsidRDefault="00E66748" w:rsidP="00483581">
            <w:pPr>
              <w:rPr>
                <w:rFonts w:ascii="Arial" w:hAnsi="Arial" w:cs="Arial"/>
                <w:szCs w:val="24"/>
              </w:rPr>
            </w:pPr>
          </w:p>
          <w:p w:rsidR="00E66748" w:rsidRPr="002B1CDA" w:rsidRDefault="00E66748" w:rsidP="00483581">
            <w:pPr>
              <w:rPr>
                <w:rFonts w:ascii="Arial" w:hAnsi="Arial" w:cs="Arial"/>
                <w:szCs w:val="24"/>
              </w:rPr>
            </w:pPr>
          </w:p>
        </w:tc>
      </w:tr>
      <w:tr w:rsidR="00E779AA" w:rsidTr="00E779AA">
        <w:tc>
          <w:tcPr>
            <w:tcW w:w="4675" w:type="dxa"/>
          </w:tcPr>
          <w:p w:rsidR="00E779AA" w:rsidRPr="002B1CDA" w:rsidRDefault="0050658D" w:rsidP="00B75FBF">
            <w:pPr>
              <w:rPr>
                <w:rFonts w:ascii="Arial" w:hAnsi="Arial" w:cs="Arial"/>
                <w:szCs w:val="24"/>
              </w:rPr>
            </w:pPr>
            <w:r w:rsidRPr="002B1CDA">
              <w:rPr>
                <w:rFonts w:ascii="Arial" w:hAnsi="Arial" w:cs="Arial"/>
                <w:szCs w:val="24"/>
              </w:rPr>
              <w:t>Un t</w:t>
            </w:r>
            <w:r w:rsidR="00B75FBF" w:rsidRPr="002B1CDA">
              <w:rPr>
                <w:rFonts w:ascii="Arial" w:hAnsi="Arial" w:cs="Arial"/>
                <w:szCs w:val="24"/>
              </w:rPr>
              <w:t>aller  de diagnóstico con actores de la cadena. Incluye moderación, alquiler salón y refrigerios.</w:t>
            </w:r>
          </w:p>
        </w:tc>
        <w:tc>
          <w:tcPr>
            <w:tcW w:w="4675" w:type="dxa"/>
          </w:tcPr>
          <w:p w:rsidR="00E66748" w:rsidRPr="002B1CDA" w:rsidRDefault="00E66748" w:rsidP="00483581">
            <w:pPr>
              <w:rPr>
                <w:rFonts w:ascii="Arial" w:hAnsi="Arial" w:cs="Arial"/>
                <w:szCs w:val="24"/>
              </w:rPr>
            </w:pPr>
            <w:r w:rsidRPr="002B1CDA">
              <w:rPr>
                <w:rFonts w:ascii="Arial" w:hAnsi="Arial" w:cs="Arial"/>
                <w:szCs w:val="24"/>
              </w:rPr>
              <w:t>2 día de preparación, 2 días de moderación y 3 días de reporte: 2800US$</w:t>
            </w:r>
          </w:p>
          <w:p w:rsidR="00E66748" w:rsidRPr="002B1CDA" w:rsidRDefault="00E66748" w:rsidP="00483581">
            <w:pPr>
              <w:rPr>
                <w:rFonts w:ascii="Arial" w:hAnsi="Arial" w:cs="Arial"/>
                <w:szCs w:val="24"/>
              </w:rPr>
            </w:pPr>
          </w:p>
          <w:p w:rsidR="00E66748" w:rsidRPr="002B1CDA" w:rsidRDefault="00E66748" w:rsidP="00483581">
            <w:pPr>
              <w:rPr>
                <w:rFonts w:ascii="Arial" w:hAnsi="Arial" w:cs="Arial"/>
                <w:szCs w:val="24"/>
              </w:rPr>
            </w:pPr>
            <w:r w:rsidRPr="002B1CDA">
              <w:rPr>
                <w:rFonts w:ascii="Arial" w:hAnsi="Arial" w:cs="Arial"/>
                <w:szCs w:val="24"/>
              </w:rPr>
              <w:t xml:space="preserve">Salón, </w:t>
            </w:r>
            <w:r w:rsidR="00E32EBB" w:rsidRPr="002B1CDA">
              <w:rPr>
                <w:rFonts w:ascii="Arial" w:hAnsi="Arial" w:cs="Arial"/>
                <w:szCs w:val="24"/>
              </w:rPr>
              <w:t xml:space="preserve">material de moderación, </w:t>
            </w:r>
            <w:r w:rsidRPr="002B1CDA">
              <w:rPr>
                <w:rFonts w:ascii="Arial" w:hAnsi="Arial" w:cs="Arial"/>
                <w:szCs w:val="24"/>
              </w:rPr>
              <w:t xml:space="preserve">almuerzo y refrigerios:    </w:t>
            </w:r>
            <w:r w:rsidR="00E32EBB" w:rsidRPr="002B1CDA">
              <w:rPr>
                <w:rFonts w:ascii="Arial" w:hAnsi="Arial" w:cs="Arial"/>
                <w:szCs w:val="24"/>
              </w:rPr>
              <w:t xml:space="preserve">                           </w:t>
            </w:r>
            <w:r w:rsidRPr="002B1CDA">
              <w:rPr>
                <w:rFonts w:ascii="Arial" w:hAnsi="Arial" w:cs="Arial"/>
                <w:szCs w:val="24"/>
              </w:rPr>
              <w:t xml:space="preserve"> 2000 U$</w:t>
            </w:r>
          </w:p>
          <w:p w:rsidR="00E66748" w:rsidRPr="002B1CDA" w:rsidRDefault="00E66748" w:rsidP="00483581">
            <w:pPr>
              <w:rPr>
                <w:rFonts w:ascii="Arial" w:hAnsi="Arial" w:cs="Arial"/>
                <w:szCs w:val="24"/>
              </w:rPr>
            </w:pPr>
          </w:p>
          <w:p w:rsidR="00E779AA" w:rsidRPr="002B1CDA" w:rsidRDefault="00E66748" w:rsidP="00483581">
            <w:pPr>
              <w:rPr>
                <w:rFonts w:ascii="Arial" w:hAnsi="Arial" w:cs="Arial"/>
                <w:szCs w:val="24"/>
              </w:rPr>
            </w:pPr>
            <w:r w:rsidRPr="002B1CDA">
              <w:rPr>
                <w:rFonts w:ascii="Arial" w:hAnsi="Arial" w:cs="Arial"/>
                <w:szCs w:val="24"/>
              </w:rPr>
              <w:t>Pasajes aéreos, traslados internos, viáticos y hospedaje:                 1800 US$</w:t>
            </w:r>
          </w:p>
        </w:tc>
      </w:tr>
      <w:tr w:rsidR="00E779AA" w:rsidTr="00E779AA">
        <w:tc>
          <w:tcPr>
            <w:tcW w:w="4675" w:type="dxa"/>
          </w:tcPr>
          <w:p w:rsidR="00E779AA" w:rsidRPr="002B1CDA" w:rsidRDefault="0050658D" w:rsidP="003C27AC">
            <w:pPr>
              <w:rPr>
                <w:rFonts w:ascii="Arial" w:hAnsi="Arial" w:cs="Arial"/>
                <w:szCs w:val="24"/>
              </w:rPr>
            </w:pPr>
            <w:r w:rsidRPr="002B1CDA">
              <w:rPr>
                <w:rFonts w:ascii="Arial" w:hAnsi="Arial" w:cs="Arial"/>
                <w:szCs w:val="24"/>
              </w:rPr>
              <w:t>Un t</w:t>
            </w:r>
            <w:r w:rsidR="00B75FBF" w:rsidRPr="002B1CDA">
              <w:rPr>
                <w:rFonts w:ascii="Arial" w:hAnsi="Arial" w:cs="Arial"/>
                <w:szCs w:val="24"/>
              </w:rPr>
              <w:t>aller de seguimiento</w:t>
            </w:r>
            <w:r w:rsidRPr="002B1CDA">
              <w:rPr>
                <w:rFonts w:ascii="Arial" w:hAnsi="Arial" w:cs="Arial"/>
                <w:szCs w:val="24"/>
              </w:rPr>
              <w:t xml:space="preserve">  del plan de acción con actores de la cadena con </w:t>
            </w:r>
            <w:r w:rsidR="00B75FBF" w:rsidRPr="002B1CDA">
              <w:rPr>
                <w:rFonts w:ascii="Arial" w:hAnsi="Arial" w:cs="Arial"/>
                <w:szCs w:val="24"/>
              </w:rPr>
              <w:t>moderación</w:t>
            </w:r>
            <w:r w:rsidR="003C27AC" w:rsidRPr="002B1CDA">
              <w:rPr>
                <w:rFonts w:ascii="Arial" w:hAnsi="Arial" w:cs="Arial"/>
                <w:szCs w:val="24"/>
              </w:rPr>
              <w:t>.</w:t>
            </w:r>
          </w:p>
        </w:tc>
        <w:tc>
          <w:tcPr>
            <w:tcW w:w="4675" w:type="dxa"/>
          </w:tcPr>
          <w:p w:rsidR="00E66748" w:rsidRPr="002B1CDA" w:rsidRDefault="00E66748" w:rsidP="00E66748">
            <w:pPr>
              <w:rPr>
                <w:rFonts w:ascii="Arial" w:hAnsi="Arial" w:cs="Arial"/>
                <w:szCs w:val="24"/>
              </w:rPr>
            </w:pPr>
            <w:r w:rsidRPr="002B1CDA">
              <w:rPr>
                <w:rFonts w:ascii="Arial" w:hAnsi="Arial" w:cs="Arial"/>
                <w:szCs w:val="24"/>
              </w:rPr>
              <w:t xml:space="preserve">1 día preparación, 1 día de moderación del taller y 3 días reporte:       </w:t>
            </w:r>
            <w:r w:rsidR="003C27AC" w:rsidRPr="002B1CDA">
              <w:rPr>
                <w:rFonts w:ascii="Arial" w:hAnsi="Arial" w:cs="Arial"/>
                <w:szCs w:val="24"/>
              </w:rPr>
              <w:t xml:space="preserve">  </w:t>
            </w:r>
            <w:r w:rsidRPr="002B1CDA">
              <w:rPr>
                <w:rFonts w:ascii="Arial" w:hAnsi="Arial" w:cs="Arial"/>
                <w:szCs w:val="24"/>
              </w:rPr>
              <w:t xml:space="preserve"> 2000 US$</w:t>
            </w:r>
          </w:p>
          <w:p w:rsidR="00E66748" w:rsidRPr="002B1CDA" w:rsidRDefault="00E66748" w:rsidP="00E66748">
            <w:pPr>
              <w:rPr>
                <w:rFonts w:ascii="Arial" w:hAnsi="Arial" w:cs="Arial"/>
                <w:szCs w:val="24"/>
              </w:rPr>
            </w:pPr>
          </w:p>
          <w:p w:rsidR="00E779AA" w:rsidRPr="002B1CDA" w:rsidRDefault="00E66748" w:rsidP="00E66748">
            <w:pPr>
              <w:rPr>
                <w:rFonts w:ascii="Arial" w:hAnsi="Arial" w:cs="Arial"/>
                <w:szCs w:val="24"/>
              </w:rPr>
            </w:pPr>
            <w:r w:rsidRPr="002B1CDA">
              <w:rPr>
                <w:rFonts w:ascii="Arial" w:hAnsi="Arial" w:cs="Arial"/>
                <w:szCs w:val="24"/>
              </w:rPr>
              <w:t xml:space="preserve">Salón, </w:t>
            </w:r>
            <w:r w:rsidR="00E32EBB" w:rsidRPr="002B1CDA">
              <w:rPr>
                <w:rFonts w:ascii="Arial" w:hAnsi="Arial" w:cs="Arial"/>
                <w:szCs w:val="24"/>
              </w:rPr>
              <w:t xml:space="preserve">material de moderación, </w:t>
            </w:r>
            <w:r w:rsidRPr="002B1CDA">
              <w:rPr>
                <w:rFonts w:ascii="Arial" w:hAnsi="Arial" w:cs="Arial"/>
                <w:szCs w:val="24"/>
              </w:rPr>
              <w:t xml:space="preserve">almuerzo y refrigerios:  </w:t>
            </w:r>
            <w:r w:rsidR="003C27AC" w:rsidRPr="002B1CDA">
              <w:rPr>
                <w:rFonts w:ascii="Arial" w:hAnsi="Arial" w:cs="Arial"/>
                <w:szCs w:val="24"/>
              </w:rPr>
              <w:t xml:space="preserve"> </w:t>
            </w:r>
            <w:r w:rsidR="00E32EBB" w:rsidRPr="002B1CDA">
              <w:rPr>
                <w:rFonts w:ascii="Arial" w:hAnsi="Arial" w:cs="Arial"/>
                <w:szCs w:val="24"/>
              </w:rPr>
              <w:t xml:space="preserve">                         </w:t>
            </w:r>
            <w:r w:rsidR="003C27AC" w:rsidRPr="002B1CDA">
              <w:rPr>
                <w:rFonts w:ascii="Arial" w:hAnsi="Arial" w:cs="Arial"/>
                <w:szCs w:val="24"/>
              </w:rPr>
              <w:t xml:space="preserve"> </w:t>
            </w:r>
            <w:r w:rsidRPr="002B1CDA">
              <w:rPr>
                <w:rFonts w:ascii="Arial" w:hAnsi="Arial" w:cs="Arial"/>
                <w:szCs w:val="24"/>
              </w:rPr>
              <w:t xml:space="preserve"> 1000</w:t>
            </w:r>
            <w:r w:rsidR="00DB3302" w:rsidRPr="002B1CDA">
              <w:rPr>
                <w:rFonts w:ascii="Arial" w:hAnsi="Arial" w:cs="Arial"/>
                <w:szCs w:val="24"/>
              </w:rPr>
              <w:t xml:space="preserve"> </w:t>
            </w:r>
            <w:r w:rsidRPr="002B1CDA">
              <w:rPr>
                <w:rFonts w:ascii="Arial" w:hAnsi="Arial" w:cs="Arial"/>
                <w:szCs w:val="24"/>
              </w:rPr>
              <w:t>US$</w:t>
            </w:r>
          </w:p>
          <w:p w:rsidR="00E66748" w:rsidRPr="002B1CDA" w:rsidRDefault="00E66748" w:rsidP="00E66748">
            <w:pPr>
              <w:rPr>
                <w:rFonts w:ascii="Arial" w:hAnsi="Arial" w:cs="Arial"/>
                <w:szCs w:val="24"/>
              </w:rPr>
            </w:pPr>
          </w:p>
          <w:p w:rsidR="00E66748" w:rsidRPr="002B1CDA" w:rsidRDefault="00E66748" w:rsidP="00E66748">
            <w:pPr>
              <w:rPr>
                <w:rFonts w:ascii="Arial" w:hAnsi="Arial" w:cs="Arial"/>
                <w:szCs w:val="24"/>
              </w:rPr>
            </w:pPr>
            <w:r w:rsidRPr="002B1CDA">
              <w:rPr>
                <w:rFonts w:ascii="Arial" w:hAnsi="Arial" w:cs="Arial"/>
                <w:szCs w:val="24"/>
              </w:rPr>
              <w:t>Pasajes aéreos, traslados internos, viáticos y hospedaje:                 1400 US$</w:t>
            </w:r>
          </w:p>
        </w:tc>
      </w:tr>
      <w:tr w:rsidR="00E779AA" w:rsidTr="00E779AA">
        <w:tc>
          <w:tcPr>
            <w:tcW w:w="4675" w:type="dxa"/>
          </w:tcPr>
          <w:p w:rsidR="00E779AA" w:rsidRPr="002B1CDA" w:rsidRDefault="0050658D" w:rsidP="003C27AC">
            <w:pPr>
              <w:rPr>
                <w:rFonts w:ascii="Arial" w:hAnsi="Arial" w:cs="Arial"/>
                <w:szCs w:val="24"/>
              </w:rPr>
            </w:pPr>
            <w:r w:rsidRPr="002B1CDA">
              <w:rPr>
                <w:rFonts w:ascii="Arial" w:hAnsi="Arial" w:cs="Arial"/>
                <w:szCs w:val="24"/>
              </w:rPr>
              <w:t xml:space="preserve">Tres talleres de seguimiento del plan de acción con actores de la cadena. </w:t>
            </w:r>
          </w:p>
        </w:tc>
        <w:tc>
          <w:tcPr>
            <w:tcW w:w="4675" w:type="dxa"/>
          </w:tcPr>
          <w:p w:rsidR="00E779AA" w:rsidRPr="002B1CDA" w:rsidRDefault="003C27AC" w:rsidP="003C27AC">
            <w:pPr>
              <w:rPr>
                <w:rFonts w:ascii="Arial" w:hAnsi="Arial" w:cs="Arial"/>
                <w:szCs w:val="24"/>
              </w:rPr>
            </w:pPr>
            <w:r w:rsidRPr="002B1CDA">
              <w:rPr>
                <w:rFonts w:ascii="Arial" w:hAnsi="Arial" w:cs="Arial"/>
                <w:b/>
                <w:szCs w:val="24"/>
              </w:rPr>
              <w:t xml:space="preserve"> </w:t>
            </w:r>
            <w:r w:rsidRPr="002B1CDA">
              <w:rPr>
                <w:rFonts w:ascii="Arial" w:hAnsi="Arial" w:cs="Arial"/>
                <w:szCs w:val="24"/>
              </w:rPr>
              <w:t>3 reuniones de seguimiento ½ día c/u:</w:t>
            </w:r>
          </w:p>
          <w:p w:rsidR="003C27AC" w:rsidRPr="002B1CDA" w:rsidRDefault="003C27AC" w:rsidP="003C27AC">
            <w:pPr>
              <w:rPr>
                <w:rFonts w:ascii="Arial" w:hAnsi="Arial" w:cs="Arial"/>
                <w:szCs w:val="24"/>
              </w:rPr>
            </w:pPr>
            <w:r w:rsidRPr="002B1CDA">
              <w:rPr>
                <w:rFonts w:ascii="Arial" w:hAnsi="Arial" w:cs="Arial"/>
                <w:szCs w:val="24"/>
              </w:rPr>
              <w:t xml:space="preserve">                                                  1500 US$</w:t>
            </w:r>
          </w:p>
        </w:tc>
      </w:tr>
      <w:tr w:rsidR="00DB3302" w:rsidTr="00E779AA">
        <w:tc>
          <w:tcPr>
            <w:tcW w:w="4675" w:type="dxa"/>
          </w:tcPr>
          <w:p w:rsidR="00DB3302" w:rsidRPr="002B1CDA" w:rsidRDefault="00DB3302" w:rsidP="003C27AC">
            <w:pPr>
              <w:rPr>
                <w:rFonts w:ascii="Arial" w:hAnsi="Arial" w:cs="Arial"/>
                <w:szCs w:val="24"/>
              </w:rPr>
            </w:pPr>
            <w:r w:rsidRPr="002B1CDA">
              <w:rPr>
                <w:rFonts w:ascii="Arial" w:hAnsi="Arial" w:cs="Arial"/>
                <w:szCs w:val="24"/>
              </w:rPr>
              <w:t>Asistencia técnica a distancia</w:t>
            </w:r>
          </w:p>
        </w:tc>
        <w:tc>
          <w:tcPr>
            <w:tcW w:w="4675" w:type="dxa"/>
          </w:tcPr>
          <w:p w:rsidR="00DB3302" w:rsidRPr="002B1CDA" w:rsidRDefault="00DB3302" w:rsidP="003C27AC">
            <w:pPr>
              <w:rPr>
                <w:rFonts w:ascii="Arial" w:hAnsi="Arial" w:cs="Arial"/>
                <w:szCs w:val="24"/>
              </w:rPr>
            </w:pPr>
            <w:r w:rsidRPr="002B1CDA">
              <w:rPr>
                <w:rFonts w:ascii="Arial" w:hAnsi="Arial" w:cs="Arial"/>
                <w:szCs w:val="24"/>
              </w:rPr>
              <w:t>10 días de asistencia técnica a distancia:</w:t>
            </w:r>
          </w:p>
          <w:p w:rsidR="00DB3302" w:rsidRPr="002B1CDA" w:rsidRDefault="00DB3302" w:rsidP="003C27AC">
            <w:pPr>
              <w:rPr>
                <w:rFonts w:ascii="Arial" w:hAnsi="Arial" w:cs="Arial"/>
                <w:szCs w:val="24"/>
              </w:rPr>
            </w:pPr>
            <w:r w:rsidRPr="002B1CDA">
              <w:rPr>
                <w:rFonts w:ascii="Arial" w:hAnsi="Arial" w:cs="Arial"/>
                <w:szCs w:val="24"/>
              </w:rPr>
              <w:t xml:space="preserve">                                                  4000 US$</w:t>
            </w:r>
          </w:p>
        </w:tc>
      </w:tr>
      <w:tr w:rsidR="003C27AC" w:rsidTr="00E779AA">
        <w:tc>
          <w:tcPr>
            <w:tcW w:w="4675" w:type="dxa"/>
          </w:tcPr>
          <w:p w:rsidR="003C27AC" w:rsidRDefault="003C27AC" w:rsidP="003C27AC">
            <w:pPr>
              <w:jc w:val="right"/>
              <w:rPr>
                <w:rFonts w:ascii="Arial" w:hAnsi="Arial" w:cs="Arial"/>
                <w:sz w:val="24"/>
                <w:szCs w:val="24"/>
              </w:rPr>
            </w:pPr>
            <w:r w:rsidRPr="00E32EBB">
              <w:rPr>
                <w:rFonts w:ascii="Arial" w:hAnsi="Arial" w:cs="Arial"/>
                <w:b/>
                <w:sz w:val="24"/>
                <w:szCs w:val="24"/>
              </w:rPr>
              <w:t>TOTAL</w:t>
            </w:r>
            <w:r w:rsidR="00E32EBB">
              <w:rPr>
                <w:rFonts w:ascii="Arial" w:hAnsi="Arial" w:cs="Arial"/>
                <w:b/>
                <w:sz w:val="24"/>
                <w:szCs w:val="24"/>
              </w:rPr>
              <w:t xml:space="preserve"> </w:t>
            </w:r>
            <w:r w:rsidR="00E32EBB" w:rsidRPr="00E32EBB">
              <w:rPr>
                <w:rFonts w:ascii="Arial" w:hAnsi="Arial" w:cs="Arial"/>
                <w:sz w:val="24"/>
                <w:szCs w:val="24"/>
              </w:rPr>
              <w:t>estimado</w:t>
            </w:r>
            <w:r w:rsidRPr="00E32EBB">
              <w:rPr>
                <w:rFonts w:ascii="Arial" w:hAnsi="Arial" w:cs="Arial"/>
                <w:b/>
                <w:sz w:val="24"/>
                <w:szCs w:val="24"/>
              </w:rPr>
              <w:t xml:space="preserve"> </w:t>
            </w:r>
            <w:r>
              <w:rPr>
                <w:rFonts w:ascii="Arial" w:hAnsi="Arial" w:cs="Arial"/>
                <w:sz w:val="24"/>
                <w:szCs w:val="24"/>
              </w:rPr>
              <w:t>por cadena</w:t>
            </w:r>
          </w:p>
        </w:tc>
        <w:tc>
          <w:tcPr>
            <w:tcW w:w="4675" w:type="dxa"/>
          </w:tcPr>
          <w:p w:rsidR="003C27AC" w:rsidRDefault="00DB3302" w:rsidP="003C27AC">
            <w:pPr>
              <w:rPr>
                <w:rFonts w:ascii="Arial" w:hAnsi="Arial" w:cs="Arial"/>
                <w:b/>
                <w:sz w:val="24"/>
                <w:szCs w:val="24"/>
              </w:rPr>
            </w:pPr>
            <w:r>
              <w:rPr>
                <w:rFonts w:ascii="Arial" w:hAnsi="Arial" w:cs="Arial"/>
                <w:b/>
                <w:sz w:val="24"/>
                <w:szCs w:val="24"/>
              </w:rPr>
              <w:t>24</w:t>
            </w:r>
            <w:r w:rsidR="00E32EBB">
              <w:rPr>
                <w:rFonts w:ascii="Arial" w:hAnsi="Arial" w:cs="Arial"/>
                <w:b/>
                <w:sz w:val="24"/>
                <w:szCs w:val="24"/>
              </w:rPr>
              <w:t>.700 US$</w:t>
            </w:r>
          </w:p>
        </w:tc>
      </w:tr>
    </w:tbl>
    <w:p w:rsidR="00E779AA" w:rsidRPr="00483581" w:rsidRDefault="00E779AA" w:rsidP="00483581">
      <w:pPr>
        <w:rPr>
          <w:rFonts w:ascii="Arial" w:hAnsi="Arial" w:cs="Arial"/>
          <w:b/>
          <w:sz w:val="24"/>
          <w:szCs w:val="24"/>
        </w:rPr>
      </w:pPr>
    </w:p>
    <w:p w:rsidR="00483581" w:rsidRDefault="002D718A" w:rsidP="00483581">
      <w:pPr>
        <w:rPr>
          <w:rFonts w:ascii="Arial" w:hAnsi="Arial" w:cs="Arial"/>
          <w:sz w:val="24"/>
          <w:szCs w:val="24"/>
        </w:rPr>
      </w:pPr>
      <w:r>
        <w:rPr>
          <w:rFonts w:ascii="Arial" w:hAnsi="Arial" w:cs="Arial"/>
          <w:sz w:val="24"/>
          <w:szCs w:val="24"/>
        </w:rPr>
        <w:t>Para el caso</w:t>
      </w:r>
      <w:r w:rsidR="00E32EBB">
        <w:rPr>
          <w:rFonts w:ascii="Arial" w:hAnsi="Arial" w:cs="Arial"/>
          <w:sz w:val="24"/>
          <w:szCs w:val="24"/>
        </w:rPr>
        <w:t xml:space="preserve"> específico de reali</w:t>
      </w:r>
      <w:r>
        <w:rPr>
          <w:rFonts w:ascii="Arial" w:hAnsi="Arial" w:cs="Arial"/>
          <w:sz w:val="24"/>
          <w:szCs w:val="24"/>
        </w:rPr>
        <w:t>zar el estudio de diagnóstico sobre</w:t>
      </w:r>
      <w:r w:rsidR="00E32EBB">
        <w:rPr>
          <w:rFonts w:ascii="Arial" w:hAnsi="Arial" w:cs="Arial"/>
          <w:sz w:val="24"/>
          <w:szCs w:val="24"/>
        </w:rPr>
        <w:t xml:space="preserve"> cuatro (4) cadenas </w:t>
      </w:r>
      <w:r>
        <w:rPr>
          <w:rFonts w:ascii="Arial" w:hAnsi="Arial" w:cs="Arial"/>
          <w:sz w:val="24"/>
          <w:szCs w:val="24"/>
        </w:rPr>
        <w:t xml:space="preserve">de valor </w:t>
      </w:r>
      <w:r w:rsidR="00E32EBB">
        <w:rPr>
          <w:rFonts w:ascii="Arial" w:hAnsi="Arial" w:cs="Arial"/>
          <w:sz w:val="24"/>
          <w:szCs w:val="24"/>
        </w:rPr>
        <w:t xml:space="preserve">seleccionadas a partir de la evaluación </w:t>
      </w:r>
      <w:r>
        <w:rPr>
          <w:rFonts w:ascii="Arial" w:hAnsi="Arial" w:cs="Arial"/>
          <w:sz w:val="24"/>
          <w:szCs w:val="24"/>
        </w:rPr>
        <w:t>de ocho (8), el costo se estima, según:</w:t>
      </w:r>
    </w:p>
    <w:p w:rsidR="00E32EBB" w:rsidRPr="00DB3302" w:rsidRDefault="00E32EBB" w:rsidP="00483581">
      <w:pPr>
        <w:rPr>
          <w:rFonts w:ascii="Arial" w:hAnsi="Arial" w:cs="Arial"/>
          <w:b/>
          <w:sz w:val="24"/>
          <w:szCs w:val="24"/>
        </w:rPr>
      </w:pPr>
      <w:r w:rsidRPr="00DB3302">
        <w:rPr>
          <w:rFonts w:ascii="Arial" w:hAnsi="Arial" w:cs="Arial"/>
          <w:b/>
          <w:sz w:val="24"/>
          <w:szCs w:val="24"/>
        </w:rPr>
        <w:t>8</w:t>
      </w:r>
      <w:r w:rsidR="002D718A">
        <w:rPr>
          <w:rFonts w:ascii="Arial" w:hAnsi="Arial" w:cs="Arial"/>
          <w:b/>
          <w:sz w:val="24"/>
          <w:szCs w:val="24"/>
        </w:rPr>
        <w:t xml:space="preserve">x </w:t>
      </w:r>
      <w:r w:rsidR="00DB3302" w:rsidRPr="00DB3302">
        <w:rPr>
          <w:rFonts w:ascii="Arial" w:hAnsi="Arial" w:cs="Arial"/>
          <w:b/>
          <w:sz w:val="24"/>
          <w:szCs w:val="24"/>
        </w:rPr>
        <w:t>(costo de identificación y evaluación) +4x</w:t>
      </w:r>
      <w:r w:rsidR="002D718A">
        <w:rPr>
          <w:rFonts w:ascii="Arial" w:hAnsi="Arial" w:cs="Arial"/>
          <w:b/>
          <w:sz w:val="24"/>
          <w:szCs w:val="24"/>
        </w:rPr>
        <w:t xml:space="preserve"> </w:t>
      </w:r>
      <w:r w:rsidR="00DB3302" w:rsidRPr="00DB3302">
        <w:rPr>
          <w:rFonts w:ascii="Arial" w:hAnsi="Arial" w:cs="Arial"/>
          <w:b/>
          <w:sz w:val="24"/>
          <w:szCs w:val="24"/>
        </w:rPr>
        <w:t>(talleres de exploración,</w:t>
      </w:r>
      <w:r w:rsidR="00DB3302">
        <w:rPr>
          <w:rFonts w:ascii="Arial" w:hAnsi="Arial" w:cs="Arial"/>
          <w:b/>
          <w:sz w:val="24"/>
          <w:szCs w:val="24"/>
        </w:rPr>
        <w:t xml:space="preserve"> diagnóstico y seguimiento)= 8x(3</w:t>
      </w:r>
      <w:r w:rsidR="00DB3302" w:rsidRPr="00DB3302">
        <w:rPr>
          <w:rFonts w:ascii="Arial" w:hAnsi="Arial" w:cs="Arial"/>
          <w:b/>
          <w:sz w:val="24"/>
          <w:szCs w:val="24"/>
        </w:rPr>
        <w:t>.</w:t>
      </w:r>
      <w:r w:rsidR="00DB3302">
        <w:rPr>
          <w:rFonts w:ascii="Arial" w:hAnsi="Arial" w:cs="Arial"/>
          <w:b/>
          <w:sz w:val="24"/>
          <w:szCs w:val="24"/>
        </w:rPr>
        <w:t>400 US$</w:t>
      </w:r>
      <w:r w:rsidR="002D718A">
        <w:rPr>
          <w:rFonts w:ascii="Arial" w:hAnsi="Arial" w:cs="Arial"/>
          <w:b/>
          <w:sz w:val="24"/>
          <w:szCs w:val="24"/>
        </w:rPr>
        <w:t>)+ 4x</w:t>
      </w:r>
      <w:r w:rsidR="00DB3302">
        <w:rPr>
          <w:rFonts w:ascii="Arial" w:hAnsi="Arial" w:cs="Arial"/>
          <w:b/>
          <w:sz w:val="24"/>
          <w:szCs w:val="24"/>
        </w:rPr>
        <w:t>(21</w:t>
      </w:r>
      <w:r w:rsidR="00DB3302" w:rsidRPr="00DB3302">
        <w:rPr>
          <w:rFonts w:ascii="Arial" w:hAnsi="Arial" w:cs="Arial"/>
          <w:b/>
          <w:sz w:val="24"/>
          <w:szCs w:val="24"/>
        </w:rPr>
        <w:t>.</w:t>
      </w:r>
      <w:r w:rsidR="00DB3302">
        <w:rPr>
          <w:rFonts w:ascii="Arial" w:hAnsi="Arial" w:cs="Arial"/>
          <w:b/>
          <w:sz w:val="24"/>
          <w:szCs w:val="24"/>
        </w:rPr>
        <w:t>3</w:t>
      </w:r>
      <w:r w:rsidR="00DB3302" w:rsidRPr="00DB3302">
        <w:rPr>
          <w:rFonts w:ascii="Arial" w:hAnsi="Arial" w:cs="Arial"/>
          <w:b/>
          <w:sz w:val="24"/>
          <w:szCs w:val="24"/>
        </w:rPr>
        <w:t>00</w:t>
      </w:r>
      <w:r w:rsidR="00DB3302">
        <w:rPr>
          <w:rFonts w:ascii="Arial" w:hAnsi="Arial" w:cs="Arial"/>
          <w:b/>
          <w:sz w:val="24"/>
          <w:szCs w:val="24"/>
        </w:rPr>
        <w:t xml:space="preserve"> US$)=112.4</w:t>
      </w:r>
      <w:r w:rsidR="00DB3302" w:rsidRPr="00DB3302">
        <w:rPr>
          <w:rFonts w:ascii="Arial" w:hAnsi="Arial" w:cs="Arial"/>
          <w:b/>
          <w:sz w:val="24"/>
          <w:szCs w:val="24"/>
        </w:rPr>
        <w:t>00</w:t>
      </w:r>
      <w:r w:rsidR="00DB3302">
        <w:rPr>
          <w:rFonts w:ascii="Arial" w:hAnsi="Arial" w:cs="Arial"/>
          <w:b/>
          <w:sz w:val="24"/>
          <w:szCs w:val="24"/>
        </w:rPr>
        <w:t xml:space="preserve"> </w:t>
      </w:r>
      <w:r w:rsidR="00DB3302" w:rsidRPr="00DB3302">
        <w:rPr>
          <w:rFonts w:ascii="Arial" w:hAnsi="Arial" w:cs="Arial"/>
          <w:b/>
          <w:sz w:val="24"/>
          <w:szCs w:val="24"/>
        </w:rPr>
        <w:t>US$</w:t>
      </w:r>
    </w:p>
    <w:p w:rsidR="00483581" w:rsidRPr="00483581" w:rsidRDefault="00483581" w:rsidP="00483581">
      <w:pPr>
        <w:rPr>
          <w:rFonts w:ascii="Arial" w:hAnsi="Arial" w:cs="Arial"/>
          <w:b/>
          <w:sz w:val="24"/>
          <w:szCs w:val="24"/>
        </w:rPr>
      </w:pPr>
    </w:p>
    <w:p w:rsidR="00483581" w:rsidRDefault="001002C5" w:rsidP="003A56AD">
      <w:pPr>
        <w:jc w:val="both"/>
        <w:rPr>
          <w:rFonts w:ascii="Arial" w:hAnsi="Arial" w:cs="Arial"/>
          <w:sz w:val="24"/>
          <w:szCs w:val="24"/>
        </w:rPr>
      </w:pPr>
      <w:r>
        <w:rPr>
          <w:rFonts w:ascii="Arial" w:hAnsi="Arial" w:cs="Arial"/>
          <w:sz w:val="24"/>
          <w:szCs w:val="24"/>
        </w:rPr>
        <w:lastRenderedPageBreak/>
        <w:t xml:space="preserve">La demanda no satisfecha en cuanto a servicios de calibración y ensayos que se identifiquen en la fase de diagnóstico de las cadenas de valor se consideran insumos prioritarios en el marco del plan de trabajo de la red de laboratorios de ensayos, a partir del cual se definen la pertinencia de desarrollar alguna estrategia de oferta  para satisfacer dicha demanda. Esta estrategia incluye la definición de la(s) fuente(s) de recursos financieros.   </w:t>
      </w:r>
    </w:p>
    <w:p w:rsidR="00483581" w:rsidRDefault="00483581" w:rsidP="00804AD1">
      <w:pPr>
        <w:rPr>
          <w:rFonts w:ascii="Arial" w:hAnsi="Arial" w:cs="Arial"/>
          <w:sz w:val="24"/>
          <w:szCs w:val="24"/>
        </w:rPr>
        <w:sectPr w:rsidR="00483581">
          <w:pgSz w:w="12240" w:h="15840"/>
          <w:pgMar w:top="1440" w:right="1440" w:bottom="1440" w:left="1440" w:header="720" w:footer="720" w:gutter="0"/>
          <w:cols w:space="720"/>
          <w:docGrid w:linePitch="360"/>
        </w:sectPr>
      </w:pPr>
    </w:p>
    <w:p w:rsidR="00015751" w:rsidRDefault="00015751" w:rsidP="00015751">
      <w:pPr>
        <w:jc w:val="center"/>
        <w:rPr>
          <w:rFonts w:ascii="Arial" w:hAnsi="Arial" w:cs="Arial"/>
          <w:b/>
          <w:sz w:val="24"/>
          <w:szCs w:val="24"/>
        </w:rPr>
      </w:pPr>
      <w:r>
        <w:rPr>
          <w:rFonts w:ascii="Arial" w:hAnsi="Arial" w:cs="Arial"/>
          <w:b/>
          <w:sz w:val="24"/>
          <w:szCs w:val="24"/>
        </w:rPr>
        <w:lastRenderedPageBreak/>
        <w:t>ANEXO 1</w:t>
      </w:r>
    </w:p>
    <w:p w:rsidR="00015751" w:rsidRDefault="00015751" w:rsidP="00804AD1">
      <w:pPr>
        <w:rPr>
          <w:rFonts w:ascii="Arial" w:hAnsi="Arial" w:cs="Arial"/>
          <w:b/>
          <w:sz w:val="24"/>
          <w:szCs w:val="24"/>
        </w:rPr>
      </w:pPr>
    </w:p>
    <w:p w:rsidR="007E7E0D" w:rsidRDefault="001E09D5" w:rsidP="00804AD1">
      <w:pPr>
        <w:rPr>
          <w:rFonts w:ascii="Arial" w:hAnsi="Arial" w:cs="Arial"/>
          <w:b/>
          <w:sz w:val="24"/>
          <w:szCs w:val="24"/>
        </w:rPr>
      </w:pPr>
      <w:r w:rsidRPr="001E09D5">
        <w:rPr>
          <w:rFonts w:ascii="Arial" w:hAnsi="Arial" w:cs="Arial"/>
          <w:b/>
          <w:sz w:val="24"/>
          <w:szCs w:val="24"/>
        </w:rPr>
        <w:t>Lista de equipos requeridos para el Laboratorio de Masas pequeñas</w:t>
      </w:r>
    </w:p>
    <w:tbl>
      <w:tblPr>
        <w:tblStyle w:val="TableGrid"/>
        <w:tblW w:w="13878" w:type="dxa"/>
        <w:tblLayout w:type="fixed"/>
        <w:tblLook w:val="04A0" w:firstRow="1" w:lastRow="0" w:firstColumn="1" w:lastColumn="0" w:noHBand="0" w:noVBand="1"/>
      </w:tblPr>
      <w:tblGrid>
        <w:gridCol w:w="648"/>
        <w:gridCol w:w="2970"/>
        <w:gridCol w:w="5400"/>
        <w:gridCol w:w="720"/>
        <w:gridCol w:w="1597"/>
        <w:gridCol w:w="2543"/>
      </w:tblGrid>
      <w:tr w:rsidR="001E09D5" w:rsidRPr="001E09D5" w:rsidTr="003A56AD">
        <w:tc>
          <w:tcPr>
            <w:tcW w:w="648" w:type="dxa"/>
            <w:shd w:val="clear" w:color="auto" w:fill="C6D9F1"/>
          </w:tcPr>
          <w:p w:rsidR="001E09D5" w:rsidRPr="001E09D5" w:rsidRDefault="001E09D5" w:rsidP="001E09D5">
            <w:pPr>
              <w:rPr>
                <w:rFonts w:ascii="Arial" w:eastAsia="Calibri" w:hAnsi="Arial" w:cs="Arial"/>
                <w:b/>
                <w:lang w:val="en-US"/>
              </w:rPr>
            </w:pPr>
            <w:r w:rsidRPr="001E09D5">
              <w:rPr>
                <w:rFonts w:ascii="Arial" w:eastAsia="Calibri" w:hAnsi="Arial" w:cs="Arial"/>
                <w:b/>
                <w:lang w:val="en-US"/>
              </w:rPr>
              <w:t>No.</w:t>
            </w:r>
          </w:p>
        </w:tc>
        <w:tc>
          <w:tcPr>
            <w:tcW w:w="2970" w:type="dxa"/>
            <w:shd w:val="clear" w:color="auto" w:fill="C6D9F1"/>
          </w:tcPr>
          <w:p w:rsidR="001E09D5" w:rsidRPr="001E09D5" w:rsidRDefault="001E09D5" w:rsidP="001E09D5">
            <w:pPr>
              <w:rPr>
                <w:rFonts w:ascii="Arial" w:eastAsia="Calibri" w:hAnsi="Arial" w:cs="Arial"/>
                <w:b/>
                <w:lang w:val="en-US"/>
              </w:rPr>
            </w:pPr>
            <w:r w:rsidRPr="001E09D5">
              <w:rPr>
                <w:rFonts w:ascii="Arial" w:eastAsia="Calibri" w:hAnsi="Arial" w:cs="Arial"/>
                <w:b/>
                <w:lang w:val="en-US"/>
              </w:rPr>
              <w:t>Item</w:t>
            </w:r>
          </w:p>
        </w:tc>
        <w:tc>
          <w:tcPr>
            <w:tcW w:w="5400" w:type="dxa"/>
            <w:shd w:val="clear" w:color="auto" w:fill="C6D9F1"/>
          </w:tcPr>
          <w:p w:rsidR="001E09D5" w:rsidRPr="001E09D5" w:rsidRDefault="001E09D5" w:rsidP="001E09D5">
            <w:pPr>
              <w:rPr>
                <w:rFonts w:ascii="Arial" w:eastAsia="Calibri" w:hAnsi="Arial" w:cs="Arial"/>
                <w:b/>
                <w:lang w:val="en-US"/>
              </w:rPr>
            </w:pPr>
            <w:r w:rsidRPr="001E09D5">
              <w:rPr>
                <w:rFonts w:ascii="Arial" w:eastAsia="Calibri" w:hAnsi="Arial" w:cs="Arial"/>
                <w:b/>
                <w:lang w:val="en-US"/>
              </w:rPr>
              <w:t>Specifications</w:t>
            </w:r>
          </w:p>
        </w:tc>
        <w:tc>
          <w:tcPr>
            <w:tcW w:w="720" w:type="dxa"/>
            <w:shd w:val="clear" w:color="auto" w:fill="C6D9F1"/>
          </w:tcPr>
          <w:p w:rsidR="001E09D5" w:rsidRPr="001E09D5" w:rsidRDefault="001E09D5" w:rsidP="001E09D5">
            <w:pPr>
              <w:rPr>
                <w:rFonts w:ascii="Arial" w:eastAsia="Calibri" w:hAnsi="Arial" w:cs="Arial"/>
                <w:b/>
                <w:lang w:val="en-US"/>
              </w:rPr>
            </w:pPr>
            <w:r w:rsidRPr="001E09D5">
              <w:rPr>
                <w:rFonts w:ascii="Arial" w:eastAsia="Calibri" w:hAnsi="Arial" w:cs="Arial"/>
                <w:b/>
                <w:lang w:val="en-US"/>
              </w:rPr>
              <w:t>Qty.</w:t>
            </w:r>
          </w:p>
        </w:tc>
        <w:tc>
          <w:tcPr>
            <w:tcW w:w="1597" w:type="dxa"/>
            <w:shd w:val="clear" w:color="auto" w:fill="C6D9F1"/>
          </w:tcPr>
          <w:p w:rsidR="001E09D5" w:rsidRPr="001E09D5" w:rsidRDefault="003A56AD" w:rsidP="001E09D5">
            <w:pPr>
              <w:rPr>
                <w:rFonts w:ascii="Arial" w:eastAsia="Calibri" w:hAnsi="Arial" w:cs="Arial"/>
                <w:b/>
                <w:lang w:val="en-US"/>
              </w:rPr>
            </w:pPr>
            <w:r>
              <w:rPr>
                <w:rFonts w:ascii="Arial" w:eastAsia="Calibri" w:hAnsi="Arial" w:cs="Arial"/>
                <w:b/>
                <w:lang w:val="en-US"/>
              </w:rPr>
              <w:t>Total US$</w:t>
            </w:r>
          </w:p>
        </w:tc>
        <w:tc>
          <w:tcPr>
            <w:tcW w:w="2543" w:type="dxa"/>
            <w:shd w:val="clear" w:color="auto" w:fill="C6D9F1"/>
          </w:tcPr>
          <w:p w:rsidR="001E09D5" w:rsidRPr="001E09D5" w:rsidRDefault="001E09D5" w:rsidP="001E09D5">
            <w:pPr>
              <w:rPr>
                <w:rFonts w:ascii="Arial" w:eastAsia="Calibri" w:hAnsi="Arial" w:cs="Arial"/>
                <w:b/>
                <w:lang w:val="en-US"/>
              </w:rPr>
            </w:pPr>
            <w:r w:rsidRPr="001E09D5">
              <w:rPr>
                <w:rFonts w:ascii="Arial" w:eastAsia="Calibri" w:hAnsi="Arial" w:cs="Arial"/>
                <w:b/>
                <w:lang w:val="en-US"/>
              </w:rPr>
              <w:t>Comments:</w:t>
            </w:r>
          </w:p>
        </w:tc>
      </w:tr>
      <w:tr w:rsidR="001E09D5" w:rsidRPr="001E09D5" w:rsidTr="003A56AD">
        <w:tc>
          <w:tcPr>
            <w:tcW w:w="648" w:type="dxa"/>
          </w:tcPr>
          <w:p w:rsidR="001E09D5" w:rsidRPr="001E09D5" w:rsidRDefault="00F1271E" w:rsidP="001E09D5">
            <w:pPr>
              <w:rPr>
                <w:rFonts w:ascii="Arial" w:eastAsia="Calibri" w:hAnsi="Arial" w:cs="Arial"/>
                <w:lang w:val="en-US"/>
              </w:rPr>
            </w:pPr>
            <w:r>
              <w:rPr>
                <w:rFonts w:ascii="Arial" w:eastAsia="Calibri" w:hAnsi="Arial" w:cs="Arial"/>
                <w:lang w:val="en-US"/>
              </w:rPr>
              <w:t>1</w:t>
            </w:r>
          </w:p>
        </w:tc>
        <w:tc>
          <w:tcPr>
            <w:tcW w:w="2970" w:type="dxa"/>
          </w:tcPr>
          <w:p w:rsidR="001E09D5" w:rsidRPr="001E09D5" w:rsidRDefault="001E09D5" w:rsidP="001E09D5">
            <w:pPr>
              <w:rPr>
                <w:rFonts w:ascii="Arial" w:eastAsia="Calibri" w:hAnsi="Arial" w:cs="Arial"/>
                <w:lang w:val="en-US"/>
              </w:rPr>
            </w:pPr>
            <w:r w:rsidRPr="001E09D5">
              <w:rPr>
                <w:rFonts w:ascii="Arial" w:eastAsia="Calibri" w:hAnsi="Arial" w:cs="Arial"/>
                <w:lang w:val="en-US"/>
              </w:rPr>
              <w:t>Table for mas comparators</w:t>
            </w:r>
          </w:p>
        </w:tc>
        <w:tc>
          <w:tcPr>
            <w:tcW w:w="5400" w:type="dxa"/>
          </w:tcPr>
          <w:p w:rsidR="001E09D5" w:rsidRPr="001E09D5" w:rsidRDefault="001E09D5" w:rsidP="001E09D5">
            <w:pPr>
              <w:jc w:val="both"/>
              <w:rPr>
                <w:rFonts w:ascii="Arial" w:eastAsia="Calibri" w:hAnsi="Arial" w:cs="Arial"/>
                <w:lang w:val="en-US"/>
              </w:rPr>
            </w:pPr>
            <w:r w:rsidRPr="001E09D5">
              <w:rPr>
                <w:rFonts w:ascii="Arial" w:eastAsia="Calibri" w:hAnsi="Arial" w:cs="Arial"/>
                <w:lang w:val="en-US"/>
              </w:rPr>
              <w:t>Table designed for ensuring stable operating conditions for high precision measurements. The table top must be manufactured from polished granite and it is based on mild steel, metal construction. Robust construction of the table along with special vibration absorbers must ensure excellent isolation of measuring instruments from possible vibrations, sourcing from environmental factors.</w:t>
            </w:r>
          </w:p>
        </w:tc>
        <w:tc>
          <w:tcPr>
            <w:tcW w:w="720" w:type="dxa"/>
          </w:tcPr>
          <w:p w:rsidR="001E09D5" w:rsidRPr="001E09D5" w:rsidRDefault="001E09D5" w:rsidP="001E09D5">
            <w:pPr>
              <w:jc w:val="center"/>
              <w:rPr>
                <w:rFonts w:ascii="Arial" w:eastAsia="Calibri" w:hAnsi="Arial" w:cs="Arial"/>
                <w:lang w:val="en-US"/>
              </w:rPr>
            </w:pPr>
            <w:r w:rsidRPr="001E09D5">
              <w:rPr>
                <w:rFonts w:ascii="Arial" w:eastAsia="Calibri" w:hAnsi="Arial" w:cs="Arial"/>
                <w:lang w:val="en-US"/>
              </w:rPr>
              <w:t>3</w:t>
            </w:r>
          </w:p>
        </w:tc>
        <w:tc>
          <w:tcPr>
            <w:tcW w:w="1597" w:type="dxa"/>
          </w:tcPr>
          <w:p w:rsidR="001E09D5" w:rsidRPr="001E09D5" w:rsidRDefault="003A56AD" w:rsidP="003A56AD">
            <w:pPr>
              <w:jc w:val="right"/>
              <w:rPr>
                <w:rFonts w:ascii="Arial" w:eastAsia="Calibri" w:hAnsi="Arial" w:cs="Arial"/>
                <w:lang w:val="en-US"/>
              </w:rPr>
            </w:pPr>
            <w:r>
              <w:rPr>
                <w:rFonts w:ascii="Arial" w:eastAsia="Calibri" w:hAnsi="Arial" w:cs="Arial"/>
                <w:lang w:val="en-US"/>
              </w:rPr>
              <w:t>15.000</w:t>
            </w:r>
          </w:p>
        </w:tc>
        <w:tc>
          <w:tcPr>
            <w:tcW w:w="2543" w:type="dxa"/>
            <w:vMerge w:val="restart"/>
          </w:tcPr>
          <w:p w:rsidR="001E09D5" w:rsidRPr="001E09D5" w:rsidRDefault="001E09D5" w:rsidP="001E09D5">
            <w:pPr>
              <w:rPr>
                <w:rFonts w:ascii="Arial" w:eastAsia="Calibri" w:hAnsi="Arial" w:cs="Arial"/>
                <w:lang w:val="en-US"/>
              </w:rPr>
            </w:pPr>
          </w:p>
        </w:tc>
      </w:tr>
      <w:tr w:rsidR="001E09D5" w:rsidRPr="001E09D5" w:rsidTr="003A56AD">
        <w:tc>
          <w:tcPr>
            <w:tcW w:w="648" w:type="dxa"/>
          </w:tcPr>
          <w:p w:rsidR="001E09D5" w:rsidRPr="001E09D5" w:rsidRDefault="001E09D5" w:rsidP="001E09D5">
            <w:pPr>
              <w:rPr>
                <w:rFonts w:ascii="Arial" w:eastAsia="Calibri" w:hAnsi="Arial" w:cs="Arial"/>
                <w:lang w:val="en-US"/>
              </w:rPr>
            </w:pPr>
            <w:r>
              <w:rPr>
                <w:rFonts w:ascii="Arial" w:eastAsia="Calibri" w:hAnsi="Arial" w:cs="Arial"/>
                <w:lang w:val="en-US"/>
              </w:rPr>
              <w:t>2</w:t>
            </w:r>
          </w:p>
        </w:tc>
        <w:tc>
          <w:tcPr>
            <w:tcW w:w="2970" w:type="dxa"/>
          </w:tcPr>
          <w:p w:rsidR="001E09D5" w:rsidRPr="001E09D5" w:rsidRDefault="001E09D5" w:rsidP="001E09D5">
            <w:pPr>
              <w:rPr>
                <w:rFonts w:ascii="Arial" w:eastAsia="Calibri" w:hAnsi="Arial" w:cs="Arial"/>
                <w:lang w:val="en-US"/>
              </w:rPr>
            </w:pPr>
            <w:r w:rsidRPr="001E09D5">
              <w:rPr>
                <w:rFonts w:ascii="Arial" w:eastAsia="Calibri" w:hAnsi="Arial" w:cs="Arial"/>
                <w:lang w:val="en-US"/>
              </w:rPr>
              <w:t xml:space="preserve">Laboratory environmental condition sensors </w:t>
            </w:r>
          </w:p>
        </w:tc>
        <w:tc>
          <w:tcPr>
            <w:tcW w:w="5400" w:type="dxa"/>
          </w:tcPr>
          <w:p w:rsidR="001E09D5" w:rsidRPr="001E09D5" w:rsidRDefault="001E09D5" w:rsidP="001E09D5">
            <w:pPr>
              <w:jc w:val="both"/>
              <w:rPr>
                <w:rFonts w:ascii="Arial" w:eastAsia="Calibri" w:hAnsi="Arial" w:cs="Arial"/>
                <w:sz w:val="20"/>
                <w:lang w:val="en-US"/>
              </w:rPr>
            </w:pPr>
            <w:r w:rsidRPr="001E09D5">
              <w:rPr>
                <w:rFonts w:ascii="Arial" w:eastAsia="Calibri" w:hAnsi="Arial" w:cs="Arial"/>
                <w:b/>
                <w:sz w:val="20"/>
                <w:lang w:val="en-US"/>
              </w:rPr>
              <w:t>Temperature:</w:t>
            </w:r>
            <w:r w:rsidRPr="001E09D5">
              <w:rPr>
                <w:rFonts w:ascii="Arial" w:eastAsia="Calibri" w:hAnsi="Arial" w:cs="Arial"/>
                <w:sz w:val="20"/>
                <w:lang w:val="en-US"/>
              </w:rPr>
              <w:t xml:space="preserve"> +5 °C to +45°C d=0,01°C accuracy:0,1°C </w:t>
            </w:r>
            <w:r w:rsidRPr="001E09D5">
              <w:rPr>
                <w:rFonts w:ascii="Arial" w:eastAsia="Calibri" w:hAnsi="Arial" w:cs="Arial"/>
                <w:b/>
                <w:sz w:val="20"/>
                <w:lang w:val="en-US"/>
              </w:rPr>
              <w:t>Pressure:</w:t>
            </w:r>
            <w:r w:rsidRPr="001E09D5">
              <w:rPr>
                <w:rFonts w:ascii="Arial" w:eastAsia="Calibri" w:hAnsi="Arial" w:cs="Arial"/>
                <w:sz w:val="20"/>
                <w:lang w:val="en-US"/>
              </w:rPr>
              <w:t xml:space="preserve"> 850 hPa to 1050 hPa d=0,1 hPa  accuracy: 2hPa </w:t>
            </w:r>
          </w:p>
          <w:p w:rsidR="001E09D5" w:rsidRPr="001E09D5" w:rsidRDefault="001E09D5" w:rsidP="001E09D5">
            <w:pPr>
              <w:jc w:val="both"/>
              <w:rPr>
                <w:rFonts w:ascii="Arial" w:eastAsia="Calibri" w:hAnsi="Arial" w:cs="Arial"/>
                <w:sz w:val="20"/>
                <w:lang w:val="en-US"/>
              </w:rPr>
            </w:pPr>
            <w:r w:rsidRPr="001E09D5">
              <w:rPr>
                <w:rFonts w:ascii="Arial" w:eastAsia="Calibri" w:hAnsi="Arial" w:cs="Arial"/>
                <w:b/>
                <w:sz w:val="20"/>
                <w:lang w:val="en-US"/>
              </w:rPr>
              <w:t>Humidity</w:t>
            </w:r>
            <w:r w:rsidRPr="001E09D5">
              <w:rPr>
                <w:rFonts w:ascii="Arial" w:eastAsia="Calibri" w:hAnsi="Arial" w:cs="Arial"/>
                <w:sz w:val="20"/>
                <w:lang w:val="en-US"/>
              </w:rPr>
              <w:t xml:space="preserve">. 20% to 100%d=0,1%  accuracy: 2% </w:t>
            </w:r>
          </w:p>
          <w:p w:rsidR="001E09D5" w:rsidRPr="001E09D5" w:rsidRDefault="001E09D5" w:rsidP="001E09D5">
            <w:pPr>
              <w:jc w:val="both"/>
              <w:rPr>
                <w:rFonts w:ascii="Arial" w:eastAsia="Calibri" w:hAnsi="Arial" w:cs="Arial"/>
                <w:sz w:val="20"/>
                <w:lang w:val="en-US"/>
              </w:rPr>
            </w:pPr>
            <w:r w:rsidRPr="001E09D5">
              <w:rPr>
                <w:rFonts w:ascii="Arial" w:eastAsia="Calibri" w:hAnsi="Arial" w:cs="Arial"/>
                <w:sz w:val="20"/>
                <w:lang w:val="en-US"/>
              </w:rPr>
              <w:t>With data logger</w:t>
            </w:r>
          </w:p>
          <w:p w:rsidR="001E09D5" w:rsidRPr="001E09D5" w:rsidRDefault="001E09D5" w:rsidP="001E09D5">
            <w:pPr>
              <w:jc w:val="both"/>
              <w:rPr>
                <w:rFonts w:ascii="Arial" w:eastAsia="Calibri" w:hAnsi="Arial" w:cs="Arial"/>
                <w:sz w:val="20"/>
                <w:lang w:val="en-US"/>
              </w:rPr>
            </w:pPr>
            <w:r w:rsidRPr="001E09D5">
              <w:rPr>
                <w:rFonts w:ascii="Arial" w:eastAsia="Calibri" w:hAnsi="Arial" w:cs="Arial"/>
                <w:sz w:val="20"/>
                <w:lang w:val="en-US"/>
              </w:rPr>
              <w:t xml:space="preserve"> RS232 connection</w:t>
            </w:r>
          </w:p>
          <w:p w:rsidR="001E09D5" w:rsidRPr="001E09D5" w:rsidRDefault="001E09D5" w:rsidP="001E09D5">
            <w:pPr>
              <w:jc w:val="both"/>
              <w:rPr>
                <w:rFonts w:ascii="Arial" w:eastAsia="Calibri" w:hAnsi="Arial" w:cs="Arial"/>
                <w:sz w:val="20"/>
                <w:lang w:val="en-US"/>
              </w:rPr>
            </w:pPr>
          </w:p>
          <w:p w:rsidR="001E09D5" w:rsidRPr="001E09D5" w:rsidRDefault="001E09D5" w:rsidP="001E09D5">
            <w:pPr>
              <w:jc w:val="both"/>
              <w:rPr>
                <w:rFonts w:ascii="Arial" w:eastAsia="Calibri" w:hAnsi="Arial" w:cs="Arial"/>
                <w:b/>
                <w:lang w:val="en-US"/>
              </w:rPr>
            </w:pPr>
            <w:r w:rsidRPr="001E09D5">
              <w:rPr>
                <w:rFonts w:ascii="Arial" w:eastAsia="Calibri" w:hAnsi="Arial" w:cs="Arial"/>
                <w:b/>
                <w:lang w:val="en-US"/>
              </w:rPr>
              <w:t>A valid calibration certificate from an accredited calibration laboratory1 or</w:t>
            </w:r>
            <w:r w:rsidR="00961BB5">
              <w:rPr>
                <w:rFonts w:ascii="Arial" w:eastAsia="Calibri" w:hAnsi="Arial" w:cs="Arial"/>
                <w:b/>
                <w:lang w:val="en-US"/>
              </w:rPr>
              <w:t xml:space="preserve"> National Metrology Institute </w:t>
            </w:r>
            <w:r w:rsidR="003A56AD">
              <w:rPr>
                <w:rFonts w:ascii="Arial" w:eastAsia="Calibri" w:hAnsi="Arial" w:cs="Arial"/>
                <w:b/>
                <w:lang w:val="en-US"/>
              </w:rPr>
              <w:t>sh</w:t>
            </w:r>
            <w:r w:rsidRPr="001E09D5">
              <w:rPr>
                <w:rFonts w:ascii="Arial" w:eastAsia="Calibri" w:hAnsi="Arial" w:cs="Arial"/>
                <w:b/>
                <w:lang w:val="en-US"/>
              </w:rPr>
              <w:t>all be provided for the system with inserts.</w:t>
            </w:r>
          </w:p>
        </w:tc>
        <w:tc>
          <w:tcPr>
            <w:tcW w:w="720" w:type="dxa"/>
          </w:tcPr>
          <w:p w:rsidR="001E09D5" w:rsidRPr="001E09D5" w:rsidRDefault="003A56AD" w:rsidP="001E09D5">
            <w:pPr>
              <w:jc w:val="center"/>
              <w:rPr>
                <w:rFonts w:ascii="Arial" w:eastAsia="Calibri" w:hAnsi="Arial" w:cs="Arial"/>
                <w:lang w:val="en-US"/>
              </w:rPr>
            </w:pPr>
            <w:r>
              <w:rPr>
                <w:rFonts w:ascii="Arial" w:eastAsia="Calibri" w:hAnsi="Arial" w:cs="Arial"/>
                <w:lang w:val="en-US"/>
              </w:rPr>
              <w:t>1</w:t>
            </w:r>
          </w:p>
        </w:tc>
        <w:tc>
          <w:tcPr>
            <w:tcW w:w="1597" w:type="dxa"/>
          </w:tcPr>
          <w:p w:rsidR="001E09D5" w:rsidRPr="001E09D5" w:rsidRDefault="003A56AD" w:rsidP="001E09D5">
            <w:pPr>
              <w:jc w:val="right"/>
              <w:rPr>
                <w:rFonts w:ascii="Arial" w:eastAsia="Calibri" w:hAnsi="Arial" w:cs="Arial"/>
                <w:lang w:val="en-US"/>
              </w:rPr>
            </w:pPr>
            <w:r>
              <w:rPr>
                <w:rFonts w:ascii="Arial" w:eastAsia="Calibri" w:hAnsi="Arial" w:cs="Arial"/>
                <w:lang w:val="en-US"/>
              </w:rPr>
              <w:t>2.000</w:t>
            </w:r>
          </w:p>
        </w:tc>
        <w:tc>
          <w:tcPr>
            <w:tcW w:w="2543" w:type="dxa"/>
            <w:vMerge/>
          </w:tcPr>
          <w:p w:rsidR="001E09D5" w:rsidRPr="001E09D5" w:rsidRDefault="001E09D5" w:rsidP="001E09D5">
            <w:pPr>
              <w:rPr>
                <w:rFonts w:ascii="Arial" w:eastAsia="Calibri" w:hAnsi="Arial" w:cs="Arial"/>
                <w:lang w:val="en-US"/>
              </w:rPr>
            </w:pPr>
          </w:p>
        </w:tc>
      </w:tr>
      <w:tr w:rsidR="001E09D5" w:rsidRPr="001E09D5" w:rsidTr="003A56AD">
        <w:tc>
          <w:tcPr>
            <w:tcW w:w="648" w:type="dxa"/>
          </w:tcPr>
          <w:p w:rsidR="001E09D5" w:rsidRPr="001E09D5" w:rsidRDefault="00F1271E" w:rsidP="001E09D5">
            <w:pPr>
              <w:rPr>
                <w:rFonts w:ascii="Arial" w:eastAsia="Calibri" w:hAnsi="Arial" w:cs="Arial"/>
                <w:lang w:val="en-US"/>
              </w:rPr>
            </w:pPr>
            <w:r>
              <w:rPr>
                <w:rFonts w:ascii="Arial" w:eastAsia="Calibri" w:hAnsi="Arial" w:cs="Arial"/>
                <w:lang w:val="en-US"/>
              </w:rPr>
              <w:t>3</w:t>
            </w:r>
          </w:p>
        </w:tc>
        <w:tc>
          <w:tcPr>
            <w:tcW w:w="2970" w:type="dxa"/>
          </w:tcPr>
          <w:p w:rsidR="001E09D5" w:rsidRPr="001E09D5" w:rsidRDefault="001E09D5" w:rsidP="001E09D5">
            <w:pPr>
              <w:rPr>
                <w:rFonts w:ascii="Arial" w:eastAsia="Calibri" w:hAnsi="Arial" w:cs="Arial"/>
                <w:i/>
                <w:lang w:val="en-US"/>
              </w:rPr>
            </w:pPr>
            <w:r w:rsidRPr="001E09D5">
              <w:rPr>
                <w:rFonts w:ascii="Arial" w:eastAsia="Calibri" w:hAnsi="Arial" w:cs="Arial"/>
                <w:lang w:val="en-US"/>
              </w:rPr>
              <w:t>Gaussmeter</w:t>
            </w:r>
            <w:r w:rsidRPr="001E09D5">
              <w:rPr>
                <w:rFonts w:ascii="Arial" w:eastAsia="Calibri" w:hAnsi="Arial" w:cs="Arial"/>
                <w:i/>
                <w:lang w:val="en-US"/>
              </w:rPr>
              <w:t xml:space="preserve"> (Or similar device)</w:t>
            </w:r>
          </w:p>
          <w:p w:rsidR="001E09D5" w:rsidRPr="001E09D5" w:rsidRDefault="001E09D5" w:rsidP="001E09D5">
            <w:pPr>
              <w:rPr>
                <w:rFonts w:ascii="Arial" w:eastAsia="Calibri" w:hAnsi="Arial" w:cs="Arial"/>
                <w:lang w:val="en-US"/>
              </w:rPr>
            </w:pPr>
          </w:p>
        </w:tc>
        <w:tc>
          <w:tcPr>
            <w:tcW w:w="5400" w:type="dxa"/>
          </w:tcPr>
          <w:p w:rsidR="001E09D5" w:rsidRPr="001E09D5" w:rsidRDefault="00961BB5" w:rsidP="001E09D5">
            <w:pPr>
              <w:jc w:val="both"/>
              <w:rPr>
                <w:rFonts w:ascii="Arial" w:eastAsia="Calibri" w:hAnsi="Arial" w:cs="Arial"/>
                <w:lang w:val="en-US"/>
              </w:rPr>
            </w:pPr>
            <w:r>
              <w:rPr>
                <w:rFonts w:ascii="Arial" w:eastAsia="Calibri" w:hAnsi="Arial" w:cs="Arial"/>
                <w:lang w:val="en-US"/>
              </w:rPr>
              <w:t>Portable g</w:t>
            </w:r>
            <w:r w:rsidR="001E09D5" w:rsidRPr="001E09D5">
              <w:rPr>
                <w:rFonts w:ascii="Arial" w:eastAsia="Calibri" w:hAnsi="Arial" w:cs="Arial"/>
                <w:lang w:val="en-US"/>
              </w:rPr>
              <w:t>aussmeter (with hall probe or Fluxgate magnetometer) with indication and Min/Max function</w:t>
            </w:r>
          </w:p>
          <w:p w:rsidR="001E09D5" w:rsidRPr="001E09D5" w:rsidRDefault="001E09D5" w:rsidP="001E09D5">
            <w:pPr>
              <w:numPr>
                <w:ilvl w:val="0"/>
                <w:numId w:val="10"/>
              </w:numPr>
              <w:jc w:val="both"/>
              <w:rPr>
                <w:rFonts w:ascii="Arial" w:eastAsia="Calibri" w:hAnsi="Arial" w:cs="Arial"/>
                <w:lang w:val="en-US"/>
              </w:rPr>
            </w:pPr>
            <w:r w:rsidRPr="001E09D5">
              <w:rPr>
                <w:rFonts w:ascii="Arial" w:eastAsia="Calibri" w:hAnsi="Arial" w:cs="Arial"/>
                <w:lang w:val="en-US"/>
              </w:rPr>
              <w:t xml:space="preserve">Range: (25 – 3000) </w:t>
            </w:r>
            <w:r w:rsidRPr="001E09D5">
              <w:rPr>
                <w:rFonts w:ascii="Calibri" w:eastAsia="Calibri" w:hAnsi="Calibri" w:cs="Times New Roman"/>
                <w:lang w:val="en-US"/>
              </w:rPr>
              <w:sym w:font="Symbol" w:char="F06D"/>
            </w:r>
            <w:r w:rsidRPr="001E09D5">
              <w:rPr>
                <w:rFonts w:ascii="Arial" w:eastAsia="Calibri" w:hAnsi="Arial" w:cs="Arial"/>
                <w:lang w:val="en-US"/>
              </w:rPr>
              <w:t>T</w:t>
            </w:r>
          </w:p>
          <w:p w:rsidR="001E09D5" w:rsidRPr="001E09D5" w:rsidRDefault="001E09D5" w:rsidP="001E09D5">
            <w:pPr>
              <w:numPr>
                <w:ilvl w:val="0"/>
                <w:numId w:val="10"/>
              </w:numPr>
              <w:spacing w:after="120"/>
              <w:jc w:val="both"/>
              <w:rPr>
                <w:rFonts w:ascii="Arial" w:eastAsia="Calibri" w:hAnsi="Arial" w:cs="Arial"/>
                <w:lang w:val="en-US"/>
              </w:rPr>
            </w:pPr>
            <w:r w:rsidRPr="001E09D5">
              <w:rPr>
                <w:rFonts w:ascii="Arial" w:eastAsia="Calibri" w:hAnsi="Arial" w:cs="Arial"/>
                <w:lang w:val="en-US"/>
              </w:rPr>
              <w:t>Accuracy: ≤0.05% of reading</w:t>
            </w:r>
          </w:p>
          <w:p w:rsidR="001E09D5" w:rsidRPr="001E09D5" w:rsidRDefault="00961BB5" w:rsidP="001E09D5">
            <w:pPr>
              <w:spacing w:after="120"/>
              <w:jc w:val="both"/>
              <w:rPr>
                <w:rFonts w:ascii="Arial" w:eastAsia="Calibri" w:hAnsi="Arial" w:cs="Arial"/>
                <w:lang w:val="en-US"/>
              </w:rPr>
            </w:pPr>
            <w:r>
              <w:rPr>
                <w:rFonts w:ascii="Arial" w:eastAsia="Calibri" w:hAnsi="Arial" w:cs="Arial"/>
                <w:lang w:val="en-US"/>
              </w:rPr>
              <w:t>The gaussmeter (or t</w:t>
            </w:r>
            <w:r w:rsidR="001E09D5" w:rsidRPr="001E09D5">
              <w:rPr>
                <w:rFonts w:ascii="Arial" w:eastAsia="Calibri" w:hAnsi="Arial" w:cs="Arial"/>
                <w:lang w:val="en-US"/>
              </w:rPr>
              <w:t xml:space="preserve">eslameter) shall be suitable for measuring permanent magnetization of weights </w:t>
            </w:r>
            <w:r w:rsidR="001E09D5" w:rsidRPr="001E09D5">
              <w:rPr>
                <w:rFonts w:ascii="Arial" w:eastAsia="Calibri" w:hAnsi="Arial" w:cs="Arial"/>
                <w:lang w:val="en-US"/>
              </w:rPr>
              <w:sym w:font="Symbol" w:char="F0B3"/>
            </w:r>
            <w:r w:rsidR="001E09D5" w:rsidRPr="001E09D5">
              <w:rPr>
                <w:rFonts w:ascii="Arial" w:eastAsia="Calibri" w:hAnsi="Arial" w:cs="Arial"/>
                <w:lang w:val="en-US"/>
              </w:rPr>
              <w:t>1g, Class F1 to M3 according to OIML R111-1.</w:t>
            </w:r>
          </w:p>
          <w:p w:rsidR="001E09D5" w:rsidRPr="001E09D5" w:rsidRDefault="001E09D5" w:rsidP="001E09D5">
            <w:pPr>
              <w:rPr>
                <w:rFonts w:ascii="Arial" w:eastAsia="Calibri" w:hAnsi="Arial" w:cs="Arial"/>
                <w:lang w:val="en-US"/>
              </w:rPr>
            </w:pPr>
            <w:r w:rsidRPr="001E09D5">
              <w:rPr>
                <w:rFonts w:ascii="Arial" w:eastAsia="Calibri" w:hAnsi="Arial" w:cs="Arial"/>
                <w:b/>
                <w:u w:val="single"/>
                <w:lang w:val="en-US"/>
              </w:rPr>
              <w:t>A v</w:t>
            </w:r>
            <w:r w:rsidRPr="001E09D5">
              <w:rPr>
                <w:rFonts w:ascii="Arial" w:eastAsia="Times New Roman" w:hAnsi="Arial" w:cs="Arial"/>
                <w:b/>
                <w:u w:val="single"/>
                <w:lang w:val="en-029"/>
              </w:rPr>
              <w:t>alid calibration certificates from an accredited calibration laboratory</w:t>
            </w:r>
            <w:r w:rsidRPr="001E09D5">
              <w:rPr>
                <w:rFonts w:ascii="Arial" w:eastAsia="Times New Roman" w:hAnsi="Arial" w:cs="Arial"/>
                <w:b/>
                <w:u w:val="single"/>
                <w:vertAlign w:val="superscript"/>
                <w:lang w:val="en-029"/>
              </w:rPr>
              <w:t xml:space="preserve"> </w:t>
            </w:r>
            <w:r w:rsidRPr="001E09D5">
              <w:rPr>
                <w:rFonts w:ascii="Arial" w:eastAsia="Times New Roman" w:hAnsi="Arial" w:cs="Arial"/>
                <w:b/>
                <w:u w:val="single"/>
                <w:lang w:val="en-029"/>
              </w:rPr>
              <w:t xml:space="preserve">or National Metrology </w:t>
            </w:r>
            <w:r w:rsidRPr="001E09D5">
              <w:rPr>
                <w:rFonts w:ascii="Arial" w:eastAsia="Times New Roman" w:hAnsi="Arial" w:cs="Arial"/>
                <w:b/>
                <w:u w:val="single"/>
                <w:lang w:val="en-029"/>
              </w:rPr>
              <w:lastRenderedPageBreak/>
              <w:t xml:space="preserve">Institute  shall be </w:t>
            </w:r>
            <w:r w:rsidRPr="001E09D5">
              <w:rPr>
                <w:rFonts w:ascii="Arial" w:eastAsia="Calibri" w:hAnsi="Arial" w:cs="Arial"/>
                <w:b/>
                <w:color w:val="000000"/>
                <w:u w:val="single"/>
                <w:lang w:val="en-029"/>
              </w:rPr>
              <w:t xml:space="preserve">provided </w:t>
            </w:r>
            <w:r w:rsidRPr="001E09D5">
              <w:rPr>
                <w:rFonts w:ascii="Arial" w:eastAsia="Calibri" w:hAnsi="Arial" w:cs="Arial"/>
                <w:b/>
                <w:u w:val="single"/>
                <w:lang w:val="en-US"/>
              </w:rPr>
              <w:t>for the gaussmeter.</w:t>
            </w:r>
          </w:p>
        </w:tc>
        <w:tc>
          <w:tcPr>
            <w:tcW w:w="720" w:type="dxa"/>
          </w:tcPr>
          <w:p w:rsidR="001E09D5" w:rsidRPr="001E09D5" w:rsidRDefault="001E09D5" w:rsidP="001E09D5">
            <w:pPr>
              <w:jc w:val="center"/>
              <w:rPr>
                <w:rFonts w:ascii="Arial" w:eastAsia="Calibri" w:hAnsi="Arial" w:cs="Arial"/>
                <w:lang w:val="en-US"/>
              </w:rPr>
            </w:pPr>
            <w:r w:rsidRPr="001E09D5">
              <w:rPr>
                <w:rFonts w:ascii="Arial" w:eastAsia="Calibri" w:hAnsi="Arial" w:cs="Arial"/>
                <w:lang w:val="en-US"/>
              </w:rPr>
              <w:lastRenderedPageBreak/>
              <w:t>1</w:t>
            </w:r>
          </w:p>
        </w:tc>
        <w:tc>
          <w:tcPr>
            <w:tcW w:w="1597" w:type="dxa"/>
          </w:tcPr>
          <w:p w:rsidR="001E09D5" w:rsidRPr="001E09D5" w:rsidRDefault="00961BB5" w:rsidP="001E09D5">
            <w:pPr>
              <w:jc w:val="right"/>
              <w:rPr>
                <w:rFonts w:ascii="Arial" w:eastAsia="Calibri" w:hAnsi="Arial" w:cs="Arial"/>
                <w:lang w:val="en-US"/>
              </w:rPr>
            </w:pPr>
            <w:r>
              <w:rPr>
                <w:rFonts w:ascii="Arial" w:eastAsia="Calibri" w:hAnsi="Arial" w:cs="Arial"/>
                <w:lang w:val="en-US"/>
              </w:rPr>
              <w:t>1</w:t>
            </w:r>
            <w:r w:rsidR="00FE4A27">
              <w:rPr>
                <w:rFonts w:ascii="Arial" w:eastAsia="Calibri" w:hAnsi="Arial" w:cs="Arial"/>
                <w:lang w:val="en-US"/>
              </w:rPr>
              <w:t>.</w:t>
            </w:r>
            <w:r>
              <w:rPr>
                <w:rFonts w:ascii="Arial" w:eastAsia="Calibri" w:hAnsi="Arial" w:cs="Arial"/>
                <w:lang w:val="en-US"/>
              </w:rPr>
              <w:t>2</w:t>
            </w:r>
            <w:r w:rsidR="003A56AD">
              <w:rPr>
                <w:rFonts w:ascii="Arial" w:eastAsia="Calibri" w:hAnsi="Arial" w:cs="Arial"/>
                <w:lang w:val="en-US"/>
              </w:rPr>
              <w:t>00</w:t>
            </w:r>
          </w:p>
        </w:tc>
        <w:tc>
          <w:tcPr>
            <w:tcW w:w="2543" w:type="dxa"/>
            <w:vMerge/>
          </w:tcPr>
          <w:p w:rsidR="001E09D5" w:rsidRPr="001E09D5" w:rsidRDefault="001E09D5" w:rsidP="001E09D5">
            <w:pPr>
              <w:rPr>
                <w:rFonts w:ascii="Arial" w:eastAsia="Calibri" w:hAnsi="Arial" w:cs="Arial"/>
                <w:lang w:val="en-US"/>
              </w:rPr>
            </w:pPr>
          </w:p>
        </w:tc>
      </w:tr>
      <w:tr w:rsidR="001E09D5" w:rsidRPr="001E09D5" w:rsidTr="003A56AD">
        <w:tc>
          <w:tcPr>
            <w:tcW w:w="648" w:type="dxa"/>
          </w:tcPr>
          <w:p w:rsidR="001E09D5" w:rsidRPr="001E09D5" w:rsidRDefault="00F1271E" w:rsidP="001E09D5">
            <w:pPr>
              <w:rPr>
                <w:rFonts w:ascii="Arial" w:eastAsia="Calibri" w:hAnsi="Arial" w:cs="Arial"/>
                <w:lang w:val="en-US"/>
              </w:rPr>
            </w:pPr>
            <w:r>
              <w:rPr>
                <w:rFonts w:ascii="Calibri" w:eastAsia="Calibri" w:hAnsi="Calibri" w:cs="Times New Roman"/>
                <w:lang w:val="en-US"/>
              </w:rPr>
              <w:lastRenderedPageBreak/>
              <w:br w:type="page"/>
            </w:r>
            <w:r w:rsidR="001E09D5">
              <w:rPr>
                <w:rFonts w:ascii="Calibri" w:eastAsia="Calibri" w:hAnsi="Calibri" w:cs="Times New Roman"/>
                <w:lang w:val="en-US"/>
              </w:rPr>
              <w:t>4</w:t>
            </w:r>
          </w:p>
        </w:tc>
        <w:tc>
          <w:tcPr>
            <w:tcW w:w="2970" w:type="dxa"/>
          </w:tcPr>
          <w:p w:rsidR="001E09D5" w:rsidRPr="001E09D5" w:rsidRDefault="001E09D5" w:rsidP="001E09D5">
            <w:pPr>
              <w:rPr>
                <w:rFonts w:ascii="Arial" w:eastAsia="Calibri" w:hAnsi="Arial" w:cs="Arial"/>
                <w:lang w:val="en-US"/>
              </w:rPr>
            </w:pPr>
            <w:r w:rsidRPr="001E09D5">
              <w:rPr>
                <w:rFonts w:ascii="Arial" w:eastAsia="Calibri" w:hAnsi="Arial" w:cs="Arial"/>
                <w:lang w:val="en-US"/>
              </w:rPr>
              <w:t>Permeability Indicator (</w:t>
            </w:r>
            <w:r w:rsidRPr="001E09D5">
              <w:rPr>
                <w:rFonts w:ascii="Arial" w:eastAsia="Calibri" w:hAnsi="Arial" w:cs="Arial"/>
                <w:i/>
                <w:lang w:val="en-US"/>
              </w:rPr>
              <w:t>Or similar device)</w:t>
            </w:r>
          </w:p>
        </w:tc>
        <w:tc>
          <w:tcPr>
            <w:tcW w:w="5400" w:type="dxa"/>
          </w:tcPr>
          <w:p w:rsidR="001E09D5" w:rsidRPr="001E09D5" w:rsidRDefault="001E09D5" w:rsidP="001E09D5">
            <w:pPr>
              <w:jc w:val="both"/>
              <w:rPr>
                <w:rFonts w:ascii="Arial" w:eastAsia="Calibri" w:hAnsi="Arial" w:cs="Arial"/>
                <w:lang w:val="en-US"/>
              </w:rPr>
            </w:pPr>
            <w:r w:rsidRPr="001E09D5">
              <w:rPr>
                <w:rFonts w:ascii="Arial" w:eastAsia="Calibri" w:hAnsi="Arial" w:cs="Arial"/>
                <w:lang w:val="en-US"/>
              </w:rPr>
              <w:t>Permeability indicating device basing on the attracting method (OIML-R111-2004, B.6.5), that determines the relative magnetic permeability.</w:t>
            </w:r>
          </w:p>
          <w:p w:rsidR="001E09D5" w:rsidRPr="001E09D5" w:rsidRDefault="001E09D5" w:rsidP="001E09D5">
            <w:pPr>
              <w:jc w:val="both"/>
              <w:rPr>
                <w:rFonts w:ascii="Arial" w:eastAsia="Calibri" w:hAnsi="Arial" w:cs="Arial"/>
                <w:lang w:val="en-US"/>
              </w:rPr>
            </w:pPr>
            <w:r w:rsidRPr="001E09D5">
              <w:rPr>
                <w:rFonts w:ascii="Arial" w:eastAsia="Calibri" w:hAnsi="Arial" w:cs="Arial"/>
                <w:lang w:val="en-US"/>
              </w:rPr>
              <w:t>Range: 13 standards (screw inserts) of rel. magnetic permeability from 1.01 to 5.0</w:t>
            </w:r>
          </w:p>
          <w:p w:rsidR="001E09D5" w:rsidRPr="001E09D5" w:rsidRDefault="001E09D5" w:rsidP="001E09D5">
            <w:pPr>
              <w:jc w:val="both"/>
              <w:rPr>
                <w:rFonts w:ascii="Arial" w:eastAsia="Calibri" w:hAnsi="Arial" w:cs="Arial"/>
                <w:lang w:val="en-US"/>
              </w:rPr>
            </w:pPr>
          </w:p>
          <w:p w:rsidR="001E09D5" w:rsidRPr="001E09D5" w:rsidRDefault="001E09D5" w:rsidP="001E09D5">
            <w:pPr>
              <w:jc w:val="both"/>
              <w:rPr>
                <w:rFonts w:ascii="Arial" w:eastAsia="Calibri" w:hAnsi="Arial" w:cs="Arial"/>
                <w:lang w:val="en-US"/>
              </w:rPr>
            </w:pPr>
            <w:r w:rsidRPr="001E09D5">
              <w:rPr>
                <w:rFonts w:ascii="Arial" w:eastAsia="Calibri" w:hAnsi="Arial" w:cs="Arial"/>
                <w:lang w:val="en-US"/>
              </w:rPr>
              <w:t>The device shall be suitable for measuring permeability/susceptibility of weights ≥ 20 g of low permeability material according to OIML R111-1.</w:t>
            </w:r>
          </w:p>
          <w:p w:rsidR="001E09D5" w:rsidRPr="001E09D5" w:rsidRDefault="001E09D5" w:rsidP="001E09D5">
            <w:pPr>
              <w:jc w:val="both"/>
              <w:rPr>
                <w:rFonts w:ascii="Arial" w:eastAsia="Calibri" w:hAnsi="Arial" w:cs="Arial"/>
                <w:lang w:val="en-US"/>
              </w:rPr>
            </w:pPr>
          </w:p>
          <w:p w:rsidR="001E09D5" w:rsidRPr="001E09D5" w:rsidRDefault="001E09D5" w:rsidP="001E09D5">
            <w:pPr>
              <w:jc w:val="both"/>
              <w:rPr>
                <w:rFonts w:ascii="Arial" w:eastAsia="Calibri" w:hAnsi="Arial" w:cs="Arial"/>
                <w:lang w:val="en-US"/>
              </w:rPr>
            </w:pPr>
            <w:r w:rsidRPr="001E09D5">
              <w:rPr>
                <w:rFonts w:ascii="Arial" w:eastAsia="Calibri" w:hAnsi="Arial" w:cs="Arial"/>
                <w:b/>
                <w:u w:val="single"/>
                <w:lang w:val="en-US"/>
              </w:rPr>
              <w:t>A v</w:t>
            </w:r>
            <w:r w:rsidRPr="001E09D5">
              <w:rPr>
                <w:rFonts w:ascii="Arial" w:eastAsia="Times New Roman" w:hAnsi="Arial" w:cs="Arial"/>
                <w:b/>
                <w:u w:val="single"/>
                <w:lang w:val="en-029"/>
              </w:rPr>
              <w:t>alid calibration certificate from an accredited calibration laboratory</w:t>
            </w:r>
            <w:r w:rsidRPr="001E09D5">
              <w:rPr>
                <w:rFonts w:ascii="Arial" w:eastAsia="Times New Roman" w:hAnsi="Arial" w:cs="Arial"/>
                <w:b/>
                <w:u w:val="single"/>
                <w:vertAlign w:val="superscript"/>
                <w:lang w:val="en-029"/>
              </w:rPr>
              <w:t xml:space="preserve">1 </w:t>
            </w:r>
            <w:r w:rsidRPr="001E09D5">
              <w:rPr>
                <w:rFonts w:ascii="Arial" w:eastAsia="Times New Roman" w:hAnsi="Arial" w:cs="Arial"/>
                <w:b/>
                <w:u w:val="single"/>
                <w:lang w:val="en-029"/>
              </w:rPr>
              <w:t xml:space="preserve">or National Metrology Institute  shall be </w:t>
            </w:r>
            <w:r w:rsidRPr="001E09D5">
              <w:rPr>
                <w:rFonts w:ascii="Arial" w:eastAsia="Calibri" w:hAnsi="Arial" w:cs="Arial"/>
                <w:b/>
                <w:color w:val="000000"/>
                <w:u w:val="single"/>
                <w:lang w:val="en-029"/>
              </w:rPr>
              <w:t>provided</w:t>
            </w:r>
            <w:r w:rsidRPr="001E09D5">
              <w:rPr>
                <w:rFonts w:ascii="Arial" w:eastAsia="Calibri" w:hAnsi="Arial" w:cs="Arial"/>
                <w:u w:val="single"/>
                <w:lang w:val="en-US"/>
              </w:rPr>
              <w:t xml:space="preserve"> </w:t>
            </w:r>
            <w:r w:rsidRPr="001E09D5">
              <w:rPr>
                <w:rFonts w:ascii="Arial" w:eastAsia="Calibri" w:hAnsi="Arial" w:cs="Arial"/>
                <w:b/>
                <w:u w:val="single"/>
                <w:lang w:val="en-US"/>
              </w:rPr>
              <w:t>for the system with inserts.</w:t>
            </w:r>
          </w:p>
        </w:tc>
        <w:tc>
          <w:tcPr>
            <w:tcW w:w="720" w:type="dxa"/>
          </w:tcPr>
          <w:p w:rsidR="001E09D5" w:rsidRPr="001E09D5" w:rsidRDefault="001E09D5" w:rsidP="001E09D5">
            <w:pPr>
              <w:jc w:val="center"/>
              <w:rPr>
                <w:rFonts w:ascii="Arial" w:eastAsia="Calibri" w:hAnsi="Arial" w:cs="Arial"/>
                <w:lang w:val="en-US"/>
              </w:rPr>
            </w:pPr>
            <w:r w:rsidRPr="001E09D5">
              <w:rPr>
                <w:rFonts w:ascii="Arial" w:eastAsia="Calibri" w:hAnsi="Arial" w:cs="Arial"/>
                <w:lang w:val="en-US"/>
              </w:rPr>
              <w:t>1</w:t>
            </w:r>
          </w:p>
        </w:tc>
        <w:tc>
          <w:tcPr>
            <w:tcW w:w="1597" w:type="dxa"/>
          </w:tcPr>
          <w:p w:rsidR="001E09D5" w:rsidRPr="001E09D5" w:rsidRDefault="003A56AD" w:rsidP="001E09D5">
            <w:pPr>
              <w:jc w:val="right"/>
              <w:rPr>
                <w:rFonts w:ascii="Arial" w:eastAsia="Calibri" w:hAnsi="Arial" w:cs="Arial"/>
                <w:lang w:val="en-US"/>
              </w:rPr>
            </w:pPr>
            <w:r>
              <w:rPr>
                <w:rFonts w:ascii="Arial" w:eastAsia="Calibri" w:hAnsi="Arial" w:cs="Arial"/>
                <w:lang w:val="en-US"/>
              </w:rPr>
              <w:t>700</w:t>
            </w:r>
          </w:p>
        </w:tc>
        <w:tc>
          <w:tcPr>
            <w:tcW w:w="2543" w:type="dxa"/>
            <w:vMerge/>
          </w:tcPr>
          <w:p w:rsidR="001E09D5" w:rsidRPr="001E09D5" w:rsidRDefault="001E09D5" w:rsidP="001E09D5">
            <w:pPr>
              <w:rPr>
                <w:rFonts w:ascii="Arial" w:eastAsia="Calibri" w:hAnsi="Arial" w:cs="Arial"/>
                <w:lang w:val="en-US"/>
              </w:rPr>
            </w:pPr>
          </w:p>
        </w:tc>
      </w:tr>
      <w:tr w:rsidR="001E09D5" w:rsidRPr="001E09D5" w:rsidTr="003A56AD">
        <w:tc>
          <w:tcPr>
            <w:tcW w:w="648" w:type="dxa"/>
          </w:tcPr>
          <w:p w:rsidR="001E09D5" w:rsidRPr="001E09D5" w:rsidRDefault="00F1271E" w:rsidP="001E09D5">
            <w:pPr>
              <w:rPr>
                <w:rFonts w:ascii="Arial" w:eastAsia="Calibri" w:hAnsi="Arial" w:cs="Arial"/>
                <w:lang w:val="en-US"/>
              </w:rPr>
            </w:pPr>
            <w:r>
              <w:rPr>
                <w:rFonts w:ascii="Arial" w:eastAsia="Calibri" w:hAnsi="Arial" w:cs="Arial"/>
                <w:lang w:val="en-US"/>
              </w:rPr>
              <w:t>5</w:t>
            </w:r>
          </w:p>
        </w:tc>
        <w:tc>
          <w:tcPr>
            <w:tcW w:w="2970" w:type="dxa"/>
          </w:tcPr>
          <w:p w:rsidR="001E09D5" w:rsidRPr="001E09D5" w:rsidRDefault="001E09D5" w:rsidP="001E09D5">
            <w:pPr>
              <w:rPr>
                <w:rFonts w:ascii="Arial" w:eastAsia="Calibri" w:hAnsi="Arial" w:cs="Arial"/>
                <w:lang w:val="en-US"/>
              </w:rPr>
            </w:pPr>
            <w:r w:rsidRPr="001E09D5">
              <w:rPr>
                <w:rFonts w:ascii="Arial" w:eastAsia="Calibri" w:hAnsi="Arial" w:cs="Arial"/>
                <w:lang w:val="en-US"/>
              </w:rPr>
              <w:t>Laptop Computer</w:t>
            </w:r>
          </w:p>
        </w:tc>
        <w:tc>
          <w:tcPr>
            <w:tcW w:w="5400" w:type="dxa"/>
          </w:tcPr>
          <w:p w:rsidR="001E09D5" w:rsidRPr="001E09D5" w:rsidRDefault="001E09D5" w:rsidP="001E09D5">
            <w:pPr>
              <w:rPr>
                <w:rFonts w:ascii="Arial" w:eastAsia="Calibri" w:hAnsi="Arial" w:cs="Arial"/>
                <w:lang w:val="en-US"/>
              </w:rPr>
            </w:pPr>
            <w:r w:rsidRPr="001E09D5">
              <w:rPr>
                <w:rFonts w:ascii="Arial" w:eastAsia="Calibri" w:hAnsi="Arial" w:cs="Arial"/>
                <w:lang w:val="en-US"/>
              </w:rPr>
              <w:t>Minimum Screen Size: 15 inches</w:t>
            </w:r>
          </w:p>
          <w:p w:rsidR="001E09D5" w:rsidRPr="001E09D5" w:rsidRDefault="001E09D5" w:rsidP="001E09D5">
            <w:pPr>
              <w:rPr>
                <w:rFonts w:ascii="Arial" w:eastAsia="Calibri" w:hAnsi="Arial" w:cs="Arial"/>
                <w:lang w:val="en-US"/>
              </w:rPr>
            </w:pPr>
            <w:r w:rsidRPr="001E09D5">
              <w:rPr>
                <w:rFonts w:ascii="Arial" w:eastAsia="Calibri" w:hAnsi="Arial" w:cs="Arial"/>
                <w:lang w:val="en-US"/>
              </w:rPr>
              <w:t>Minimum Processor Speed: 2.6 GhZ</w:t>
            </w:r>
          </w:p>
          <w:p w:rsidR="001E09D5" w:rsidRPr="001E09D5" w:rsidRDefault="001E09D5" w:rsidP="001E09D5">
            <w:pPr>
              <w:rPr>
                <w:rFonts w:ascii="Arial" w:eastAsia="Calibri" w:hAnsi="Arial" w:cs="Arial"/>
                <w:lang w:val="en-US"/>
              </w:rPr>
            </w:pPr>
            <w:r w:rsidRPr="001E09D5">
              <w:rPr>
                <w:rFonts w:ascii="Arial" w:eastAsia="Calibri" w:hAnsi="Arial" w:cs="Arial"/>
                <w:lang w:val="en-US"/>
              </w:rPr>
              <w:t>Minimum RAM: 6GB</w:t>
            </w:r>
          </w:p>
          <w:p w:rsidR="001E09D5" w:rsidRPr="001E09D5" w:rsidRDefault="001E09D5" w:rsidP="001E09D5">
            <w:pPr>
              <w:rPr>
                <w:rFonts w:ascii="Arial" w:eastAsia="Calibri" w:hAnsi="Arial" w:cs="Arial"/>
                <w:lang w:val="en-US"/>
              </w:rPr>
            </w:pPr>
            <w:r w:rsidRPr="001E09D5">
              <w:rPr>
                <w:rFonts w:ascii="Arial" w:eastAsia="Calibri" w:hAnsi="Arial" w:cs="Arial"/>
                <w:lang w:val="en-US"/>
              </w:rPr>
              <w:t>Minimum Hard Drive: 500 GB</w:t>
            </w:r>
          </w:p>
          <w:p w:rsidR="001E09D5" w:rsidRPr="001E09D5" w:rsidRDefault="001E09D5" w:rsidP="001E09D5">
            <w:pPr>
              <w:rPr>
                <w:rFonts w:ascii="Arial" w:eastAsia="Calibri" w:hAnsi="Arial" w:cs="Arial"/>
                <w:lang w:val="en-US"/>
              </w:rPr>
            </w:pPr>
            <w:r w:rsidRPr="001E09D5">
              <w:rPr>
                <w:rFonts w:ascii="Arial" w:eastAsia="Calibri" w:hAnsi="Arial" w:cs="Arial"/>
                <w:lang w:val="en-US"/>
              </w:rPr>
              <w:t>Optical DVD Drive</w:t>
            </w:r>
          </w:p>
          <w:p w:rsidR="001E09D5" w:rsidRPr="001E09D5" w:rsidRDefault="001E09D5" w:rsidP="001E09D5">
            <w:pPr>
              <w:rPr>
                <w:rFonts w:ascii="Arial" w:eastAsia="Calibri" w:hAnsi="Arial" w:cs="Arial"/>
                <w:lang w:val="en-US"/>
              </w:rPr>
            </w:pPr>
            <w:r w:rsidRPr="001E09D5">
              <w:rPr>
                <w:rFonts w:ascii="Arial" w:eastAsia="Calibri" w:hAnsi="Arial" w:cs="Arial"/>
                <w:lang w:val="en-US"/>
              </w:rPr>
              <w:t>English Keyboard</w:t>
            </w:r>
          </w:p>
          <w:p w:rsidR="001E09D5" w:rsidRPr="001E09D5" w:rsidRDefault="001E09D5" w:rsidP="001E09D5">
            <w:pPr>
              <w:rPr>
                <w:rFonts w:ascii="Arial" w:eastAsia="Calibri" w:hAnsi="Arial" w:cs="Arial"/>
                <w:lang w:val="en-US"/>
              </w:rPr>
            </w:pPr>
            <w:r w:rsidRPr="001E09D5">
              <w:rPr>
                <w:rFonts w:ascii="Arial" w:eastAsia="Calibri" w:hAnsi="Arial" w:cs="Arial"/>
                <w:lang w:val="en-US"/>
              </w:rPr>
              <w:t>Operating System: Windows 7 or higher</w:t>
            </w:r>
          </w:p>
        </w:tc>
        <w:tc>
          <w:tcPr>
            <w:tcW w:w="720" w:type="dxa"/>
          </w:tcPr>
          <w:p w:rsidR="001E09D5" w:rsidRPr="001E09D5" w:rsidRDefault="001E09D5" w:rsidP="001E09D5">
            <w:pPr>
              <w:jc w:val="center"/>
              <w:rPr>
                <w:rFonts w:ascii="Arial" w:eastAsia="Calibri" w:hAnsi="Arial" w:cs="Arial"/>
                <w:lang w:val="en-US"/>
              </w:rPr>
            </w:pPr>
            <w:r w:rsidRPr="001E09D5">
              <w:rPr>
                <w:rFonts w:ascii="Arial" w:eastAsia="Calibri" w:hAnsi="Arial" w:cs="Arial"/>
                <w:lang w:val="en-US"/>
              </w:rPr>
              <w:t>1</w:t>
            </w:r>
          </w:p>
        </w:tc>
        <w:tc>
          <w:tcPr>
            <w:tcW w:w="1597" w:type="dxa"/>
          </w:tcPr>
          <w:p w:rsidR="001E09D5" w:rsidRPr="001E09D5" w:rsidRDefault="003A56AD" w:rsidP="001E09D5">
            <w:pPr>
              <w:jc w:val="right"/>
              <w:rPr>
                <w:rFonts w:ascii="Arial" w:eastAsia="Calibri" w:hAnsi="Arial" w:cs="Arial"/>
                <w:lang w:val="en-US"/>
              </w:rPr>
            </w:pPr>
            <w:r>
              <w:rPr>
                <w:rFonts w:ascii="Arial" w:eastAsia="Calibri" w:hAnsi="Arial" w:cs="Arial"/>
                <w:lang w:val="en-US"/>
              </w:rPr>
              <w:t>1</w:t>
            </w:r>
            <w:r w:rsidR="00FE4A27">
              <w:rPr>
                <w:rFonts w:ascii="Arial" w:eastAsia="Calibri" w:hAnsi="Arial" w:cs="Arial"/>
                <w:lang w:val="en-US"/>
              </w:rPr>
              <w:t>.</w:t>
            </w:r>
            <w:r>
              <w:rPr>
                <w:rFonts w:ascii="Arial" w:eastAsia="Calibri" w:hAnsi="Arial" w:cs="Arial"/>
                <w:lang w:val="en-US"/>
              </w:rPr>
              <w:t>500</w:t>
            </w:r>
          </w:p>
        </w:tc>
        <w:tc>
          <w:tcPr>
            <w:tcW w:w="2543" w:type="dxa"/>
          </w:tcPr>
          <w:p w:rsidR="001E09D5" w:rsidRPr="001E09D5" w:rsidRDefault="001E09D5" w:rsidP="001E09D5">
            <w:pPr>
              <w:jc w:val="right"/>
              <w:rPr>
                <w:rFonts w:ascii="Arial" w:eastAsia="Calibri" w:hAnsi="Arial" w:cs="Arial"/>
                <w:lang w:val="en-US"/>
              </w:rPr>
            </w:pPr>
          </w:p>
        </w:tc>
      </w:tr>
    </w:tbl>
    <w:p w:rsidR="001E09D5" w:rsidRDefault="001E09D5" w:rsidP="00804AD1">
      <w:pPr>
        <w:rPr>
          <w:rFonts w:ascii="Arial" w:hAnsi="Arial" w:cs="Arial"/>
          <w:b/>
          <w:sz w:val="24"/>
          <w:szCs w:val="24"/>
        </w:rPr>
      </w:pPr>
    </w:p>
    <w:p w:rsidR="001E09D5" w:rsidRDefault="001E09D5" w:rsidP="00804AD1">
      <w:pPr>
        <w:rPr>
          <w:rFonts w:ascii="Arial" w:hAnsi="Arial" w:cs="Arial"/>
          <w:b/>
          <w:sz w:val="24"/>
          <w:szCs w:val="24"/>
        </w:rPr>
      </w:pPr>
      <w:r w:rsidRPr="001E09D5">
        <w:rPr>
          <w:rFonts w:ascii="Arial" w:hAnsi="Arial" w:cs="Arial"/>
          <w:b/>
          <w:sz w:val="24"/>
          <w:szCs w:val="24"/>
        </w:rPr>
        <w:t>Lista de equipos requeridos para el Laboratorio de Masas grandes</w:t>
      </w:r>
    </w:p>
    <w:tbl>
      <w:tblPr>
        <w:tblStyle w:val="TableGrid"/>
        <w:tblW w:w="13878" w:type="dxa"/>
        <w:tblLayout w:type="fixed"/>
        <w:tblLook w:val="04A0" w:firstRow="1" w:lastRow="0" w:firstColumn="1" w:lastColumn="0" w:noHBand="0" w:noVBand="1"/>
      </w:tblPr>
      <w:tblGrid>
        <w:gridCol w:w="648"/>
        <w:gridCol w:w="2970"/>
        <w:gridCol w:w="5400"/>
        <w:gridCol w:w="720"/>
        <w:gridCol w:w="1597"/>
        <w:gridCol w:w="2543"/>
      </w:tblGrid>
      <w:tr w:rsidR="001E09D5" w:rsidRPr="001E09D5" w:rsidTr="00092F34">
        <w:tc>
          <w:tcPr>
            <w:tcW w:w="648" w:type="dxa"/>
          </w:tcPr>
          <w:p w:rsidR="001E09D5" w:rsidRPr="001E09D5" w:rsidRDefault="00E000E9" w:rsidP="001E09D5">
            <w:pPr>
              <w:rPr>
                <w:rFonts w:ascii="Arial" w:eastAsia="Calibri" w:hAnsi="Arial" w:cs="Arial"/>
                <w:lang w:val="en-US"/>
              </w:rPr>
            </w:pPr>
            <w:r>
              <w:rPr>
                <w:rFonts w:ascii="Arial" w:eastAsia="Calibri" w:hAnsi="Arial" w:cs="Arial"/>
                <w:lang w:val="en-US"/>
              </w:rPr>
              <w:t>1</w:t>
            </w:r>
          </w:p>
        </w:tc>
        <w:tc>
          <w:tcPr>
            <w:tcW w:w="2970" w:type="dxa"/>
          </w:tcPr>
          <w:p w:rsidR="001E09D5" w:rsidRPr="001E09D5" w:rsidRDefault="001E09D5" w:rsidP="001E09D5">
            <w:pPr>
              <w:rPr>
                <w:rFonts w:ascii="Arial" w:eastAsia="Calibri" w:hAnsi="Arial" w:cs="Arial"/>
                <w:lang w:val="en-US"/>
              </w:rPr>
            </w:pPr>
            <w:r w:rsidRPr="001E09D5">
              <w:rPr>
                <w:rFonts w:ascii="Arial" w:eastAsia="Calibri" w:hAnsi="Arial" w:cs="Arial"/>
                <w:lang w:val="en-US"/>
              </w:rPr>
              <w:t xml:space="preserve">Laboratory environmental condition sensors </w:t>
            </w:r>
          </w:p>
        </w:tc>
        <w:tc>
          <w:tcPr>
            <w:tcW w:w="5400" w:type="dxa"/>
          </w:tcPr>
          <w:p w:rsidR="001E09D5" w:rsidRPr="001E09D5" w:rsidRDefault="001E09D5" w:rsidP="001E09D5">
            <w:pPr>
              <w:jc w:val="both"/>
              <w:rPr>
                <w:rFonts w:ascii="Arial" w:eastAsia="Calibri" w:hAnsi="Arial" w:cs="Arial"/>
                <w:sz w:val="20"/>
                <w:lang w:val="en-US"/>
              </w:rPr>
            </w:pPr>
            <w:r w:rsidRPr="001E09D5">
              <w:rPr>
                <w:rFonts w:ascii="Arial" w:eastAsia="Calibri" w:hAnsi="Arial" w:cs="Arial"/>
                <w:b/>
                <w:sz w:val="20"/>
                <w:lang w:val="en-US"/>
              </w:rPr>
              <w:t>Temperature:</w:t>
            </w:r>
            <w:r w:rsidRPr="001E09D5">
              <w:rPr>
                <w:rFonts w:ascii="Arial" w:eastAsia="Calibri" w:hAnsi="Arial" w:cs="Arial"/>
                <w:sz w:val="20"/>
                <w:lang w:val="en-US"/>
              </w:rPr>
              <w:t xml:space="preserve"> +5 °C to +45°C d=0,01°C accuracy:0,1°C </w:t>
            </w:r>
            <w:r w:rsidRPr="001E09D5">
              <w:rPr>
                <w:rFonts w:ascii="Arial" w:eastAsia="Calibri" w:hAnsi="Arial" w:cs="Arial"/>
                <w:b/>
                <w:sz w:val="20"/>
                <w:lang w:val="en-US"/>
              </w:rPr>
              <w:t>Pressure:</w:t>
            </w:r>
            <w:r w:rsidRPr="001E09D5">
              <w:rPr>
                <w:rFonts w:ascii="Arial" w:eastAsia="Calibri" w:hAnsi="Arial" w:cs="Arial"/>
                <w:sz w:val="20"/>
                <w:lang w:val="en-US"/>
              </w:rPr>
              <w:t xml:space="preserve"> 850 hPa to 1050 hPa d=0,1 hPa  accuracy: 2hPa </w:t>
            </w:r>
          </w:p>
          <w:p w:rsidR="001E09D5" w:rsidRPr="001E09D5" w:rsidRDefault="001E09D5" w:rsidP="001E09D5">
            <w:pPr>
              <w:jc w:val="both"/>
              <w:rPr>
                <w:rFonts w:ascii="Arial" w:eastAsia="Calibri" w:hAnsi="Arial" w:cs="Arial"/>
                <w:sz w:val="20"/>
                <w:lang w:val="en-US"/>
              </w:rPr>
            </w:pPr>
            <w:r w:rsidRPr="001E09D5">
              <w:rPr>
                <w:rFonts w:ascii="Arial" w:eastAsia="Calibri" w:hAnsi="Arial" w:cs="Arial"/>
                <w:b/>
                <w:sz w:val="20"/>
                <w:lang w:val="en-US"/>
              </w:rPr>
              <w:t>Humidity</w:t>
            </w:r>
            <w:r w:rsidRPr="001E09D5">
              <w:rPr>
                <w:rFonts w:ascii="Arial" w:eastAsia="Calibri" w:hAnsi="Arial" w:cs="Arial"/>
                <w:sz w:val="20"/>
                <w:lang w:val="en-US"/>
              </w:rPr>
              <w:t xml:space="preserve">. 20% to 100%d=0,1%  accuracy: 2% </w:t>
            </w:r>
          </w:p>
          <w:p w:rsidR="001E09D5" w:rsidRPr="001E09D5" w:rsidRDefault="001E09D5" w:rsidP="001E09D5">
            <w:pPr>
              <w:jc w:val="both"/>
              <w:rPr>
                <w:rFonts w:ascii="Arial" w:eastAsia="Calibri" w:hAnsi="Arial" w:cs="Arial"/>
                <w:sz w:val="20"/>
                <w:lang w:val="en-US"/>
              </w:rPr>
            </w:pPr>
            <w:r w:rsidRPr="001E09D5">
              <w:rPr>
                <w:rFonts w:ascii="Arial" w:eastAsia="Calibri" w:hAnsi="Arial" w:cs="Arial"/>
                <w:sz w:val="20"/>
                <w:lang w:val="en-US"/>
              </w:rPr>
              <w:t>With data logger</w:t>
            </w:r>
          </w:p>
          <w:p w:rsidR="001E09D5" w:rsidRPr="001E09D5" w:rsidRDefault="001E09D5" w:rsidP="001E09D5">
            <w:pPr>
              <w:jc w:val="both"/>
              <w:rPr>
                <w:rFonts w:ascii="Arial" w:eastAsia="Calibri" w:hAnsi="Arial" w:cs="Arial"/>
                <w:sz w:val="20"/>
                <w:lang w:val="en-US"/>
              </w:rPr>
            </w:pPr>
            <w:r w:rsidRPr="001E09D5">
              <w:rPr>
                <w:rFonts w:ascii="Arial" w:eastAsia="Calibri" w:hAnsi="Arial" w:cs="Arial"/>
                <w:sz w:val="20"/>
                <w:lang w:val="en-US"/>
              </w:rPr>
              <w:t xml:space="preserve"> RS232 connection</w:t>
            </w:r>
          </w:p>
          <w:p w:rsidR="001E09D5" w:rsidRPr="001E09D5" w:rsidRDefault="001E09D5" w:rsidP="001E09D5">
            <w:pPr>
              <w:jc w:val="both"/>
              <w:rPr>
                <w:rFonts w:ascii="Arial" w:eastAsia="Calibri" w:hAnsi="Arial" w:cs="Arial"/>
                <w:sz w:val="20"/>
                <w:lang w:val="en-US"/>
              </w:rPr>
            </w:pPr>
          </w:p>
          <w:p w:rsidR="001E09D5" w:rsidRPr="001E09D5" w:rsidRDefault="001E09D5" w:rsidP="001E09D5">
            <w:pPr>
              <w:jc w:val="both"/>
              <w:rPr>
                <w:rFonts w:ascii="Arial" w:eastAsia="Calibri" w:hAnsi="Arial" w:cs="Arial"/>
                <w:b/>
                <w:lang w:val="en-US"/>
              </w:rPr>
            </w:pPr>
            <w:r w:rsidRPr="001E09D5">
              <w:rPr>
                <w:rFonts w:ascii="Arial" w:eastAsia="Calibri" w:hAnsi="Arial" w:cs="Arial"/>
                <w:b/>
                <w:lang w:val="en-US"/>
              </w:rPr>
              <w:t>A valid calibration certificate from an accredited calibration laboratory1 o</w:t>
            </w:r>
            <w:r w:rsidR="00EE0CB5">
              <w:rPr>
                <w:rFonts w:ascii="Arial" w:eastAsia="Calibri" w:hAnsi="Arial" w:cs="Arial"/>
                <w:b/>
                <w:lang w:val="en-US"/>
              </w:rPr>
              <w:t xml:space="preserve">r National Metrology Institute </w:t>
            </w:r>
            <w:r w:rsidRPr="001E09D5">
              <w:rPr>
                <w:rFonts w:ascii="Arial" w:eastAsia="Calibri" w:hAnsi="Arial" w:cs="Arial"/>
                <w:b/>
                <w:lang w:val="en-US"/>
              </w:rPr>
              <w:t>shall be provided for the system with inserts.</w:t>
            </w:r>
          </w:p>
        </w:tc>
        <w:tc>
          <w:tcPr>
            <w:tcW w:w="720" w:type="dxa"/>
          </w:tcPr>
          <w:p w:rsidR="001E09D5" w:rsidRPr="001E09D5" w:rsidRDefault="003A56AD" w:rsidP="001E09D5">
            <w:pPr>
              <w:jc w:val="center"/>
              <w:rPr>
                <w:rFonts w:ascii="Arial" w:eastAsia="Calibri" w:hAnsi="Arial" w:cs="Arial"/>
                <w:lang w:val="en-US"/>
              </w:rPr>
            </w:pPr>
            <w:r>
              <w:rPr>
                <w:rFonts w:ascii="Arial" w:eastAsia="Calibri" w:hAnsi="Arial" w:cs="Arial"/>
                <w:lang w:val="en-US"/>
              </w:rPr>
              <w:t>1</w:t>
            </w:r>
          </w:p>
        </w:tc>
        <w:tc>
          <w:tcPr>
            <w:tcW w:w="1597" w:type="dxa"/>
          </w:tcPr>
          <w:p w:rsidR="001E09D5" w:rsidRPr="001E09D5" w:rsidRDefault="003A56AD" w:rsidP="001E09D5">
            <w:pPr>
              <w:jc w:val="right"/>
              <w:rPr>
                <w:rFonts w:ascii="Arial" w:eastAsia="Calibri" w:hAnsi="Arial" w:cs="Arial"/>
                <w:lang w:val="en-US"/>
              </w:rPr>
            </w:pPr>
            <w:r>
              <w:rPr>
                <w:rFonts w:ascii="Arial" w:eastAsia="Calibri" w:hAnsi="Arial" w:cs="Arial"/>
                <w:lang w:val="en-US"/>
              </w:rPr>
              <w:t>2</w:t>
            </w:r>
            <w:r w:rsidR="00FE4A27">
              <w:rPr>
                <w:rFonts w:ascii="Arial" w:eastAsia="Calibri" w:hAnsi="Arial" w:cs="Arial"/>
                <w:lang w:val="en-US"/>
              </w:rPr>
              <w:t>.</w:t>
            </w:r>
            <w:r>
              <w:rPr>
                <w:rFonts w:ascii="Arial" w:eastAsia="Calibri" w:hAnsi="Arial" w:cs="Arial"/>
                <w:lang w:val="en-US"/>
              </w:rPr>
              <w:t>000</w:t>
            </w:r>
          </w:p>
        </w:tc>
        <w:tc>
          <w:tcPr>
            <w:tcW w:w="2543" w:type="dxa"/>
          </w:tcPr>
          <w:p w:rsidR="001E09D5" w:rsidRPr="001E09D5" w:rsidRDefault="001E09D5" w:rsidP="001E09D5">
            <w:pPr>
              <w:rPr>
                <w:rFonts w:ascii="Arial" w:eastAsia="Calibri" w:hAnsi="Arial" w:cs="Arial"/>
                <w:lang w:val="en-US"/>
              </w:rPr>
            </w:pPr>
          </w:p>
        </w:tc>
      </w:tr>
      <w:tr w:rsidR="0047192E" w:rsidRPr="001E09D5" w:rsidTr="00092F34">
        <w:tc>
          <w:tcPr>
            <w:tcW w:w="648" w:type="dxa"/>
          </w:tcPr>
          <w:p w:rsidR="0047192E" w:rsidRPr="001E09D5" w:rsidRDefault="00175C51" w:rsidP="00982BE0">
            <w:pPr>
              <w:rPr>
                <w:rFonts w:ascii="Arial" w:eastAsia="Calibri" w:hAnsi="Arial" w:cs="Arial"/>
                <w:lang w:val="en-US"/>
              </w:rPr>
            </w:pPr>
            <w:r>
              <w:rPr>
                <w:rFonts w:ascii="Arial" w:eastAsia="Calibri" w:hAnsi="Arial" w:cs="Arial"/>
                <w:lang w:val="en-US"/>
              </w:rPr>
              <w:lastRenderedPageBreak/>
              <w:t>2</w:t>
            </w:r>
          </w:p>
        </w:tc>
        <w:tc>
          <w:tcPr>
            <w:tcW w:w="2970" w:type="dxa"/>
          </w:tcPr>
          <w:p w:rsidR="0047192E" w:rsidRPr="001E09D5" w:rsidRDefault="0047192E" w:rsidP="00982BE0">
            <w:pPr>
              <w:rPr>
                <w:rFonts w:ascii="Arial" w:eastAsia="Calibri" w:hAnsi="Arial" w:cs="Arial"/>
                <w:lang w:val="en-US"/>
              </w:rPr>
            </w:pPr>
            <w:r w:rsidRPr="001E09D5">
              <w:rPr>
                <w:rFonts w:ascii="Arial" w:eastAsia="Calibri" w:hAnsi="Arial" w:cs="Arial"/>
                <w:lang w:val="en-US"/>
              </w:rPr>
              <w:t>Laptop Computer</w:t>
            </w:r>
          </w:p>
        </w:tc>
        <w:tc>
          <w:tcPr>
            <w:tcW w:w="5400" w:type="dxa"/>
          </w:tcPr>
          <w:p w:rsidR="0047192E" w:rsidRPr="001E09D5" w:rsidRDefault="0047192E" w:rsidP="00982BE0">
            <w:pPr>
              <w:rPr>
                <w:rFonts w:ascii="Arial" w:eastAsia="Calibri" w:hAnsi="Arial" w:cs="Arial"/>
                <w:lang w:val="en-US"/>
              </w:rPr>
            </w:pPr>
            <w:r w:rsidRPr="001E09D5">
              <w:rPr>
                <w:rFonts w:ascii="Arial" w:eastAsia="Calibri" w:hAnsi="Arial" w:cs="Arial"/>
                <w:lang w:val="en-US"/>
              </w:rPr>
              <w:t>Minimum Screen Size: 15 inches</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Processor Speed: 2.6 GhZ</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RAM: 6GB</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Hard Drive: 500 GB</w:t>
            </w:r>
          </w:p>
          <w:p w:rsidR="0047192E" w:rsidRPr="001E09D5" w:rsidRDefault="0047192E" w:rsidP="00982BE0">
            <w:pPr>
              <w:rPr>
                <w:rFonts w:ascii="Arial" w:eastAsia="Calibri" w:hAnsi="Arial" w:cs="Arial"/>
                <w:lang w:val="en-US"/>
              </w:rPr>
            </w:pPr>
            <w:r w:rsidRPr="001E09D5">
              <w:rPr>
                <w:rFonts w:ascii="Arial" w:eastAsia="Calibri" w:hAnsi="Arial" w:cs="Arial"/>
                <w:lang w:val="en-US"/>
              </w:rPr>
              <w:t>Optical DVD Drive</w:t>
            </w:r>
          </w:p>
          <w:p w:rsidR="0047192E" w:rsidRPr="001E09D5" w:rsidRDefault="0047192E" w:rsidP="00982BE0">
            <w:pPr>
              <w:rPr>
                <w:rFonts w:ascii="Arial" w:eastAsia="Calibri" w:hAnsi="Arial" w:cs="Arial"/>
                <w:lang w:val="en-US"/>
              </w:rPr>
            </w:pPr>
            <w:r w:rsidRPr="001E09D5">
              <w:rPr>
                <w:rFonts w:ascii="Arial" w:eastAsia="Calibri" w:hAnsi="Arial" w:cs="Arial"/>
                <w:lang w:val="en-US"/>
              </w:rPr>
              <w:t>English Keyboard</w:t>
            </w:r>
          </w:p>
          <w:p w:rsidR="0047192E" w:rsidRPr="001E09D5" w:rsidRDefault="0047192E" w:rsidP="00982BE0">
            <w:pPr>
              <w:rPr>
                <w:rFonts w:ascii="Arial" w:eastAsia="Calibri" w:hAnsi="Arial" w:cs="Arial"/>
                <w:lang w:val="en-US"/>
              </w:rPr>
            </w:pPr>
            <w:r w:rsidRPr="001E09D5">
              <w:rPr>
                <w:rFonts w:ascii="Arial" w:eastAsia="Calibri" w:hAnsi="Arial" w:cs="Arial"/>
                <w:lang w:val="en-US"/>
              </w:rPr>
              <w:t>Operating System: Windows 7 or higher</w:t>
            </w:r>
          </w:p>
        </w:tc>
        <w:tc>
          <w:tcPr>
            <w:tcW w:w="720" w:type="dxa"/>
          </w:tcPr>
          <w:p w:rsidR="0047192E" w:rsidRPr="001E09D5" w:rsidRDefault="0047192E" w:rsidP="00982BE0">
            <w:pPr>
              <w:jc w:val="center"/>
              <w:rPr>
                <w:rFonts w:ascii="Arial" w:eastAsia="Calibri" w:hAnsi="Arial" w:cs="Arial"/>
                <w:lang w:val="en-US"/>
              </w:rPr>
            </w:pPr>
            <w:r w:rsidRPr="001E09D5">
              <w:rPr>
                <w:rFonts w:ascii="Arial" w:eastAsia="Calibri" w:hAnsi="Arial" w:cs="Arial"/>
                <w:lang w:val="en-US"/>
              </w:rPr>
              <w:t>1</w:t>
            </w:r>
          </w:p>
        </w:tc>
        <w:tc>
          <w:tcPr>
            <w:tcW w:w="1597" w:type="dxa"/>
          </w:tcPr>
          <w:p w:rsidR="0047192E" w:rsidRPr="001E09D5" w:rsidRDefault="003A56AD" w:rsidP="00982BE0">
            <w:pPr>
              <w:jc w:val="right"/>
              <w:rPr>
                <w:rFonts w:ascii="Arial" w:eastAsia="Calibri" w:hAnsi="Arial" w:cs="Arial"/>
                <w:lang w:val="en-US"/>
              </w:rPr>
            </w:pPr>
            <w:r>
              <w:rPr>
                <w:rFonts w:ascii="Arial" w:eastAsia="Calibri" w:hAnsi="Arial" w:cs="Arial"/>
                <w:lang w:val="en-US"/>
              </w:rPr>
              <w:t>1</w:t>
            </w:r>
            <w:r w:rsidR="00FE4A27">
              <w:rPr>
                <w:rFonts w:ascii="Arial" w:eastAsia="Calibri" w:hAnsi="Arial" w:cs="Arial"/>
                <w:lang w:val="en-US"/>
              </w:rPr>
              <w:t>.</w:t>
            </w:r>
            <w:r>
              <w:rPr>
                <w:rFonts w:ascii="Arial" w:eastAsia="Calibri" w:hAnsi="Arial" w:cs="Arial"/>
                <w:lang w:val="en-US"/>
              </w:rPr>
              <w:t>500</w:t>
            </w:r>
          </w:p>
        </w:tc>
        <w:tc>
          <w:tcPr>
            <w:tcW w:w="2543" w:type="dxa"/>
          </w:tcPr>
          <w:p w:rsidR="0047192E" w:rsidRPr="001E09D5" w:rsidRDefault="0047192E" w:rsidP="00982BE0">
            <w:pPr>
              <w:jc w:val="right"/>
              <w:rPr>
                <w:rFonts w:ascii="Arial" w:eastAsia="Calibri" w:hAnsi="Arial" w:cs="Arial"/>
                <w:lang w:val="en-US"/>
              </w:rPr>
            </w:pPr>
          </w:p>
        </w:tc>
      </w:tr>
      <w:tr w:rsidR="001E09D5" w:rsidRPr="001E09D5" w:rsidTr="00092F34">
        <w:tc>
          <w:tcPr>
            <w:tcW w:w="648" w:type="dxa"/>
          </w:tcPr>
          <w:p w:rsidR="001E09D5" w:rsidRPr="001E09D5" w:rsidRDefault="00E000E9" w:rsidP="001E09D5">
            <w:pPr>
              <w:rPr>
                <w:rFonts w:ascii="Arial" w:eastAsia="Calibri" w:hAnsi="Arial" w:cs="Arial"/>
                <w:lang w:val="en-US"/>
              </w:rPr>
            </w:pPr>
            <w:r>
              <w:rPr>
                <w:rFonts w:ascii="Arial" w:eastAsia="Calibri" w:hAnsi="Arial" w:cs="Arial"/>
                <w:lang w:val="en-US"/>
              </w:rPr>
              <w:t>2</w:t>
            </w:r>
          </w:p>
        </w:tc>
        <w:tc>
          <w:tcPr>
            <w:tcW w:w="2970" w:type="dxa"/>
          </w:tcPr>
          <w:p w:rsidR="001E09D5" w:rsidRPr="001E09D5" w:rsidRDefault="00EE0CB5" w:rsidP="001E09D5">
            <w:pPr>
              <w:rPr>
                <w:rFonts w:ascii="Arial" w:eastAsia="Calibri" w:hAnsi="Arial" w:cs="Arial"/>
                <w:lang w:val="en-US"/>
              </w:rPr>
            </w:pPr>
            <w:r>
              <w:rPr>
                <w:rFonts w:ascii="Arial" w:eastAsia="Calibri" w:hAnsi="Arial" w:cs="Arial"/>
                <w:lang w:val="en-US"/>
              </w:rPr>
              <w:t>Vertically motorized crane</w:t>
            </w:r>
          </w:p>
        </w:tc>
        <w:tc>
          <w:tcPr>
            <w:tcW w:w="5400" w:type="dxa"/>
          </w:tcPr>
          <w:p w:rsidR="001E09D5" w:rsidRPr="001E09D5" w:rsidRDefault="001736E6" w:rsidP="001E09D5">
            <w:pPr>
              <w:jc w:val="both"/>
              <w:rPr>
                <w:rFonts w:ascii="Arial" w:eastAsia="Calibri" w:hAnsi="Arial" w:cs="Arial"/>
                <w:lang w:val="en-US"/>
              </w:rPr>
            </w:pPr>
            <w:r>
              <w:rPr>
                <w:rFonts w:ascii="Arial" w:eastAsia="Calibri" w:hAnsi="Arial" w:cs="Arial"/>
                <w:lang w:val="en-US"/>
              </w:rPr>
              <w:t>Capacity: 12</w:t>
            </w:r>
            <w:r w:rsidR="00EE0CB5">
              <w:rPr>
                <w:rFonts w:ascii="Arial" w:eastAsia="Calibri" w:hAnsi="Arial" w:cs="Arial"/>
                <w:lang w:val="en-US"/>
              </w:rPr>
              <w:t>00 kg</w:t>
            </w:r>
          </w:p>
        </w:tc>
        <w:tc>
          <w:tcPr>
            <w:tcW w:w="720" w:type="dxa"/>
          </w:tcPr>
          <w:p w:rsidR="001E09D5" w:rsidRPr="001E09D5" w:rsidRDefault="00EE0CB5" w:rsidP="001E09D5">
            <w:pPr>
              <w:jc w:val="center"/>
              <w:rPr>
                <w:rFonts w:ascii="Arial" w:eastAsia="Calibri" w:hAnsi="Arial" w:cs="Arial"/>
                <w:lang w:val="en-US"/>
              </w:rPr>
            </w:pPr>
            <w:r>
              <w:rPr>
                <w:rFonts w:ascii="Arial" w:eastAsia="Calibri" w:hAnsi="Arial" w:cs="Arial"/>
                <w:lang w:val="en-US"/>
              </w:rPr>
              <w:t>1</w:t>
            </w:r>
          </w:p>
        </w:tc>
        <w:tc>
          <w:tcPr>
            <w:tcW w:w="1597" w:type="dxa"/>
          </w:tcPr>
          <w:p w:rsidR="001E09D5" w:rsidRPr="001E09D5" w:rsidRDefault="00961BB5" w:rsidP="001E09D5">
            <w:pPr>
              <w:jc w:val="right"/>
              <w:rPr>
                <w:rFonts w:ascii="Arial" w:eastAsia="Calibri" w:hAnsi="Arial" w:cs="Arial"/>
                <w:lang w:val="en-US"/>
              </w:rPr>
            </w:pPr>
            <w:r>
              <w:rPr>
                <w:rFonts w:ascii="Arial" w:eastAsia="Calibri" w:hAnsi="Arial" w:cs="Arial"/>
                <w:lang w:val="en-US"/>
              </w:rPr>
              <w:t>3</w:t>
            </w:r>
            <w:r w:rsidR="00FE4A27">
              <w:rPr>
                <w:rFonts w:ascii="Arial" w:eastAsia="Calibri" w:hAnsi="Arial" w:cs="Arial"/>
                <w:lang w:val="en-US"/>
              </w:rPr>
              <w:t>.</w:t>
            </w:r>
            <w:r w:rsidR="003A56AD">
              <w:rPr>
                <w:rFonts w:ascii="Arial" w:eastAsia="Calibri" w:hAnsi="Arial" w:cs="Arial"/>
                <w:lang w:val="en-US"/>
              </w:rPr>
              <w:t>200</w:t>
            </w:r>
          </w:p>
        </w:tc>
        <w:tc>
          <w:tcPr>
            <w:tcW w:w="2543" w:type="dxa"/>
          </w:tcPr>
          <w:p w:rsidR="001E09D5" w:rsidRPr="001E09D5" w:rsidRDefault="001E09D5" w:rsidP="001E09D5">
            <w:pPr>
              <w:rPr>
                <w:rFonts w:ascii="Arial" w:eastAsia="Calibri" w:hAnsi="Arial" w:cs="Arial"/>
                <w:lang w:val="en-US"/>
              </w:rPr>
            </w:pPr>
          </w:p>
        </w:tc>
      </w:tr>
    </w:tbl>
    <w:p w:rsidR="001E09D5" w:rsidRDefault="001E09D5" w:rsidP="00804AD1">
      <w:pPr>
        <w:rPr>
          <w:rFonts w:ascii="Arial" w:hAnsi="Arial" w:cs="Arial"/>
          <w:b/>
          <w:sz w:val="24"/>
          <w:szCs w:val="24"/>
        </w:rPr>
      </w:pPr>
    </w:p>
    <w:p w:rsidR="00EE0CB5" w:rsidRDefault="00EE0CB5" w:rsidP="00804AD1">
      <w:pPr>
        <w:rPr>
          <w:rFonts w:ascii="Arial" w:hAnsi="Arial" w:cs="Arial"/>
          <w:b/>
          <w:sz w:val="24"/>
          <w:szCs w:val="24"/>
        </w:rPr>
      </w:pPr>
    </w:p>
    <w:p w:rsidR="00EE0CB5" w:rsidRDefault="00EE0CB5" w:rsidP="00804AD1">
      <w:pPr>
        <w:rPr>
          <w:rFonts w:ascii="Arial" w:hAnsi="Arial" w:cs="Arial"/>
          <w:b/>
          <w:sz w:val="24"/>
          <w:szCs w:val="24"/>
        </w:rPr>
      </w:pPr>
      <w:r w:rsidRPr="00EE0CB5">
        <w:rPr>
          <w:rFonts w:ascii="Arial" w:hAnsi="Arial" w:cs="Arial"/>
          <w:b/>
          <w:sz w:val="24"/>
          <w:szCs w:val="24"/>
        </w:rPr>
        <w:t>Lista de equipos requeridos para el Laboratorio de Temperatura y humedad</w:t>
      </w:r>
    </w:p>
    <w:tbl>
      <w:tblPr>
        <w:tblStyle w:val="TableGrid"/>
        <w:tblW w:w="13878" w:type="dxa"/>
        <w:tblLayout w:type="fixed"/>
        <w:tblLook w:val="04A0" w:firstRow="1" w:lastRow="0" w:firstColumn="1" w:lastColumn="0" w:noHBand="0" w:noVBand="1"/>
      </w:tblPr>
      <w:tblGrid>
        <w:gridCol w:w="648"/>
        <w:gridCol w:w="2970"/>
        <w:gridCol w:w="5400"/>
        <w:gridCol w:w="720"/>
        <w:gridCol w:w="1597"/>
        <w:gridCol w:w="2543"/>
      </w:tblGrid>
      <w:tr w:rsidR="00EE0CB5" w:rsidRPr="00EE0CB5" w:rsidTr="00092F34">
        <w:tc>
          <w:tcPr>
            <w:tcW w:w="648" w:type="dxa"/>
            <w:shd w:val="clear" w:color="auto" w:fill="C6D9F1"/>
          </w:tcPr>
          <w:p w:rsidR="00EE0CB5" w:rsidRPr="00EE0CB5" w:rsidRDefault="00EE0CB5" w:rsidP="00EE0CB5">
            <w:pPr>
              <w:rPr>
                <w:rFonts w:ascii="Arial" w:eastAsia="Calibri" w:hAnsi="Arial" w:cs="Arial"/>
                <w:b/>
                <w:lang w:val="en-US"/>
              </w:rPr>
            </w:pPr>
            <w:r w:rsidRPr="00EE0CB5">
              <w:rPr>
                <w:rFonts w:ascii="Arial" w:eastAsia="Calibri" w:hAnsi="Arial" w:cs="Arial"/>
                <w:b/>
                <w:lang w:val="en-US"/>
              </w:rPr>
              <w:t>No.</w:t>
            </w:r>
          </w:p>
        </w:tc>
        <w:tc>
          <w:tcPr>
            <w:tcW w:w="2970" w:type="dxa"/>
            <w:shd w:val="clear" w:color="auto" w:fill="C6D9F1"/>
          </w:tcPr>
          <w:p w:rsidR="00EE0CB5" w:rsidRPr="00EE0CB5" w:rsidRDefault="00EE0CB5" w:rsidP="00EE0CB5">
            <w:pPr>
              <w:rPr>
                <w:rFonts w:ascii="Arial" w:eastAsia="Calibri" w:hAnsi="Arial" w:cs="Arial"/>
                <w:b/>
                <w:lang w:val="en-US"/>
              </w:rPr>
            </w:pPr>
            <w:r w:rsidRPr="00EE0CB5">
              <w:rPr>
                <w:rFonts w:ascii="Arial" w:eastAsia="Calibri" w:hAnsi="Arial" w:cs="Arial"/>
                <w:b/>
                <w:lang w:val="en-US"/>
              </w:rPr>
              <w:t>Item</w:t>
            </w:r>
          </w:p>
        </w:tc>
        <w:tc>
          <w:tcPr>
            <w:tcW w:w="5400" w:type="dxa"/>
            <w:shd w:val="clear" w:color="auto" w:fill="C6D9F1"/>
          </w:tcPr>
          <w:p w:rsidR="00EE0CB5" w:rsidRPr="00EE0CB5" w:rsidRDefault="00EE0CB5" w:rsidP="00EE0CB5">
            <w:pPr>
              <w:rPr>
                <w:rFonts w:ascii="Arial" w:eastAsia="Calibri" w:hAnsi="Arial" w:cs="Arial"/>
                <w:b/>
                <w:lang w:val="en-US"/>
              </w:rPr>
            </w:pPr>
            <w:r w:rsidRPr="00EE0CB5">
              <w:rPr>
                <w:rFonts w:ascii="Arial" w:eastAsia="Calibri" w:hAnsi="Arial" w:cs="Arial"/>
                <w:b/>
                <w:lang w:val="en-US"/>
              </w:rPr>
              <w:t>Specifications</w:t>
            </w:r>
          </w:p>
        </w:tc>
        <w:tc>
          <w:tcPr>
            <w:tcW w:w="720" w:type="dxa"/>
            <w:shd w:val="clear" w:color="auto" w:fill="C6D9F1"/>
          </w:tcPr>
          <w:p w:rsidR="00EE0CB5" w:rsidRPr="00EE0CB5" w:rsidRDefault="00EE0CB5" w:rsidP="00EE0CB5">
            <w:pPr>
              <w:rPr>
                <w:rFonts w:ascii="Arial" w:eastAsia="Calibri" w:hAnsi="Arial" w:cs="Arial"/>
                <w:b/>
                <w:lang w:val="en-US"/>
              </w:rPr>
            </w:pPr>
            <w:r w:rsidRPr="00EE0CB5">
              <w:rPr>
                <w:rFonts w:ascii="Arial" w:eastAsia="Calibri" w:hAnsi="Arial" w:cs="Arial"/>
                <w:b/>
                <w:lang w:val="en-US"/>
              </w:rPr>
              <w:t>Qty.</w:t>
            </w:r>
          </w:p>
        </w:tc>
        <w:tc>
          <w:tcPr>
            <w:tcW w:w="1597" w:type="dxa"/>
            <w:shd w:val="clear" w:color="auto" w:fill="C6D9F1"/>
          </w:tcPr>
          <w:p w:rsidR="00EE0CB5" w:rsidRPr="00EE0CB5" w:rsidRDefault="00EE0CB5" w:rsidP="00EE0CB5">
            <w:pPr>
              <w:rPr>
                <w:rFonts w:ascii="Arial" w:eastAsia="Calibri" w:hAnsi="Arial" w:cs="Arial"/>
                <w:b/>
                <w:lang w:val="en-US"/>
              </w:rPr>
            </w:pPr>
            <w:r w:rsidRPr="00EE0CB5">
              <w:rPr>
                <w:rFonts w:ascii="Arial" w:eastAsia="Calibri" w:hAnsi="Arial" w:cs="Arial"/>
                <w:b/>
                <w:lang w:val="en-US"/>
              </w:rPr>
              <w:t>Budget</w:t>
            </w:r>
          </w:p>
        </w:tc>
        <w:tc>
          <w:tcPr>
            <w:tcW w:w="2543" w:type="dxa"/>
            <w:shd w:val="clear" w:color="auto" w:fill="C6D9F1"/>
          </w:tcPr>
          <w:p w:rsidR="00EE0CB5" w:rsidRPr="00EE0CB5" w:rsidRDefault="00EE0CB5" w:rsidP="00EE0CB5">
            <w:pPr>
              <w:rPr>
                <w:rFonts w:ascii="Arial" w:eastAsia="Calibri" w:hAnsi="Arial" w:cs="Arial"/>
                <w:b/>
                <w:lang w:val="en-US"/>
              </w:rPr>
            </w:pPr>
            <w:r w:rsidRPr="00EE0CB5">
              <w:rPr>
                <w:rFonts w:ascii="Arial" w:eastAsia="Calibri" w:hAnsi="Arial" w:cs="Arial"/>
                <w:b/>
                <w:lang w:val="en-US"/>
              </w:rPr>
              <w:t>Comments:</w:t>
            </w:r>
          </w:p>
        </w:tc>
      </w:tr>
      <w:tr w:rsidR="00EE0CB5" w:rsidRPr="004C40FF" w:rsidTr="00092F34">
        <w:tc>
          <w:tcPr>
            <w:tcW w:w="648"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1</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Calibration Thermostatic Bath </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Temp Range:</w:t>
            </w:r>
            <w:r w:rsidRPr="00EE0CB5">
              <w:rPr>
                <w:rFonts w:ascii="Arial" w:eastAsia="Calibri" w:hAnsi="Arial" w:cs="Arial"/>
                <w:lang w:val="en-US"/>
              </w:rPr>
              <w:tab/>
              <w:t>-40°C to 125°C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Parallel tube liquid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Volume: 98mm diameter, 485mm deep</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Stability: ±0.006°C @ -40°C (methanol)</w:t>
            </w:r>
          </w:p>
          <w:p w:rsidR="00EE0CB5" w:rsidRPr="00EE0CB5" w:rsidRDefault="00EE0CB5" w:rsidP="00EE0CB5">
            <w:pPr>
              <w:rPr>
                <w:rFonts w:ascii="Arial" w:eastAsia="Calibri" w:hAnsi="Arial" w:cs="Arial"/>
                <w:lang w:val="en-US"/>
              </w:rPr>
            </w:pPr>
            <w:r w:rsidRPr="00EE0CB5">
              <w:rPr>
                <w:rFonts w:ascii="Arial" w:eastAsia="Calibri" w:hAnsi="Arial" w:cs="Arial"/>
                <w:lang w:val="en-US"/>
              </w:rPr>
              <w:t>Fluids: methanol/ water</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Vertical uniformity: &lt;1 mK</w:t>
            </w:r>
          </w:p>
          <w:p w:rsidR="00EE0CB5" w:rsidRPr="00EE0CB5" w:rsidRDefault="00EE0CB5" w:rsidP="00EE0CB5">
            <w:pPr>
              <w:rPr>
                <w:rFonts w:ascii="Arial" w:eastAsia="Calibri" w:hAnsi="Arial" w:cs="Arial"/>
                <w:lang w:val="en-US"/>
              </w:rPr>
            </w:pPr>
            <w:r w:rsidRPr="00EE0CB5">
              <w:rPr>
                <w:rFonts w:ascii="Arial" w:eastAsia="Calibri" w:hAnsi="Arial" w:cs="Arial"/>
                <w:lang w:val="en-US"/>
              </w:rPr>
              <w:t>Display resolution: 0,01 °C</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Accessories:</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Liquid in Glass Thermometer Support Kit.</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SPRT and thermocouple Support kit.</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Monocular and Support. Useful for viewing and magnifying the liquid column within the thermometer being calibrated.</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10 L of methanol for reposition</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t>1</w:t>
            </w:r>
          </w:p>
        </w:tc>
        <w:tc>
          <w:tcPr>
            <w:tcW w:w="1597"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1</w:t>
            </w:r>
            <w:r w:rsidR="00092F34">
              <w:rPr>
                <w:rFonts w:ascii="Arial" w:eastAsia="Calibri" w:hAnsi="Arial" w:cs="Arial"/>
                <w:lang w:val="en-US"/>
              </w:rPr>
              <w:t>8.000</w:t>
            </w:r>
          </w:p>
        </w:tc>
        <w:tc>
          <w:tcPr>
            <w:tcW w:w="2543"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model 785M by ISOTECH or its equivalent by Fluke.</w:t>
            </w:r>
          </w:p>
        </w:tc>
      </w:tr>
      <w:tr w:rsidR="00EE0CB5" w:rsidRPr="004C40FF" w:rsidTr="00092F34">
        <w:tc>
          <w:tcPr>
            <w:tcW w:w="648"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2</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Calibration Thermostatic Bath</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Temp Range:</w:t>
            </w:r>
            <w:r w:rsidRPr="00EE0CB5">
              <w:rPr>
                <w:rFonts w:ascii="Arial" w:eastAsia="Calibri" w:hAnsi="Arial" w:cs="Arial"/>
                <w:lang w:val="en-US"/>
              </w:rPr>
              <w:tab/>
              <w:t>30°C to 300°C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Parallel tube liquid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Volume: 98mm diameter, 485mm deep</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Stability: ±0.006°C @ 125°C (oil)</w:t>
            </w:r>
          </w:p>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Fluids: water/ oil</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Vertical uniformity: &lt;1 mK</w:t>
            </w:r>
          </w:p>
          <w:p w:rsidR="00EE0CB5" w:rsidRPr="00EE0CB5" w:rsidRDefault="00EE0CB5" w:rsidP="00EE0CB5">
            <w:pPr>
              <w:rPr>
                <w:rFonts w:ascii="Arial" w:eastAsia="Calibri" w:hAnsi="Arial" w:cs="Arial"/>
                <w:lang w:val="en-US"/>
              </w:rPr>
            </w:pPr>
            <w:r w:rsidRPr="00EE0CB5">
              <w:rPr>
                <w:rFonts w:ascii="Arial" w:eastAsia="Calibri" w:hAnsi="Arial" w:cs="Arial"/>
                <w:lang w:val="en-US"/>
              </w:rPr>
              <w:t>Display resolution: 0,01 °C</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10 L of oil for reposition</w:t>
            </w: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lastRenderedPageBreak/>
              <w:t>1</w:t>
            </w:r>
          </w:p>
        </w:tc>
        <w:tc>
          <w:tcPr>
            <w:tcW w:w="1597"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18</w:t>
            </w:r>
            <w:r w:rsidR="00092F34">
              <w:rPr>
                <w:rFonts w:ascii="Arial" w:eastAsia="Calibri" w:hAnsi="Arial" w:cs="Arial"/>
                <w:lang w:val="en-US"/>
              </w:rPr>
              <w:t>.000</w:t>
            </w:r>
          </w:p>
        </w:tc>
        <w:tc>
          <w:tcPr>
            <w:tcW w:w="2543"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model 785H by ISOTECH or its equivalent by Fluke</w:t>
            </w:r>
          </w:p>
        </w:tc>
      </w:tr>
      <w:tr w:rsidR="00EE0CB5" w:rsidRPr="00EE0CB5" w:rsidTr="00092F34">
        <w:tc>
          <w:tcPr>
            <w:tcW w:w="648"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3</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Fluidized calibration bath  </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Range:</w:t>
            </w:r>
            <w:r w:rsidRPr="00EE0CB5">
              <w:rPr>
                <w:rFonts w:ascii="Arial" w:eastAsia="Calibri" w:hAnsi="Arial" w:cs="Arial"/>
                <w:lang w:val="en-US"/>
              </w:rPr>
              <w:tab/>
              <w:t>50°C to 700°C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Volume : 67mm diameter, 475mm deep</w:t>
            </w:r>
          </w:p>
          <w:p w:rsidR="00EE0CB5" w:rsidRPr="00EE0CB5" w:rsidRDefault="00EE0CB5" w:rsidP="00EE0CB5">
            <w:pPr>
              <w:rPr>
                <w:rFonts w:ascii="Arial" w:eastAsia="Calibri" w:hAnsi="Arial" w:cs="Arial"/>
                <w:lang w:val="en-US"/>
              </w:rPr>
            </w:pPr>
            <w:r w:rsidRPr="00EE0CB5">
              <w:rPr>
                <w:rFonts w:ascii="Arial" w:eastAsia="Calibri" w:hAnsi="Arial" w:cs="Arial"/>
                <w:lang w:val="en-US"/>
              </w:rPr>
              <w:t>Absolute Stability:±0.005°C at 150°C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In Equalizing Block:</w:t>
            </w:r>
            <w:r w:rsidRPr="00EE0CB5">
              <w:rPr>
                <w:rFonts w:ascii="Arial" w:eastAsia="Calibri" w:hAnsi="Arial" w:cs="Arial"/>
                <w:lang w:val="en-US"/>
              </w:rPr>
              <w:tab/>
              <w:t>±0.005°C at 450°C and ±0.020°C at 660°C in 10 minutes.</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Vertical Uniformity:</w:t>
            </w:r>
            <w:r w:rsidRPr="00EE0CB5">
              <w:rPr>
                <w:rFonts w:ascii="Arial" w:eastAsia="Calibri" w:hAnsi="Arial" w:cs="Arial"/>
                <w:lang w:val="en-US"/>
              </w:rPr>
              <w:tab/>
              <w:t>±0.005°C at 350°C, ±0.005°C at 420°C, ±0.026°C at 660°C.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Compressed Air Supply: 1 BAR, 30 L/min at 100°C (50L max)</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Accessories:</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Adjustable height aluminium bronze equalising block.</w:t>
            </w:r>
          </w:p>
          <w:p w:rsidR="00EE0CB5" w:rsidRPr="00EE0CB5" w:rsidRDefault="00EE0CB5" w:rsidP="00EE0CB5">
            <w:pPr>
              <w:rPr>
                <w:rFonts w:ascii="Arial" w:eastAsia="Calibri" w:hAnsi="Arial" w:cs="Arial"/>
                <w:lang w:val="en-US"/>
              </w:rPr>
            </w:pPr>
            <w:r w:rsidRPr="00EE0CB5">
              <w:rPr>
                <w:rFonts w:ascii="Arial" w:eastAsia="Calibri" w:hAnsi="Arial" w:cs="Arial"/>
                <w:lang w:val="en-US"/>
              </w:rPr>
              <w:t>Eight 8mm pockets x 240mm deep.</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Oil free compressor and connecting tube. Used to supply air to the fluidized bed.</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Liquid in Glass Thermometer Support Gantry System consisting of a multi-tube probe holder with ten 10.80mm by 470mm deep pockets, four support pillars and an adjustable stainless steel gantry with holes corresponding to the probe holder, to locate up to ten thermometers simultaneously. </w:t>
            </w: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t>1</w:t>
            </w:r>
          </w:p>
        </w:tc>
        <w:tc>
          <w:tcPr>
            <w:tcW w:w="1597"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25.</w:t>
            </w:r>
            <w:r w:rsidR="00092F34">
              <w:rPr>
                <w:rFonts w:ascii="Arial" w:eastAsia="Calibri" w:hAnsi="Arial" w:cs="Arial"/>
                <w:lang w:val="en-US"/>
              </w:rPr>
              <w:t>000</w:t>
            </w:r>
          </w:p>
        </w:tc>
        <w:tc>
          <w:tcPr>
            <w:tcW w:w="2543"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model:875 by ISOTECH</w:t>
            </w:r>
          </w:p>
        </w:tc>
      </w:tr>
    </w:tbl>
    <w:tbl>
      <w:tblPr>
        <w:tblStyle w:val="Tablaconcuadrcula2"/>
        <w:tblW w:w="13878" w:type="dxa"/>
        <w:tblLayout w:type="fixed"/>
        <w:tblLook w:val="04A0" w:firstRow="1" w:lastRow="0" w:firstColumn="1" w:lastColumn="0" w:noHBand="0" w:noVBand="1"/>
      </w:tblPr>
      <w:tblGrid>
        <w:gridCol w:w="648"/>
        <w:gridCol w:w="2970"/>
        <w:gridCol w:w="5400"/>
        <w:gridCol w:w="720"/>
        <w:gridCol w:w="1597"/>
        <w:gridCol w:w="2543"/>
      </w:tblGrid>
      <w:tr w:rsidR="007F6F25" w:rsidRPr="004C40FF" w:rsidTr="00092F34">
        <w:tc>
          <w:tcPr>
            <w:tcW w:w="648" w:type="dxa"/>
          </w:tcPr>
          <w:p w:rsidR="007F6F25" w:rsidRDefault="007F6F25" w:rsidP="00982BE0">
            <w:pPr>
              <w:rPr>
                <w:rFonts w:ascii="Arial" w:hAnsi="Arial" w:cs="Arial"/>
              </w:rPr>
            </w:pPr>
            <w:r>
              <w:rPr>
                <w:rFonts w:ascii="Arial" w:hAnsi="Arial" w:cs="Arial"/>
              </w:rPr>
              <w:t>4</w:t>
            </w:r>
          </w:p>
          <w:p w:rsidR="007F6F25" w:rsidRDefault="007F6F25" w:rsidP="00982BE0">
            <w:pPr>
              <w:rPr>
                <w:rFonts w:ascii="Arial" w:hAnsi="Arial" w:cs="Arial"/>
              </w:rPr>
            </w:pPr>
          </w:p>
        </w:tc>
        <w:tc>
          <w:tcPr>
            <w:tcW w:w="2970" w:type="dxa"/>
          </w:tcPr>
          <w:p w:rsidR="007F6F25" w:rsidRPr="007F6F25" w:rsidRDefault="007F6F25" w:rsidP="00982BE0">
            <w:pPr>
              <w:rPr>
                <w:rFonts w:ascii="Arial" w:hAnsi="Arial" w:cs="Arial"/>
                <w:lang w:val="en-US"/>
              </w:rPr>
            </w:pPr>
            <w:r w:rsidRPr="007F6F25">
              <w:rPr>
                <w:rFonts w:ascii="Arial" w:hAnsi="Arial" w:cs="Arial"/>
                <w:lang w:val="en-US"/>
              </w:rPr>
              <w:t>Dry well reference Ice point</w:t>
            </w:r>
          </w:p>
        </w:tc>
        <w:tc>
          <w:tcPr>
            <w:tcW w:w="5400" w:type="dxa"/>
          </w:tcPr>
          <w:p w:rsidR="007F6F25" w:rsidRPr="007F6F25" w:rsidRDefault="007F6F25" w:rsidP="00982BE0">
            <w:pPr>
              <w:rPr>
                <w:rFonts w:ascii="Arial" w:hAnsi="Arial" w:cs="Arial"/>
                <w:lang w:val="en-US"/>
              </w:rPr>
            </w:pPr>
            <w:r w:rsidRPr="007F6F25">
              <w:rPr>
                <w:rFonts w:ascii="Arial" w:hAnsi="Arial" w:cs="Arial"/>
                <w:lang w:val="en-US"/>
              </w:rPr>
              <w:t>Temperature range  0 °C (32 °F)</w:t>
            </w:r>
          </w:p>
          <w:p w:rsidR="007F6F25" w:rsidRPr="007F6F25" w:rsidRDefault="007F6F25" w:rsidP="00982BE0">
            <w:pPr>
              <w:rPr>
                <w:rFonts w:ascii="Arial" w:hAnsi="Arial" w:cs="Arial"/>
                <w:lang w:val="en-US"/>
              </w:rPr>
            </w:pPr>
            <w:r w:rsidRPr="007F6F25">
              <w:rPr>
                <w:rFonts w:ascii="Arial" w:hAnsi="Arial" w:cs="Arial"/>
                <w:lang w:val="en-US"/>
              </w:rPr>
              <w:t>Stability ±0.005 °C</w:t>
            </w:r>
          </w:p>
          <w:p w:rsidR="007F6F25" w:rsidRPr="007F6F25" w:rsidRDefault="007F6F25" w:rsidP="00982BE0">
            <w:pPr>
              <w:rPr>
                <w:rFonts w:ascii="Arial" w:hAnsi="Arial" w:cs="Arial"/>
                <w:lang w:val="en-US"/>
              </w:rPr>
            </w:pPr>
            <w:r w:rsidRPr="007F6F25">
              <w:rPr>
                <w:rFonts w:ascii="Arial" w:hAnsi="Arial" w:cs="Arial"/>
                <w:lang w:val="en-US"/>
              </w:rPr>
              <w:t>Total instrument error ±0.02 °C, typical; ±0.05 °C max. (18–25 °C ambient)</w:t>
            </w:r>
          </w:p>
          <w:p w:rsidR="007F6F25" w:rsidRPr="007F6F25" w:rsidRDefault="007F6F25" w:rsidP="00982BE0">
            <w:pPr>
              <w:rPr>
                <w:rFonts w:ascii="Arial" w:hAnsi="Arial" w:cs="Arial"/>
                <w:lang w:val="en-US"/>
              </w:rPr>
            </w:pPr>
            <w:r w:rsidRPr="007F6F25">
              <w:rPr>
                <w:rFonts w:ascii="Arial" w:hAnsi="Arial" w:cs="Arial"/>
                <w:lang w:val="en-US"/>
              </w:rPr>
              <w:t>Temperature Coefficient ±0.005 °C/ °C</w:t>
            </w:r>
          </w:p>
          <w:p w:rsidR="007F6F25" w:rsidRPr="007F6F25" w:rsidRDefault="007F6F25" w:rsidP="00982BE0">
            <w:pPr>
              <w:jc w:val="both"/>
              <w:rPr>
                <w:rFonts w:ascii="Arial" w:hAnsi="Arial" w:cs="Arial"/>
                <w:b/>
                <w:lang w:val="en-US"/>
              </w:rPr>
            </w:pPr>
            <w:r w:rsidRPr="007F6F25">
              <w:rPr>
                <w:rFonts w:ascii="Arial" w:hAnsi="Arial" w:cs="Arial"/>
                <w:b/>
                <w:lang w:val="en-US"/>
              </w:rPr>
              <w:t xml:space="preserve">Valid calibration certificates from an accredited calibration laboratory or National Metrology </w:t>
            </w:r>
            <w:r w:rsidRPr="007F6F25">
              <w:rPr>
                <w:rFonts w:ascii="Arial" w:hAnsi="Arial" w:cs="Arial"/>
                <w:b/>
                <w:lang w:val="en-US"/>
              </w:rPr>
              <w:lastRenderedPageBreak/>
              <w:t>Institute shall be provided.</w:t>
            </w:r>
          </w:p>
        </w:tc>
        <w:tc>
          <w:tcPr>
            <w:tcW w:w="720" w:type="dxa"/>
          </w:tcPr>
          <w:p w:rsidR="007F6F25" w:rsidRDefault="007F6F25" w:rsidP="00982BE0">
            <w:pPr>
              <w:jc w:val="center"/>
              <w:rPr>
                <w:rFonts w:ascii="Arial" w:hAnsi="Arial" w:cs="Arial"/>
              </w:rPr>
            </w:pPr>
            <w:r>
              <w:rPr>
                <w:rFonts w:ascii="Arial" w:hAnsi="Arial" w:cs="Arial"/>
              </w:rPr>
              <w:lastRenderedPageBreak/>
              <w:t>1</w:t>
            </w:r>
          </w:p>
        </w:tc>
        <w:tc>
          <w:tcPr>
            <w:tcW w:w="1597" w:type="dxa"/>
          </w:tcPr>
          <w:p w:rsidR="007F6F25" w:rsidRPr="00A10BD7" w:rsidRDefault="00092F34" w:rsidP="00982BE0">
            <w:pPr>
              <w:jc w:val="right"/>
              <w:rPr>
                <w:rFonts w:ascii="Arial" w:hAnsi="Arial" w:cs="Arial"/>
              </w:rPr>
            </w:pPr>
            <w:r>
              <w:rPr>
                <w:rFonts w:ascii="Arial" w:hAnsi="Arial" w:cs="Arial"/>
              </w:rPr>
              <w:t>5</w:t>
            </w:r>
            <w:r w:rsidR="00961BB5">
              <w:rPr>
                <w:rFonts w:ascii="Arial" w:hAnsi="Arial" w:cs="Arial"/>
              </w:rPr>
              <w:t>.</w:t>
            </w:r>
            <w:r>
              <w:rPr>
                <w:rFonts w:ascii="Arial" w:hAnsi="Arial" w:cs="Arial"/>
              </w:rPr>
              <w:t>000</w:t>
            </w:r>
          </w:p>
        </w:tc>
        <w:tc>
          <w:tcPr>
            <w:tcW w:w="2543" w:type="dxa"/>
          </w:tcPr>
          <w:p w:rsidR="007F6F25" w:rsidRPr="007F6F25" w:rsidRDefault="007F6F25" w:rsidP="00982BE0">
            <w:pPr>
              <w:rPr>
                <w:rFonts w:ascii="Arial" w:hAnsi="Arial" w:cs="Arial"/>
                <w:lang w:val="en-US"/>
              </w:rPr>
            </w:pPr>
            <w:r w:rsidRPr="007F6F25">
              <w:rPr>
                <w:rFonts w:ascii="Arial" w:hAnsi="Arial" w:cs="Arial"/>
                <w:lang w:val="en-US"/>
              </w:rPr>
              <w:t>See model: 9101 by Fluke or equivalent.</w:t>
            </w:r>
          </w:p>
        </w:tc>
      </w:tr>
    </w:tbl>
    <w:tbl>
      <w:tblPr>
        <w:tblStyle w:val="Tablaconcuadrcula1"/>
        <w:tblW w:w="13878" w:type="dxa"/>
        <w:tblLayout w:type="fixed"/>
        <w:tblLook w:val="04A0" w:firstRow="1" w:lastRow="0" w:firstColumn="1" w:lastColumn="0" w:noHBand="0" w:noVBand="1"/>
      </w:tblPr>
      <w:tblGrid>
        <w:gridCol w:w="648"/>
        <w:gridCol w:w="2970"/>
        <w:gridCol w:w="5400"/>
        <w:gridCol w:w="720"/>
        <w:gridCol w:w="1170"/>
        <w:gridCol w:w="2970"/>
      </w:tblGrid>
      <w:tr w:rsidR="007F6F25" w:rsidTr="00982BE0">
        <w:tc>
          <w:tcPr>
            <w:tcW w:w="648" w:type="dxa"/>
          </w:tcPr>
          <w:p w:rsidR="007F6F25" w:rsidRDefault="007F6F25" w:rsidP="00982BE0">
            <w:pPr>
              <w:rPr>
                <w:rFonts w:ascii="Arial" w:hAnsi="Arial" w:cs="Arial"/>
              </w:rPr>
            </w:pPr>
            <w:r>
              <w:rPr>
                <w:rFonts w:ascii="Arial" w:hAnsi="Arial" w:cs="Arial"/>
              </w:rPr>
              <w:lastRenderedPageBreak/>
              <w:t>5</w:t>
            </w:r>
          </w:p>
        </w:tc>
        <w:tc>
          <w:tcPr>
            <w:tcW w:w="2970" w:type="dxa"/>
          </w:tcPr>
          <w:p w:rsidR="007F6F25" w:rsidRPr="007F6F25" w:rsidRDefault="007F6F25" w:rsidP="00982BE0">
            <w:pPr>
              <w:rPr>
                <w:rFonts w:ascii="Arial" w:hAnsi="Arial" w:cs="Arial"/>
              </w:rPr>
            </w:pPr>
            <w:r w:rsidRPr="007F6F25">
              <w:rPr>
                <w:rFonts w:ascii="Arial" w:hAnsi="Arial" w:cs="Arial"/>
              </w:rPr>
              <w:t>Standard thermocouple type S</w:t>
            </w:r>
          </w:p>
        </w:tc>
        <w:tc>
          <w:tcPr>
            <w:tcW w:w="5400" w:type="dxa"/>
          </w:tcPr>
          <w:p w:rsidR="007F6F25" w:rsidRPr="007F6F25" w:rsidRDefault="007F6F25" w:rsidP="00982BE0">
            <w:pPr>
              <w:rPr>
                <w:rFonts w:ascii="Arial" w:hAnsi="Arial" w:cs="Arial"/>
                <w:lang w:val="en-US"/>
              </w:rPr>
            </w:pPr>
            <w:r w:rsidRPr="007F6F25">
              <w:rPr>
                <w:rFonts w:ascii="Arial" w:hAnsi="Arial" w:cs="Arial"/>
                <w:lang w:val="en-US"/>
              </w:rPr>
              <w:t>Hot Sheath Temperature Range:  600 °C to 1200°C</w:t>
            </w:r>
          </w:p>
          <w:p w:rsidR="007F6F25" w:rsidRPr="007F6F25" w:rsidRDefault="007F6F25" w:rsidP="00982BE0">
            <w:pPr>
              <w:rPr>
                <w:rFonts w:ascii="Arial" w:hAnsi="Arial" w:cs="Arial"/>
                <w:lang w:val="en-US"/>
              </w:rPr>
            </w:pPr>
          </w:p>
          <w:p w:rsidR="007F6F25" w:rsidRPr="007F6F25" w:rsidRDefault="007F6F25" w:rsidP="00982BE0">
            <w:pPr>
              <w:rPr>
                <w:rFonts w:ascii="Arial" w:hAnsi="Arial" w:cs="Arial"/>
                <w:lang w:val="en-US"/>
              </w:rPr>
            </w:pPr>
            <w:r w:rsidRPr="007F6F25">
              <w:rPr>
                <w:rFonts w:ascii="Arial" w:hAnsi="Arial" w:cs="Arial"/>
                <w:lang w:val="en-US"/>
              </w:rPr>
              <w:t xml:space="preserve">The measuring assembly comprises a 7mm Dia. x 300mm length connected to the reference sheath which is a 4.5mm x 250mm stainless steel sheath suitable for referencing in a 0°C reference system </w:t>
            </w:r>
          </w:p>
          <w:p w:rsidR="007F6F25" w:rsidRPr="007F6F25" w:rsidRDefault="007F6F25" w:rsidP="00982BE0">
            <w:pPr>
              <w:rPr>
                <w:rFonts w:ascii="Arial" w:hAnsi="Arial" w:cs="Arial"/>
                <w:lang w:val="en-US"/>
              </w:rPr>
            </w:pPr>
          </w:p>
          <w:p w:rsidR="007F6F25" w:rsidRPr="007F6F25" w:rsidRDefault="007F6F25" w:rsidP="00982BE0">
            <w:pPr>
              <w:rPr>
                <w:rFonts w:ascii="Arial" w:hAnsi="Arial" w:cs="Arial"/>
                <w:lang w:val="en-US"/>
              </w:rPr>
            </w:pPr>
            <w:r w:rsidRPr="007F6F25">
              <w:rPr>
                <w:rFonts w:ascii="Arial" w:hAnsi="Arial" w:cs="Arial"/>
                <w:lang w:val="en-US"/>
              </w:rPr>
              <w:t xml:space="preserve">  </w:t>
            </w:r>
          </w:p>
          <w:p w:rsidR="007F6F25" w:rsidRPr="007F6F25" w:rsidRDefault="007F6F25" w:rsidP="00982BE0">
            <w:pPr>
              <w:jc w:val="both"/>
              <w:rPr>
                <w:rFonts w:ascii="Arial" w:hAnsi="Arial" w:cs="Arial"/>
                <w:lang w:val="en-US"/>
              </w:rPr>
            </w:pPr>
            <w:r w:rsidRPr="007F6F25">
              <w:rPr>
                <w:rFonts w:ascii="Arial" w:hAnsi="Arial" w:cs="Arial"/>
                <w:b/>
                <w:lang w:val="en-US"/>
              </w:rPr>
              <w:t>Valid calibration certificates from an accredited calibration laboratory1 or National Metrology Institute shall be provided</w:t>
            </w:r>
            <w:r w:rsidRPr="007F6F25">
              <w:rPr>
                <w:rFonts w:ascii="Arial" w:hAnsi="Arial" w:cs="Arial"/>
                <w:lang w:val="en-US"/>
              </w:rPr>
              <w:t>.</w:t>
            </w:r>
          </w:p>
        </w:tc>
        <w:tc>
          <w:tcPr>
            <w:tcW w:w="720" w:type="dxa"/>
          </w:tcPr>
          <w:p w:rsidR="007F6F25" w:rsidRPr="007F6F25" w:rsidRDefault="007F6F25" w:rsidP="00982BE0">
            <w:pPr>
              <w:rPr>
                <w:rFonts w:ascii="Arial" w:hAnsi="Arial" w:cs="Arial"/>
              </w:rPr>
            </w:pPr>
            <w:r w:rsidRPr="007F6F25">
              <w:rPr>
                <w:rFonts w:ascii="Arial" w:hAnsi="Arial" w:cs="Arial"/>
              </w:rPr>
              <w:t>2</w:t>
            </w:r>
          </w:p>
        </w:tc>
        <w:tc>
          <w:tcPr>
            <w:tcW w:w="1170" w:type="dxa"/>
          </w:tcPr>
          <w:p w:rsidR="007F6F25" w:rsidRPr="007F6F25" w:rsidRDefault="00961BB5" w:rsidP="00982BE0">
            <w:pPr>
              <w:jc w:val="right"/>
              <w:rPr>
                <w:rFonts w:ascii="Arial" w:hAnsi="Arial" w:cs="Arial"/>
              </w:rPr>
            </w:pPr>
            <w:r>
              <w:rPr>
                <w:rFonts w:ascii="Arial" w:hAnsi="Arial" w:cs="Arial"/>
              </w:rPr>
              <w:t>6.</w:t>
            </w:r>
            <w:r w:rsidR="00092F34">
              <w:rPr>
                <w:rFonts w:ascii="Arial" w:hAnsi="Arial" w:cs="Arial"/>
              </w:rPr>
              <w:t>000</w:t>
            </w:r>
          </w:p>
        </w:tc>
        <w:tc>
          <w:tcPr>
            <w:tcW w:w="2970" w:type="dxa"/>
          </w:tcPr>
          <w:p w:rsidR="007F6F25" w:rsidRPr="007F6F25" w:rsidRDefault="007F6F25" w:rsidP="00982BE0">
            <w:pPr>
              <w:rPr>
                <w:rFonts w:ascii="Arial" w:hAnsi="Arial" w:cs="Arial"/>
              </w:rPr>
            </w:pPr>
            <w:r w:rsidRPr="007F6F25">
              <w:rPr>
                <w:rFonts w:ascii="Arial" w:hAnsi="Arial" w:cs="Arial"/>
              </w:rPr>
              <w:t>See Isotech or equivalent</w:t>
            </w:r>
          </w:p>
        </w:tc>
      </w:tr>
    </w:tbl>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7F6F25" w:rsidTr="00982BE0">
        <w:tc>
          <w:tcPr>
            <w:tcW w:w="648" w:type="dxa"/>
          </w:tcPr>
          <w:p w:rsidR="007F6F25" w:rsidRPr="006D6F88" w:rsidRDefault="007F6F25" w:rsidP="00982BE0">
            <w:pPr>
              <w:rPr>
                <w:rFonts w:ascii="Arial" w:hAnsi="Arial" w:cs="Arial"/>
              </w:rPr>
            </w:pPr>
            <w:r>
              <w:rPr>
                <w:rFonts w:ascii="Arial" w:hAnsi="Arial" w:cs="Arial"/>
              </w:rPr>
              <w:t>6</w:t>
            </w:r>
          </w:p>
        </w:tc>
        <w:tc>
          <w:tcPr>
            <w:tcW w:w="2970" w:type="dxa"/>
          </w:tcPr>
          <w:p w:rsidR="007F6F25" w:rsidRPr="006D6F88" w:rsidRDefault="007F6F25" w:rsidP="00982BE0">
            <w:pPr>
              <w:rPr>
                <w:rFonts w:ascii="Arial" w:hAnsi="Arial" w:cs="Arial"/>
              </w:rPr>
            </w:pPr>
            <w:r w:rsidRPr="006D6F88">
              <w:rPr>
                <w:rFonts w:ascii="Arial" w:hAnsi="Arial" w:cs="Arial"/>
              </w:rPr>
              <w:t>Three heater zone</w:t>
            </w:r>
          </w:p>
          <w:p w:rsidR="007F6F25" w:rsidRPr="006D6F88" w:rsidRDefault="007F6F25" w:rsidP="00982BE0">
            <w:pPr>
              <w:rPr>
                <w:rFonts w:ascii="Arial" w:hAnsi="Arial" w:cs="Arial"/>
              </w:rPr>
            </w:pPr>
            <w:r w:rsidRPr="006D6F88">
              <w:rPr>
                <w:rFonts w:ascii="Arial" w:hAnsi="Arial" w:cs="Arial"/>
              </w:rPr>
              <w:t xml:space="preserve">Furnace </w:t>
            </w:r>
          </w:p>
        </w:tc>
        <w:tc>
          <w:tcPr>
            <w:tcW w:w="5400" w:type="dxa"/>
          </w:tcPr>
          <w:p w:rsidR="007F6F25" w:rsidRPr="007F6F25" w:rsidRDefault="007F6F25" w:rsidP="00982BE0">
            <w:pPr>
              <w:rPr>
                <w:rFonts w:ascii="Arial" w:hAnsi="Arial" w:cs="Arial"/>
                <w:lang w:val="en-US"/>
              </w:rPr>
            </w:pPr>
            <w:r w:rsidRPr="007F6F25">
              <w:rPr>
                <w:rFonts w:ascii="Arial" w:hAnsi="Arial" w:cs="Arial"/>
                <w:lang w:val="en-US"/>
              </w:rPr>
              <w:t>Furnace temperature range</w:t>
            </w:r>
            <w:r w:rsidRPr="007F6F25">
              <w:rPr>
                <w:rFonts w:ascii="Arial" w:hAnsi="Arial" w:cs="Arial"/>
                <w:lang w:val="en-US"/>
              </w:rPr>
              <w:tab/>
              <w:t>300 °C to 1200 °C</w:t>
            </w:r>
          </w:p>
          <w:p w:rsidR="007F6F25" w:rsidRPr="007F6F25" w:rsidRDefault="007F6F25" w:rsidP="00982BE0">
            <w:pPr>
              <w:rPr>
                <w:rFonts w:ascii="Arial" w:hAnsi="Arial" w:cs="Arial"/>
                <w:lang w:val="en-US"/>
              </w:rPr>
            </w:pPr>
            <w:r w:rsidRPr="007F6F25">
              <w:rPr>
                <w:rFonts w:ascii="Arial" w:hAnsi="Arial" w:cs="Arial"/>
                <w:lang w:val="en-US"/>
              </w:rPr>
              <w:t xml:space="preserve">Radial uniformity: </w:t>
            </w:r>
          </w:p>
          <w:p w:rsidR="007F6F25" w:rsidRPr="007F6F25" w:rsidRDefault="007F6F25" w:rsidP="00982BE0">
            <w:pPr>
              <w:rPr>
                <w:rFonts w:ascii="Arial" w:hAnsi="Arial" w:cs="Arial"/>
                <w:lang w:val="en-US"/>
              </w:rPr>
            </w:pPr>
            <w:r w:rsidRPr="007F6F25">
              <w:rPr>
                <w:rFonts w:ascii="Arial" w:hAnsi="Arial" w:cs="Arial"/>
                <w:lang w:val="en-US"/>
              </w:rPr>
              <w:t>300 °C</w:t>
            </w:r>
            <w:r w:rsidRPr="007F6F25">
              <w:rPr>
                <w:rFonts w:ascii="Arial" w:hAnsi="Arial" w:cs="Arial"/>
                <w:lang w:val="en-US"/>
              </w:rPr>
              <w:tab/>
              <w:t xml:space="preserve"> ± 0.1 °C</w:t>
            </w:r>
          </w:p>
          <w:p w:rsidR="007F6F25" w:rsidRPr="007F6F25" w:rsidRDefault="007F6F25" w:rsidP="00982BE0">
            <w:pPr>
              <w:rPr>
                <w:rFonts w:ascii="Arial" w:hAnsi="Arial" w:cs="Arial"/>
                <w:lang w:val="en-US"/>
              </w:rPr>
            </w:pPr>
            <w:r w:rsidRPr="007F6F25">
              <w:rPr>
                <w:rFonts w:ascii="Arial" w:hAnsi="Arial" w:cs="Arial"/>
                <w:lang w:val="en-US"/>
              </w:rPr>
              <w:t>700 °C</w:t>
            </w:r>
            <w:r w:rsidRPr="007F6F25">
              <w:rPr>
                <w:rFonts w:ascii="Arial" w:hAnsi="Arial" w:cs="Arial"/>
                <w:lang w:val="en-US"/>
              </w:rPr>
              <w:tab/>
              <w:t xml:space="preserve"> ± 0.20 °C</w:t>
            </w:r>
          </w:p>
          <w:p w:rsidR="007F6F25" w:rsidRPr="007F6F25" w:rsidRDefault="007F6F25" w:rsidP="00982BE0">
            <w:pPr>
              <w:rPr>
                <w:rFonts w:ascii="Arial" w:hAnsi="Arial" w:cs="Arial"/>
                <w:lang w:val="en-US"/>
              </w:rPr>
            </w:pPr>
            <w:r w:rsidRPr="007F6F25">
              <w:rPr>
                <w:rFonts w:ascii="Arial" w:hAnsi="Arial" w:cs="Arial"/>
                <w:lang w:val="en-US"/>
              </w:rPr>
              <w:t>1200 °C ± 0.25 °C</w:t>
            </w:r>
          </w:p>
          <w:p w:rsidR="007F6F25" w:rsidRPr="007F6F25" w:rsidRDefault="007F6F25" w:rsidP="00982BE0">
            <w:pPr>
              <w:rPr>
                <w:rFonts w:ascii="Arial" w:hAnsi="Arial" w:cs="Arial"/>
                <w:lang w:val="en-US"/>
              </w:rPr>
            </w:pPr>
            <w:r w:rsidRPr="007F6F25">
              <w:rPr>
                <w:rFonts w:ascii="Arial" w:hAnsi="Arial" w:cs="Arial"/>
                <w:lang w:val="en-US"/>
              </w:rPr>
              <w:t>Axial uniformity at Full range: ± 0.2 °C</w:t>
            </w:r>
          </w:p>
          <w:p w:rsidR="007F6F25" w:rsidRPr="007F6F25" w:rsidRDefault="007F6F25" w:rsidP="00982BE0">
            <w:pPr>
              <w:rPr>
                <w:rFonts w:ascii="Arial" w:hAnsi="Arial" w:cs="Arial"/>
                <w:lang w:val="en-US"/>
              </w:rPr>
            </w:pPr>
            <w:r w:rsidRPr="007F6F25">
              <w:rPr>
                <w:rFonts w:ascii="Arial" w:hAnsi="Arial" w:cs="Arial"/>
                <w:lang w:val="en-US"/>
              </w:rPr>
              <w:t>Temperature stability: ± 0.1 °C</w:t>
            </w:r>
          </w:p>
          <w:p w:rsidR="007F6F25" w:rsidRPr="007F6F25" w:rsidRDefault="007F6F25" w:rsidP="00982BE0">
            <w:pPr>
              <w:rPr>
                <w:rFonts w:ascii="Arial" w:hAnsi="Arial" w:cs="Arial"/>
                <w:lang w:val="en-US"/>
              </w:rPr>
            </w:pPr>
            <w:r w:rsidRPr="007F6F25">
              <w:rPr>
                <w:rFonts w:ascii="Arial" w:hAnsi="Arial" w:cs="Arial"/>
                <w:lang w:val="en-US"/>
              </w:rPr>
              <w:t>Accessories: Isothermal ceramic block with 4 holes.</w:t>
            </w:r>
          </w:p>
          <w:p w:rsidR="007F6F25" w:rsidRPr="007F6F25" w:rsidRDefault="007F6F25" w:rsidP="00982BE0">
            <w:pPr>
              <w:rPr>
                <w:rFonts w:ascii="Arial" w:hAnsi="Arial" w:cs="Arial"/>
                <w:lang w:val="en-US"/>
              </w:rPr>
            </w:pPr>
          </w:p>
        </w:tc>
        <w:tc>
          <w:tcPr>
            <w:tcW w:w="720" w:type="dxa"/>
          </w:tcPr>
          <w:p w:rsidR="007F6F25" w:rsidRPr="006D6F88" w:rsidRDefault="007F6F25" w:rsidP="00982BE0">
            <w:pPr>
              <w:jc w:val="center"/>
              <w:rPr>
                <w:rFonts w:ascii="Arial" w:hAnsi="Arial" w:cs="Arial"/>
              </w:rPr>
            </w:pPr>
            <w:r w:rsidRPr="006D6F88">
              <w:rPr>
                <w:rFonts w:ascii="Arial" w:hAnsi="Arial" w:cs="Arial"/>
              </w:rPr>
              <w:t>1</w:t>
            </w:r>
          </w:p>
        </w:tc>
        <w:tc>
          <w:tcPr>
            <w:tcW w:w="1170" w:type="dxa"/>
          </w:tcPr>
          <w:p w:rsidR="007F6F25" w:rsidRPr="006D6F88" w:rsidRDefault="00961BB5" w:rsidP="00982BE0">
            <w:pPr>
              <w:jc w:val="right"/>
              <w:rPr>
                <w:rFonts w:ascii="Arial" w:hAnsi="Arial" w:cs="Arial"/>
              </w:rPr>
            </w:pPr>
            <w:r>
              <w:rPr>
                <w:rFonts w:ascii="Arial" w:hAnsi="Arial" w:cs="Arial"/>
              </w:rPr>
              <w:t>14.</w:t>
            </w:r>
            <w:r w:rsidR="00092F34">
              <w:rPr>
                <w:rFonts w:ascii="Arial" w:hAnsi="Arial" w:cs="Arial"/>
              </w:rPr>
              <w:t>000</w:t>
            </w:r>
          </w:p>
        </w:tc>
        <w:tc>
          <w:tcPr>
            <w:tcW w:w="2970" w:type="dxa"/>
          </w:tcPr>
          <w:p w:rsidR="007F6F25" w:rsidRPr="007F6F25" w:rsidRDefault="007F6F25" w:rsidP="00982BE0">
            <w:pPr>
              <w:rPr>
                <w:rFonts w:ascii="Arial" w:hAnsi="Arial" w:cs="Arial"/>
                <w:lang w:val="en-US"/>
              </w:rPr>
            </w:pPr>
            <w:r w:rsidRPr="007F6F25">
              <w:rPr>
                <w:rFonts w:ascii="Arial" w:hAnsi="Arial" w:cs="Arial"/>
                <w:lang w:val="en-US"/>
              </w:rPr>
              <w:t>See model: 9118A-ITB by Fluke or equivalent.</w:t>
            </w:r>
          </w:p>
          <w:p w:rsidR="007F6F25" w:rsidRPr="007F6F25" w:rsidRDefault="007F6F25" w:rsidP="00982BE0">
            <w:pPr>
              <w:rPr>
                <w:rFonts w:ascii="Arial" w:hAnsi="Arial" w:cs="Arial"/>
                <w:lang w:val="en-US"/>
              </w:rPr>
            </w:pPr>
          </w:p>
          <w:p w:rsidR="007F6F25" w:rsidRPr="006D6F88" w:rsidRDefault="007F6F25" w:rsidP="00982BE0">
            <w:pPr>
              <w:rPr>
                <w:rFonts w:ascii="Arial" w:hAnsi="Arial" w:cs="Arial"/>
              </w:rPr>
            </w:pPr>
            <w:r w:rsidRPr="006D6F88">
              <w:rPr>
                <w:rFonts w:ascii="Arial" w:hAnsi="Arial" w:cs="Arial"/>
              </w:rPr>
              <w:t>For thermocouple calibration.</w:t>
            </w:r>
          </w:p>
        </w:tc>
      </w:tr>
      <w:tr w:rsidR="00EE0CB5" w:rsidRPr="004C40FF"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t>7</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Precision thermometer bridge</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Probes Supported PRT’s, Thermistors &amp; Thermocouples</w:t>
            </w:r>
          </w:p>
          <w:p w:rsidR="00EE0CB5" w:rsidRPr="00EE0CB5" w:rsidRDefault="00EE0CB5" w:rsidP="00EE0CB5">
            <w:pPr>
              <w:rPr>
                <w:rFonts w:ascii="Arial" w:eastAsia="Calibri" w:hAnsi="Arial" w:cs="Arial"/>
                <w:lang w:val="en-US"/>
              </w:rPr>
            </w:pPr>
            <w:r w:rsidRPr="00EE0CB5">
              <w:rPr>
                <w:rFonts w:ascii="Arial" w:eastAsia="Calibri" w:hAnsi="Arial" w:cs="Arial"/>
                <w:lang w:val="en-US"/>
              </w:rPr>
              <w:t>Accuracy Whole Range (SPRT Ro ≥ 2.5Ω):0.250 ppm</w:t>
            </w:r>
          </w:p>
          <w:p w:rsidR="00EE0CB5" w:rsidRPr="00EE0CB5" w:rsidRDefault="00EE0CB5" w:rsidP="00EE0CB5">
            <w:pPr>
              <w:rPr>
                <w:rFonts w:ascii="Arial" w:eastAsia="Calibri" w:hAnsi="Arial" w:cs="Arial"/>
                <w:lang w:val="en-US"/>
              </w:rPr>
            </w:pPr>
            <w:r w:rsidRPr="00EE0CB5">
              <w:rPr>
                <w:rFonts w:ascii="Arial" w:eastAsia="Calibri" w:hAnsi="Arial" w:cs="Arial"/>
                <w:lang w:val="en-US"/>
              </w:rPr>
              <w:t>Equivalent Temperature Accuracy:</w:t>
            </w:r>
            <w:r w:rsidRPr="00EE0CB5">
              <w:rPr>
                <w:rFonts w:ascii="Calibri" w:eastAsia="Calibri" w:hAnsi="Calibri" w:cs="Times New Roman"/>
                <w:lang w:val="en-US"/>
              </w:rPr>
              <w:t xml:space="preserve"> </w:t>
            </w:r>
            <w:r w:rsidRPr="00EE0CB5">
              <w:rPr>
                <w:rFonts w:ascii="Arial" w:eastAsia="Calibri" w:hAnsi="Arial" w:cs="Arial"/>
                <w:lang w:val="en-US"/>
              </w:rPr>
              <w:t>0.06mK</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Resolution:</w:t>
            </w:r>
            <w:r w:rsidRPr="00EE0CB5">
              <w:rPr>
                <w:rFonts w:ascii="Arial" w:eastAsia="Calibri" w:hAnsi="Arial" w:cs="Arial"/>
                <w:lang w:val="en-US"/>
              </w:rPr>
              <w:tab/>
              <w:t>0.01mK</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Resolution Voltage:</w:t>
            </w:r>
            <w:r w:rsidRPr="00EE0CB5">
              <w:rPr>
                <w:rFonts w:ascii="Arial" w:eastAsia="Calibri" w:hAnsi="Arial" w:cs="Arial"/>
                <w:lang w:val="en-US"/>
              </w:rPr>
              <w:tab/>
              <w:t>10nV</w:t>
            </w:r>
          </w:p>
          <w:p w:rsidR="00EE0CB5" w:rsidRPr="00EE0CB5" w:rsidRDefault="00EE0CB5" w:rsidP="00EE0CB5">
            <w:pPr>
              <w:rPr>
                <w:rFonts w:ascii="Arial" w:eastAsia="Calibri" w:hAnsi="Arial" w:cs="Arial"/>
                <w:lang w:val="en-US"/>
              </w:rPr>
            </w:pPr>
            <w:r w:rsidRPr="00EE0CB5">
              <w:rPr>
                <w:rFonts w:ascii="Arial" w:eastAsia="Calibri" w:hAnsi="Arial" w:cs="Arial"/>
                <w:lang w:val="en-US"/>
              </w:rPr>
              <w:t>Accuracy - Voltage uncertainty:</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Resistance Range</w:t>
            </w:r>
            <w:r w:rsidRPr="00EE0CB5">
              <w:rPr>
                <w:rFonts w:ascii="Arial" w:eastAsia="Calibri" w:hAnsi="Arial" w:cs="Arial"/>
                <w:lang w:val="en-US"/>
              </w:rPr>
              <w:tab/>
              <w:t>0-500 kΩ</w:t>
            </w:r>
          </w:p>
          <w:p w:rsidR="00EE0CB5" w:rsidRPr="00EE0CB5" w:rsidRDefault="00EE0CB5" w:rsidP="00EE0CB5">
            <w:pPr>
              <w:rPr>
                <w:rFonts w:ascii="Arial" w:eastAsia="Calibri" w:hAnsi="Arial" w:cs="Arial"/>
                <w:lang w:val="en-US"/>
              </w:rPr>
            </w:pPr>
            <w:r w:rsidRPr="00EE0CB5">
              <w:rPr>
                <w:rFonts w:ascii="Arial" w:eastAsia="Calibri" w:hAnsi="Arial" w:cs="Arial"/>
                <w:lang w:val="en-US"/>
              </w:rPr>
              <w:t>Accepted external RS range 1Ω-10 kΩ,</w:t>
            </w:r>
          </w:p>
          <w:p w:rsidR="00EE0CB5" w:rsidRPr="00EE0CB5" w:rsidRDefault="00EE0CB5" w:rsidP="00EE0CB5">
            <w:pPr>
              <w:rPr>
                <w:rFonts w:ascii="Arial" w:eastAsia="Calibri" w:hAnsi="Arial" w:cs="Arial"/>
                <w:lang w:val="en-US"/>
              </w:rPr>
            </w:pPr>
            <w:r w:rsidRPr="00EE0CB5">
              <w:rPr>
                <w:rFonts w:ascii="Arial" w:eastAsia="Calibri" w:hAnsi="Arial" w:cs="Arial"/>
                <w:lang w:val="en-US"/>
              </w:rPr>
              <w:t>Voltage Range (Thermocouple): ±125mV</w:t>
            </w:r>
          </w:p>
          <w:p w:rsidR="00EE0CB5" w:rsidRPr="00EE0CB5" w:rsidRDefault="00EE0CB5" w:rsidP="00EE0CB5">
            <w:pPr>
              <w:rPr>
                <w:rFonts w:ascii="Arial" w:eastAsia="Calibri" w:hAnsi="Arial" w:cs="Arial"/>
                <w:lang w:val="en-US"/>
              </w:rPr>
            </w:pPr>
            <w:r w:rsidRPr="00EE0CB5">
              <w:rPr>
                <w:rFonts w:ascii="Arial" w:eastAsia="Calibri" w:hAnsi="Arial" w:cs="Arial"/>
                <w:lang w:val="en-US"/>
              </w:rPr>
              <w:t>Internal Resistance Standards: 1,10,25, 100, 400Ω</w:t>
            </w:r>
          </w:p>
          <w:p w:rsidR="00EE0CB5" w:rsidRPr="00EE0CB5" w:rsidRDefault="00EE0CB5" w:rsidP="00EE0CB5">
            <w:pPr>
              <w:rPr>
                <w:rFonts w:ascii="Arial" w:eastAsia="Calibri" w:hAnsi="Arial" w:cs="Arial"/>
                <w:lang w:val="en-US"/>
              </w:rPr>
            </w:pPr>
            <w:r w:rsidRPr="00EE0CB5">
              <w:rPr>
                <w:rFonts w:ascii="Arial" w:eastAsia="Calibri" w:hAnsi="Arial" w:cs="Arial"/>
                <w:lang w:val="en-US"/>
              </w:rPr>
              <w:t>Interfaces:RS232, GPIB, USB</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3 input Channels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Internal Data: 2Gb</w:t>
            </w:r>
          </w:p>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Units: Ratio, V, Ω, °C, °F, K</w:t>
            </w:r>
          </w:p>
          <w:p w:rsidR="00EE0CB5" w:rsidRPr="00EE0CB5" w:rsidRDefault="00EE0CB5" w:rsidP="00EE0CB5">
            <w:pPr>
              <w:rPr>
                <w:rFonts w:ascii="Arial" w:eastAsia="Calibri" w:hAnsi="Arial" w:cs="Arial"/>
                <w:lang w:val="en-US"/>
              </w:rPr>
            </w:pPr>
            <w:r w:rsidRPr="00EE0CB5">
              <w:rPr>
                <w:rFonts w:ascii="Arial" w:eastAsia="Calibri" w:hAnsi="Arial" w:cs="Arial"/>
                <w:lang w:val="en-US"/>
              </w:rPr>
              <w:t>Display mode: numerical and graphic</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lastRenderedPageBreak/>
              <w:t>1</w:t>
            </w:r>
          </w:p>
        </w:tc>
        <w:tc>
          <w:tcPr>
            <w:tcW w:w="1170"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16.</w:t>
            </w:r>
            <w:r w:rsidR="00092F34">
              <w:rPr>
                <w:rFonts w:ascii="Arial" w:eastAsia="Calibri" w:hAnsi="Arial" w:cs="Arial"/>
                <w:lang w:val="en-US"/>
              </w:rPr>
              <w:t>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See: micro K model 250 by ISOTECH or equivalent, Super thermometer model 1594A by fluke </w:t>
            </w:r>
            <w:r w:rsidRPr="00EE0CB5">
              <w:rPr>
                <w:rFonts w:ascii="Arial" w:eastAsia="Calibri" w:hAnsi="Arial" w:cs="Arial"/>
                <w:b/>
                <w:lang w:val="en-US"/>
              </w:rPr>
              <w:t>is not same</w:t>
            </w:r>
            <w:r w:rsidRPr="00EE0CB5">
              <w:rPr>
                <w:rFonts w:ascii="Arial" w:eastAsia="Calibri" w:hAnsi="Arial" w:cs="Arial"/>
                <w:lang w:val="en-US"/>
              </w:rPr>
              <w:t xml:space="preserve">. </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Notice micro K can read SPRT and thermocouples as well.</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p>
        </w:tc>
      </w:tr>
      <w:tr w:rsidR="00EE0CB5" w:rsidRPr="004C40FF"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lastRenderedPageBreak/>
              <w:t>8</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Standard Platinum Resistance Thermometer (SPRT 25)</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RTPW 25.5Ω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Nominal Resistance 25.5Ω at 0°C </w:t>
            </w:r>
          </w:p>
          <w:p w:rsidR="00EE0CB5" w:rsidRPr="007871BE" w:rsidRDefault="00EE0CB5" w:rsidP="00EE0CB5">
            <w:pPr>
              <w:rPr>
                <w:rFonts w:ascii="Arial" w:eastAsia="Calibri" w:hAnsi="Arial" w:cs="Arial"/>
                <w:lang w:val="fr-FR"/>
              </w:rPr>
            </w:pPr>
            <w:r w:rsidRPr="007871BE">
              <w:rPr>
                <w:rFonts w:ascii="Arial" w:eastAsia="Calibri" w:hAnsi="Arial" w:cs="Arial"/>
                <w:lang w:val="fr-FR"/>
              </w:rPr>
              <w:t xml:space="preserve">Max. Current mA 1 </w:t>
            </w:r>
          </w:p>
          <w:p w:rsidR="00EE0CB5" w:rsidRPr="007871BE" w:rsidRDefault="00EE0CB5" w:rsidP="00EE0CB5">
            <w:pPr>
              <w:rPr>
                <w:rFonts w:ascii="Arial" w:eastAsia="Calibri" w:hAnsi="Arial" w:cs="Arial"/>
                <w:lang w:val="fr-FR"/>
              </w:rPr>
            </w:pPr>
            <w:r w:rsidRPr="007871BE">
              <w:rPr>
                <w:rFonts w:ascii="Arial" w:eastAsia="Calibri" w:hAnsi="Arial" w:cs="Arial"/>
                <w:lang w:val="fr-FR"/>
              </w:rPr>
              <w:t xml:space="preserve">Nominal Sensitivity 0.1 </w:t>
            </w:r>
            <w:r w:rsidRPr="00EE0CB5">
              <w:rPr>
                <w:rFonts w:ascii="Arial" w:eastAsia="Calibri" w:hAnsi="Arial" w:cs="Arial"/>
                <w:lang w:val="en-US"/>
              </w:rPr>
              <w:t>Ω</w:t>
            </w:r>
            <w:r w:rsidRPr="007871BE">
              <w:rPr>
                <w:rFonts w:ascii="Arial" w:eastAsia="Calibri" w:hAnsi="Arial" w:cs="Arial"/>
                <w:lang w:val="fr-FR"/>
              </w:rPr>
              <w:t xml:space="preserve">/°C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Resistance Ratio Wga &gt;1.11807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Self-heating 1mK / 25 microwatts</w:t>
            </w:r>
          </w:p>
          <w:p w:rsidR="00EE0CB5" w:rsidRPr="00EE0CB5" w:rsidRDefault="00EE0CB5" w:rsidP="00EE0CB5">
            <w:pPr>
              <w:rPr>
                <w:rFonts w:ascii="Arial" w:eastAsia="Calibri" w:hAnsi="Arial" w:cs="Arial"/>
                <w:lang w:val="en-US"/>
              </w:rPr>
            </w:pPr>
            <w:r w:rsidRPr="00EE0CB5">
              <w:rPr>
                <w:rFonts w:ascii="Arial" w:eastAsia="Calibri" w:hAnsi="Arial" w:cs="Arial"/>
                <w:lang w:val="en-US"/>
              </w:rPr>
              <w:t>4 wire</w:t>
            </w:r>
          </w:p>
          <w:p w:rsidR="00EE0CB5" w:rsidRPr="00EE0CB5" w:rsidRDefault="00EE0CB5" w:rsidP="00EE0CB5">
            <w:pPr>
              <w:rPr>
                <w:rFonts w:ascii="Arial" w:eastAsia="Calibri" w:hAnsi="Arial" w:cs="Arial"/>
                <w:lang w:val="en-US"/>
              </w:rPr>
            </w:pPr>
            <w:r w:rsidRPr="00EE0CB5">
              <w:rPr>
                <w:rFonts w:ascii="Arial" w:eastAsia="Calibri" w:hAnsi="Arial" w:cs="Arial"/>
                <w:lang w:val="en-US"/>
              </w:rPr>
              <w:t>Metal sheathed</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range: -45°C to 670°C</w:t>
            </w:r>
          </w:p>
          <w:p w:rsidR="00EE0CB5" w:rsidRPr="00EE0CB5" w:rsidRDefault="00EE0CB5" w:rsidP="00EE0CB5">
            <w:pPr>
              <w:rPr>
                <w:rFonts w:ascii="Arial" w:eastAsia="Calibri" w:hAnsi="Arial" w:cs="Arial"/>
                <w:lang w:val="en-US"/>
              </w:rPr>
            </w:pPr>
          </w:p>
          <w:p w:rsidR="00EE0CB5" w:rsidRPr="00EE0CB5" w:rsidRDefault="00EE0CB5" w:rsidP="00EE0CB5">
            <w:pPr>
              <w:jc w:val="both"/>
              <w:rPr>
                <w:rFonts w:ascii="Arial" w:eastAsia="Calibri" w:hAnsi="Arial" w:cs="Arial"/>
                <w:b/>
                <w:lang w:val="en-US"/>
              </w:rPr>
            </w:pPr>
            <w:r w:rsidRPr="00EE0CB5">
              <w:rPr>
                <w:rFonts w:ascii="Arial" w:eastAsia="Calibri" w:hAnsi="Arial" w:cs="Arial"/>
                <w:b/>
                <w:lang w:val="en-US"/>
              </w:rPr>
              <w:t>Valid calibration certificates from an accredited calibration laboratory1 or National Metrology Institute shall be provided.</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t>2</w:t>
            </w:r>
          </w:p>
        </w:tc>
        <w:tc>
          <w:tcPr>
            <w:tcW w:w="1170"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12.</w:t>
            </w:r>
            <w:r w:rsidR="00092F34">
              <w:rPr>
                <w:rFonts w:ascii="Arial" w:eastAsia="Calibri" w:hAnsi="Arial" w:cs="Arial"/>
                <w:lang w:val="en-US"/>
              </w:rPr>
              <w:t>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model 909 H/25 ohm by ISOTECH or equivalent.</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These two SPRT will be used as the reference standards in the lab.</w:t>
            </w:r>
          </w:p>
          <w:p w:rsidR="00EE0CB5" w:rsidRPr="00EE0CB5" w:rsidRDefault="00EE0CB5" w:rsidP="00EE0CB5">
            <w:pPr>
              <w:rPr>
                <w:rFonts w:ascii="Arial" w:eastAsia="Calibri" w:hAnsi="Arial" w:cs="Arial"/>
                <w:lang w:val="en-US"/>
              </w:rPr>
            </w:pPr>
          </w:p>
        </w:tc>
      </w:tr>
      <w:tr w:rsidR="00EE0CB5" w:rsidRPr="004C40FF"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t>9</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Semi standard platinum resistance thermometer </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Temperature range: -45°C to 450°C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Diameter: 6mm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Length: 350mm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Sensing length: 25mm</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Ro</w:t>
            </w:r>
            <w:r w:rsidRPr="00EE0CB5">
              <w:rPr>
                <w:rFonts w:ascii="Arial" w:eastAsia="Calibri" w:hAnsi="Arial" w:cs="Arial"/>
                <w:lang w:val="en-US"/>
              </w:rPr>
              <w:tab/>
              <w:t xml:space="preserve"> 100Ω ± 0.05 Ω</w:t>
            </w:r>
          </w:p>
          <w:p w:rsidR="00EE0CB5" w:rsidRPr="00EE0CB5" w:rsidRDefault="00EE0CB5" w:rsidP="00EE0CB5">
            <w:pPr>
              <w:rPr>
                <w:rFonts w:ascii="Arial" w:eastAsia="Calibri" w:hAnsi="Arial" w:cs="Arial"/>
                <w:lang w:val="en-US"/>
              </w:rPr>
            </w:pPr>
            <w:r w:rsidRPr="00EE0CB5">
              <w:rPr>
                <w:rFonts w:ascii="Arial" w:eastAsia="Calibri" w:hAnsi="Arial" w:cs="Arial"/>
                <w:lang w:val="en-US"/>
              </w:rPr>
              <w:t>Alpha 0.003850 ± 0.000005</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Standard IEC 60751</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Stability:</w:t>
            </w:r>
            <w:r w:rsidRPr="00EE0CB5">
              <w:rPr>
                <w:rFonts w:ascii="Arial" w:eastAsia="Calibri" w:hAnsi="Arial" w:cs="Arial"/>
                <w:lang w:val="en-US"/>
              </w:rPr>
              <w:tab/>
              <w:t xml:space="preserve"> 0.010 Ω/year</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Recommended Current: 1mA</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Self-Heating at 1mA 0.004°C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Connection: Four Wire</w:t>
            </w:r>
          </w:p>
          <w:p w:rsidR="00EE0CB5" w:rsidRPr="00EE0CB5" w:rsidRDefault="00EE0CB5" w:rsidP="00EE0CB5">
            <w:pPr>
              <w:rPr>
                <w:rFonts w:ascii="Arial" w:eastAsia="Calibri" w:hAnsi="Arial" w:cs="Arial"/>
                <w:lang w:val="en-US"/>
              </w:rPr>
            </w:pPr>
          </w:p>
          <w:p w:rsidR="00EE0CB5" w:rsidRPr="00EE0CB5" w:rsidRDefault="00EE0CB5" w:rsidP="00EE0CB5">
            <w:pPr>
              <w:jc w:val="both"/>
              <w:rPr>
                <w:rFonts w:ascii="Arial" w:eastAsia="Calibri" w:hAnsi="Arial" w:cs="Arial"/>
                <w:b/>
                <w:lang w:val="en-US"/>
              </w:rPr>
            </w:pPr>
            <w:r w:rsidRPr="00EE0CB5">
              <w:rPr>
                <w:rFonts w:ascii="Arial" w:eastAsia="Calibri" w:hAnsi="Arial" w:cs="Arial"/>
                <w:b/>
                <w:lang w:val="en-US"/>
              </w:rPr>
              <w:t>Valid calibration certificates from an accredited calibration laboratory or National Metrology Institute shall be provided.</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t>4</w:t>
            </w:r>
          </w:p>
        </w:tc>
        <w:tc>
          <w:tcPr>
            <w:tcW w:w="1170" w:type="dxa"/>
          </w:tcPr>
          <w:p w:rsidR="00EE0CB5" w:rsidRPr="00EE0CB5" w:rsidRDefault="00092F34" w:rsidP="00EE0CB5">
            <w:pPr>
              <w:jc w:val="right"/>
              <w:rPr>
                <w:rFonts w:ascii="Arial" w:eastAsia="Calibri" w:hAnsi="Arial" w:cs="Arial"/>
                <w:lang w:val="en-US"/>
              </w:rPr>
            </w:pPr>
            <w:r>
              <w:rPr>
                <w:rFonts w:ascii="Arial" w:eastAsia="Calibri" w:hAnsi="Arial" w:cs="Arial"/>
                <w:lang w:val="en-US"/>
              </w:rPr>
              <w:t>12</w:t>
            </w:r>
            <w:r w:rsidR="00FE4A27">
              <w:rPr>
                <w:rFonts w:ascii="Arial" w:eastAsia="Calibri" w:hAnsi="Arial" w:cs="Arial"/>
                <w:lang w:val="en-US"/>
              </w:rPr>
              <w:t>.</w:t>
            </w:r>
            <w:r>
              <w:rPr>
                <w:rFonts w:ascii="Arial" w:eastAsia="Calibri" w:hAnsi="Arial" w:cs="Arial"/>
                <w:lang w:val="en-US"/>
              </w:rPr>
              <w:t>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Working standard to be used in field calibration.</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See: ISOTECH 935-14-16 or equivalent.</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Two of them to be used as working standard in the lab.</w:t>
            </w:r>
          </w:p>
        </w:tc>
      </w:tr>
      <w:tr w:rsidR="00EE0CB5" w:rsidRPr="004C40FF"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t>10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Wireless Temperature/ Humidity monitoring system</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range: -45 to 140°C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sensor: RTD</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accuracy: 0,1 °C</w:t>
            </w:r>
          </w:p>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 xml:space="preserve">Relative Humidity range: 20 to 100% </w:t>
            </w:r>
          </w:p>
          <w:p w:rsidR="00EE0CB5" w:rsidRPr="00EE0CB5" w:rsidRDefault="00EE0CB5" w:rsidP="00EE0CB5">
            <w:pPr>
              <w:rPr>
                <w:rFonts w:ascii="Arial" w:eastAsia="Calibri" w:hAnsi="Arial" w:cs="Arial"/>
                <w:lang w:val="en-US"/>
              </w:rPr>
            </w:pPr>
            <w:r w:rsidRPr="00EE0CB5">
              <w:rPr>
                <w:rFonts w:ascii="Arial" w:eastAsia="Calibri" w:hAnsi="Arial" w:cs="Arial"/>
                <w:lang w:val="en-US"/>
              </w:rPr>
              <w:t>Humidity accuracy: 2%</w:t>
            </w:r>
          </w:p>
          <w:p w:rsidR="00EE0CB5" w:rsidRPr="00EE0CB5" w:rsidRDefault="00EE0CB5" w:rsidP="00EE0CB5">
            <w:pPr>
              <w:rPr>
                <w:rFonts w:ascii="Arial" w:eastAsia="Calibri" w:hAnsi="Arial" w:cs="Arial"/>
                <w:lang w:val="en-US"/>
              </w:rPr>
            </w:pPr>
            <w:r w:rsidRPr="00EE0CB5">
              <w:rPr>
                <w:rFonts w:ascii="Arial" w:eastAsia="Calibri" w:hAnsi="Arial" w:cs="Arial"/>
                <w:lang w:val="en-US"/>
              </w:rPr>
              <w:t>316 L stainless steel body</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Reader station with 10 positions.</w:t>
            </w: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Data acquisition software  </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lastRenderedPageBreak/>
              <w:t>10</w:t>
            </w:r>
          </w:p>
        </w:tc>
        <w:tc>
          <w:tcPr>
            <w:tcW w:w="1170"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22.</w:t>
            </w:r>
            <w:r w:rsidR="00092F34">
              <w:rPr>
                <w:rFonts w:ascii="Arial" w:eastAsia="Calibri" w:hAnsi="Arial" w:cs="Arial"/>
                <w:lang w:val="en-US"/>
              </w:rPr>
              <w:t>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Val probe or equivalent</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To be used as working standard for climatic chambers characterization.</w:t>
            </w:r>
          </w:p>
        </w:tc>
      </w:tr>
      <w:tr w:rsidR="00EE0CB5" w:rsidRPr="004C40FF"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lastRenderedPageBreak/>
              <w:t>11</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Precision thermometer (indicator)</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2 Channels </w:t>
            </w:r>
            <w:r w:rsidRPr="00EE0CB5">
              <w:rPr>
                <w:rFonts w:ascii="Arial" w:eastAsia="Calibri" w:hAnsi="Arial" w:cs="Arial"/>
                <w:lang w:val="en-US"/>
              </w:rPr>
              <w:tab/>
              <w:t>PRTs, IEC60751 (2008), Callendar-Van Dusen,  ITS90</w:t>
            </w:r>
          </w:p>
          <w:p w:rsidR="00EE0CB5" w:rsidRPr="00EE0CB5" w:rsidRDefault="00EE0CB5" w:rsidP="00EE0CB5">
            <w:pPr>
              <w:rPr>
                <w:rFonts w:ascii="Arial" w:eastAsia="Calibri" w:hAnsi="Arial" w:cs="Arial"/>
                <w:lang w:val="en-US"/>
              </w:rPr>
            </w:pPr>
            <w:r w:rsidRPr="00EE0CB5">
              <w:rPr>
                <w:rFonts w:ascii="Arial" w:eastAsia="Calibri" w:hAnsi="Arial" w:cs="Arial"/>
                <w:lang w:val="en-US"/>
              </w:rPr>
              <w:t>1mA and 1.428mA</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2 Channels for Thermocouples</w:t>
            </w:r>
          </w:p>
          <w:p w:rsidR="00EE0CB5" w:rsidRPr="007871BE" w:rsidRDefault="00EE0CB5" w:rsidP="00EE0CB5">
            <w:pPr>
              <w:rPr>
                <w:rFonts w:ascii="Arial" w:eastAsia="Calibri" w:hAnsi="Arial" w:cs="Arial"/>
                <w:lang w:val="pt-BR"/>
              </w:rPr>
            </w:pPr>
            <w:r w:rsidRPr="007871BE">
              <w:rPr>
                <w:rFonts w:ascii="Arial" w:eastAsia="Calibri" w:hAnsi="Arial" w:cs="Arial"/>
                <w:lang w:val="pt-BR"/>
              </w:rPr>
              <w:t>Thermocouples:IEC584-1 1995 (B, E,J, K,N, R,S,T)</w:t>
            </w:r>
          </w:p>
          <w:p w:rsidR="00EE0CB5" w:rsidRPr="007871BE" w:rsidRDefault="00EE0CB5" w:rsidP="00EE0CB5">
            <w:pPr>
              <w:rPr>
                <w:rFonts w:ascii="Arial" w:eastAsia="Calibri" w:hAnsi="Arial" w:cs="Arial"/>
                <w:lang w:val="pt-BR"/>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Resolution:</w:t>
            </w:r>
            <w:r w:rsidRPr="00EE0CB5">
              <w:rPr>
                <w:rFonts w:ascii="Arial" w:eastAsia="Calibri" w:hAnsi="Arial" w:cs="Arial"/>
                <w:lang w:val="en-US"/>
              </w:rPr>
              <w:tab/>
            </w:r>
          </w:p>
          <w:p w:rsidR="00EE0CB5" w:rsidRPr="00EE0CB5" w:rsidRDefault="00EE0CB5" w:rsidP="00EE0CB5">
            <w:pPr>
              <w:rPr>
                <w:rFonts w:ascii="Arial" w:eastAsia="Calibri" w:hAnsi="Arial" w:cs="Arial"/>
                <w:lang w:val="en-US"/>
              </w:rPr>
            </w:pPr>
            <w:r w:rsidRPr="00EE0CB5">
              <w:rPr>
                <w:rFonts w:ascii="Arial" w:eastAsia="Calibri" w:hAnsi="Arial" w:cs="Arial"/>
                <w:lang w:val="en-US"/>
              </w:rPr>
              <w:t>Resistance (PRTs):</w:t>
            </w:r>
            <w:r w:rsidRPr="00EE0CB5">
              <w:rPr>
                <w:rFonts w:ascii="Arial" w:eastAsia="Calibri" w:hAnsi="Arial" w:cs="Arial"/>
                <w:lang w:val="en-US"/>
              </w:rPr>
              <w:tab/>
              <w:t>0.00001Ω</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(Thermistors):</w:t>
            </w:r>
            <w:r w:rsidRPr="00EE0CB5">
              <w:rPr>
                <w:rFonts w:ascii="Arial" w:eastAsia="Calibri" w:hAnsi="Arial" w:cs="Arial"/>
                <w:lang w:val="en-US"/>
              </w:rPr>
              <w:tab/>
              <w:t xml:space="preserve">  0.001Ω</w:t>
            </w:r>
          </w:p>
          <w:p w:rsidR="00EE0CB5" w:rsidRPr="007871BE" w:rsidRDefault="00EE0CB5" w:rsidP="00EE0CB5">
            <w:pPr>
              <w:rPr>
                <w:rFonts w:ascii="Arial" w:eastAsia="Calibri" w:hAnsi="Arial" w:cs="Arial"/>
                <w:lang w:val="fr-FR"/>
              </w:rPr>
            </w:pPr>
            <w:r w:rsidRPr="007871BE">
              <w:rPr>
                <w:rFonts w:ascii="Arial" w:eastAsia="Calibri" w:hAnsi="Arial" w:cs="Arial"/>
                <w:lang w:val="fr-FR"/>
              </w:rPr>
              <w:t>(Voltage):</w:t>
            </w:r>
            <w:r w:rsidRPr="007871BE">
              <w:rPr>
                <w:rFonts w:ascii="Arial" w:eastAsia="Calibri" w:hAnsi="Arial" w:cs="Arial"/>
                <w:lang w:val="fr-FR"/>
              </w:rPr>
              <w:tab/>
              <w:t xml:space="preserve">  0.00001mV</w:t>
            </w:r>
          </w:p>
          <w:p w:rsidR="00EE0CB5" w:rsidRPr="007871BE" w:rsidRDefault="00EE0CB5" w:rsidP="00EE0CB5">
            <w:pPr>
              <w:rPr>
                <w:rFonts w:ascii="Arial" w:eastAsia="Calibri" w:hAnsi="Arial" w:cs="Arial"/>
                <w:lang w:val="fr-FR"/>
              </w:rPr>
            </w:pPr>
            <w:r w:rsidRPr="007871BE">
              <w:rPr>
                <w:rFonts w:ascii="Arial" w:eastAsia="Calibri" w:hAnsi="Arial" w:cs="Arial"/>
                <w:lang w:val="fr-FR"/>
              </w:rPr>
              <w:t>(Current):</w:t>
            </w:r>
            <w:r w:rsidRPr="007871BE">
              <w:rPr>
                <w:rFonts w:ascii="Arial" w:eastAsia="Calibri" w:hAnsi="Arial" w:cs="Arial"/>
                <w:lang w:val="fr-FR"/>
              </w:rPr>
              <w:tab/>
              <w:t xml:space="preserve">  0.001mA</w:t>
            </w:r>
          </w:p>
          <w:p w:rsidR="00EE0CB5" w:rsidRPr="007871BE" w:rsidRDefault="00EE0CB5" w:rsidP="00EE0CB5">
            <w:pPr>
              <w:rPr>
                <w:rFonts w:ascii="Arial" w:eastAsia="Calibri" w:hAnsi="Arial" w:cs="Arial"/>
                <w:lang w:val="fr-FR"/>
              </w:rPr>
            </w:pPr>
            <w:r w:rsidRPr="007871BE">
              <w:rPr>
                <w:rFonts w:ascii="Arial" w:eastAsia="Calibri" w:hAnsi="Arial" w:cs="Arial"/>
                <w:lang w:val="fr-FR"/>
              </w:rPr>
              <w:t>(Temperature):  0.0001°C</w:t>
            </w:r>
          </w:p>
          <w:p w:rsidR="00EE0CB5" w:rsidRPr="007871BE" w:rsidRDefault="00EE0CB5" w:rsidP="00EE0CB5">
            <w:pPr>
              <w:rPr>
                <w:rFonts w:ascii="Arial" w:eastAsia="Calibri" w:hAnsi="Arial" w:cs="Arial"/>
                <w:lang w:val="fr-FR"/>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Logging Capacity to store &gt; 180 Days of time</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stamped measurements to internal</w:t>
            </w:r>
          </w:p>
          <w:p w:rsidR="00EE0CB5" w:rsidRPr="00EE0CB5" w:rsidRDefault="00EE0CB5" w:rsidP="00EE0CB5">
            <w:pPr>
              <w:rPr>
                <w:rFonts w:ascii="Arial" w:eastAsia="Calibri" w:hAnsi="Arial" w:cs="Arial"/>
                <w:lang w:val="en-US"/>
              </w:rPr>
            </w:pPr>
            <w:r w:rsidRPr="00EE0CB5">
              <w:rPr>
                <w:rFonts w:ascii="Arial" w:eastAsia="Calibri" w:hAnsi="Arial" w:cs="Arial"/>
                <w:lang w:val="en-US"/>
              </w:rPr>
              <w:t>memory</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Input Connectors:</w:t>
            </w:r>
          </w:p>
          <w:p w:rsidR="00EE0CB5" w:rsidRPr="00EE0CB5" w:rsidRDefault="00EE0CB5" w:rsidP="00EE0CB5">
            <w:pPr>
              <w:rPr>
                <w:rFonts w:ascii="Arial" w:eastAsia="Calibri" w:hAnsi="Arial" w:cs="Arial"/>
                <w:lang w:val="en-US"/>
              </w:rPr>
            </w:pPr>
            <w:r w:rsidRPr="00EE0CB5">
              <w:rPr>
                <w:rFonts w:ascii="Arial" w:eastAsia="Calibri" w:hAnsi="Arial" w:cs="Arial"/>
                <w:lang w:val="en-US"/>
              </w:rPr>
              <w:t>SPRTs/PRTs: LemoEPG.1B.306.</w:t>
            </w:r>
          </w:p>
          <w:p w:rsidR="00EE0CB5" w:rsidRPr="00EE0CB5" w:rsidRDefault="00EE0CB5" w:rsidP="00EE0CB5">
            <w:pPr>
              <w:rPr>
                <w:rFonts w:ascii="Arial" w:eastAsia="Calibri" w:hAnsi="Arial" w:cs="Arial"/>
                <w:lang w:val="en-US"/>
              </w:rPr>
            </w:pPr>
            <w:r w:rsidRPr="00EE0CB5">
              <w:rPr>
                <w:rFonts w:ascii="Arial" w:eastAsia="Calibri" w:hAnsi="Arial" w:cs="Arial"/>
                <w:lang w:val="en-US"/>
              </w:rPr>
              <w:t>HLN 6-pin gold plated contacts</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Thermocouples: Miniature thermocouple socket (ASTM E 1684-05)</w:t>
            </w:r>
          </w:p>
          <w:p w:rsidR="00EE0CB5" w:rsidRPr="00EE0CB5" w:rsidRDefault="00EE0CB5" w:rsidP="00EE0CB5">
            <w:pPr>
              <w:rPr>
                <w:rFonts w:ascii="Arial" w:eastAsia="Calibri" w:hAnsi="Arial" w:cs="Arial"/>
                <w:lang w:val="en-US"/>
              </w:rPr>
            </w:pPr>
            <w:r w:rsidRPr="00EE0CB5">
              <w:rPr>
                <w:rFonts w:ascii="Arial" w:eastAsia="Calibri" w:hAnsi="Arial" w:cs="Arial"/>
                <w:lang w:val="en-US"/>
              </w:rPr>
              <w:t>4-20mA: 4mm sockets</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t>1</w:t>
            </w:r>
          </w:p>
        </w:tc>
        <w:tc>
          <w:tcPr>
            <w:tcW w:w="1170" w:type="dxa"/>
          </w:tcPr>
          <w:p w:rsidR="00EE0CB5" w:rsidRPr="00EE0CB5" w:rsidRDefault="00092F34" w:rsidP="00EE0CB5">
            <w:pPr>
              <w:jc w:val="right"/>
              <w:rPr>
                <w:rFonts w:ascii="Arial" w:eastAsia="Calibri" w:hAnsi="Arial" w:cs="Arial"/>
                <w:lang w:val="en-US"/>
              </w:rPr>
            </w:pPr>
            <w:r>
              <w:rPr>
                <w:rFonts w:ascii="Arial" w:eastAsia="Calibri" w:hAnsi="Arial" w:cs="Arial"/>
                <w:lang w:val="en-US"/>
              </w:rPr>
              <w:t>8</w:t>
            </w:r>
            <w:r w:rsidR="00961BB5">
              <w:rPr>
                <w:rFonts w:ascii="Arial" w:eastAsia="Calibri" w:hAnsi="Arial" w:cs="Arial"/>
                <w:lang w:val="en-US"/>
              </w:rPr>
              <w:t>.</w:t>
            </w:r>
            <w:r>
              <w:rPr>
                <w:rFonts w:ascii="Arial" w:eastAsia="Calibri" w:hAnsi="Arial" w:cs="Arial"/>
                <w:lang w:val="en-US"/>
              </w:rPr>
              <w:t>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mili K by Isotech or</w:t>
            </w:r>
          </w:p>
          <w:p w:rsidR="00EE0CB5" w:rsidRPr="00EE0CB5" w:rsidRDefault="00EE0CB5" w:rsidP="00EE0CB5">
            <w:pPr>
              <w:rPr>
                <w:rFonts w:ascii="Arial" w:eastAsia="Calibri" w:hAnsi="Arial" w:cs="Arial"/>
                <w:lang w:val="en-US"/>
              </w:rPr>
            </w:pPr>
            <w:r w:rsidRPr="00EE0CB5">
              <w:rPr>
                <w:rFonts w:ascii="Arial" w:eastAsia="Calibri" w:hAnsi="Arial" w:cs="Arial"/>
                <w:lang w:val="en-US"/>
              </w:rPr>
              <w:t>Chub-E4 by Fluke or equivalent.</w:t>
            </w:r>
          </w:p>
          <w:p w:rsidR="00EE0CB5" w:rsidRPr="00EE0CB5" w:rsidRDefault="00EE0CB5" w:rsidP="00EE0CB5">
            <w:pPr>
              <w:rPr>
                <w:rFonts w:ascii="Arial" w:eastAsia="Calibri" w:hAnsi="Arial" w:cs="Arial"/>
                <w:lang w:val="en-US"/>
              </w:rPr>
            </w:pPr>
          </w:p>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To be used In field with working standard for characterization of:  Thermostatic baths, furnaces and dry blocks. </w:t>
            </w:r>
          </w:p>
        </w:tc>
      </w:tr>
      <w:tr w:rsidR="00EE0CB5" w:rsidRPr="00EE0CB5"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t>12</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Two pressure humidity generator</w:t>
            </w:r>
          </w:p>
        </w:tc>
        <w:tc>
          <w:tcPr>
            <w:tcW w:w="540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Relative humidity range: 10%  to 95%</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range: 0°C to 70 °C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Relative humidity uncertainty: 0,5%</w:t>
            </w:r>
          </w:p>
          <w:p w:rsidR="00EE0CB5" w:rsidRPr="00EE0CB5" w:rsidRDefault="00EE0CB5" w:rsidP="00EE0CB5">
            <w:pPr>
              <w:rPr>
                <w:rFonts w:ascii="Arial" w:eastAsia="Calibri" w:hAnsi="Arial" w:cs="Arial"/>
                <w:lang w:val="en-US"/>
              </w:rPr>
            </w:pPr>
            <w:r w:rsidRPr="00EE0CB5">
              <w:rPr>
                <w:rFonts w:ascii="Arial" w:eastAsia="Calibri" w:hAnsi="Arial" w:cs="Arial"/>
                <w:lang w:val="en-US"/>
              </w:rPr>
              <w:t>Temperature Uncertainty: 0,06°C</w:t>
            </w:r>
          </w:p>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Temperature uniformity: 0,1 °C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Display resolution: 0.01 °C</w:t>
            </w:r>
          </w:p>
          <w:p w:rsidR="00EE0CB5" w:rsidRPr="00EE0CB5" w:rsidRDefault="00EE0CB5" w:rsidP="00EE0CB5">
            <w:pPr>
              <w:rPr>
                <w:rFonts w:ascii="Arial" w:eastAsia="Calibri" w:hAnsi="Arial" w:cs="Arial"/>
                <w:lang w:val="en-US"/>
              </w:rPr>
            </w:pPr>
            <w:r w:rsidRPr="00EE0CB5">
              <w:rPr>
                <w:rFonts w:ascii="Arial" w:eastAsia="Calibri" w:hAnsi="Arial" w:cs="Arial"/>
                <w:lang w:val="en-US"/>
              </w:rPr>
              <w:t>Chamber window: 152mm x 152mm</w:t>
            </w:r>
          </w:p>
          <w:p w:rsidR="00EE0CB5" w:rsidRPr="00EE0CB5" w:rsidRDefault="00EE0CB5" w:rsidP="00EE0CB5">
            <w:pPr>
              <w:rPr>
                <w:rFonts w:ascii="Arial" w:eastAsia="Calibri" w:hAnsi="Arial" w:cs="Arial"/>
                <w:lang w:val="en-US"/>
              </w:rPr>
            </w:pP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lastRenderedPageBreak/>
              <w:t>1</w:t>
            </w:r>
          </w:p>
        </w:tc>
        <w:tc>
          <w:tcPr>
            <w:tcW w:w="1170" w:type="dxa"/>
          </w:tcPr>
          <w:p w:rsidR="00EE0CB5" w:rsidRPr="00EE0CB5" w:rsidRDefault="00961BB5" w:rsidP="00EE0CB5">
            <w:pPr>
              <w:jc w:val="right"/>
              <w:rPr>
                <w:rFonts w:ascii="Arial" w:eastAsia="Calibri" w:hAnsi="Arial" w:cs="Arial"/>
                <w:lang w:val="en-US"/>
              </w:rPr>
            </w:pPr>
            <w:r>
              <w:rPr>
                <w:rFonts w:ascii="Arial" w:eastAsia="Calibri" w:hAnsi="Arial" w:cs="Arial"/>
                <w:lang w:val="en-US"/>
              </w:rPr>
              <w:t>14</w:t>
            </w:r>
            <w:r w:rsidR="00092F34">
              <w:rPr>
                <w:rFonts w:ascii="Arial" w:eastAsia="Calibri" w:hAnsi="Arial" w:cs="Arial"/>
                <w:lang w:val="en-US"/>
              </w:rPr>
              <w:t>0.000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Thunder Scientific, model 2500.</w:t>
            </w:r>
          </w:p>
        </w:tc>
      </w:tr>
      <w:tr w:rsidR="00EE0CB5" w:rsidRPr="00EE0CB5" w:rsidTr="00483581">
        <w:tc>
          <w:tcPr>
            <w:tcW w:w="648"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lastRenderedPageBreak/>
              <w:t>1</w:t>
            </w:r>
            <w:r w:rsidR="007F6F25">
              <w:rPr>
                <w:rFonts w:ascii="Arial" w:eastAsia="Calibri" w:hAnsi="Arial" w:cs="Arial"/>
                <w:lang w:val="en-US"/>
              </w:rPr>
              <w:t>3</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Chilled Mirror</w:t>
            </w:r>
          </w:p>
        </w:tc>
        <w:tc>
          <w:tcPr>
            <w:tcW w:w="5400" w:type="dxa"/>
          </w:tcPr>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Frost/Dew Point range:  -20…70 °C</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Relative humidity range: 2…100 %</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Temperature (head mount PRT): -20…80 °C</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Temperature (cable mount PRT) -50…100 °C</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Accuracy</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Frost/Dew point ≤ ± 0.1 °C</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Temperature ± 0.07 °C</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Reproducibility</w:t>
            </w:r>
          </w:p>
          <w:p w:rsidR="00EE0CB5" w:rsidRPr="00EE0CB5" w:rsidRDefault="00EE0CB5" w:rsidP="00EE0CB5">
            <w:pPr>
              <w:jc w:val="both"/>
              <w:rPr>
                <w:rFonts w:ascii="Arial" w:eastAsia="Calibri" w:hAnsi="Arial" w:cs="Arial"/>
                <w:b/>
                <w:lang w:val="en-US"/>
              </w:rPr>
            </w:pPr>
            <w:r w:rsidRPr="00EE0CB5">
              <w:rPr>
                <w:rFonts w:ascii="Arial" w:eastAsia="Calibri" w:hAnsi="Arial" w:cs="Arial"/>
                <w:lang w:val="en-US"/>
              </w:rPr>
              <w:t xml:space="preserve">Frost/Dew point ≤ ± 0.07 °C </w:t>
            </w:r>
          </w:p>
          <w:p w:rsidR="00EE0CB5" w:rsidRPr="00EE0CB5" w:rsidRDefault="00EE0CB5" w:rsidP="00EE0CB5">
            <w:pPr>
              <w:jc w:val="both"/>
              <w:rPr>
                <w:rFonts w:ascii="Arial" w:eastAsia="Calibri" w:hAnsi="Arial" w:cs="Arial"/>
                <w:b/>
                <w:lang w:val="en-US"/>
              </w:rPr>
            </w:pP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Digital I/O RS-232</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Mirror temperature sensor Platinum Resistance Thermometer (Pt100)</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 xml:space="preserve">Gas connections </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 xml:space="preserve">Transport case </w:t>
            </w:r>
          </w:p>
          <w:p w:rsidR="00EE0CB5" w:rsidRPr="00EE0CB5" w:rsidRDefault="00EE0CB5" w:rsidP="00EE0CB5">
            <w:pPr>
              <w:jc w:val="both"/>
              <w:rPr>
                <w:rFonts w:ascii="Arial" w:eastAsia="Calibri" w:hAnsi="Arial" w:cs="Arial"/>
                <w:lang w:val="en-US"/>
              </w:rPr>
            </w:pPr>
            <w:r w:rsidRPr="00EE0CB5">
              <w:rPr>
                <w:rFonts w:ascii="Arial" w:eastAsia="Calibri" w:hAnsi="Arial" w:cs="Arial"/>
                <w:lang w:val="en-US"/>
              </w:rPr>
              <w:t xml:space="preserve">Calibration: 5 points </w:t>
            </w:r>
          </w:p>
          <w:p w:rsidR="00EE0CB5" w:rsidRPr="00EE0CB5" w:rsidRDefault="00EE0CB5" w:rsidP="00EE0CB5">
            <w:pPr>
              <w:jc w:val="both"/>
              <w:rPr>
                <w:rFonts w:ascii="Arial" w:eastAsia="Calibri" w:hAnsi="Arial" w:cs="Arial"/>
                <w:b/>
                <w:lang w:val="en-US"/>
              </w:rPr>
            </w:pPr>
          </w:p>
          <w:p w:rsidR="00EE0CB5" w:rsidRPr="00EE0CB5" w:rsidRDefault="00EE0CB5" w:rsidP="00EE0CB5">
            <w:pPr>
              <w:jc w:val="both"/>
              <w:rPr>
                <w:rFonts w:ascii="Arial" w:eastAsia="Calibri" w:hAnsi="Arial" w:cs="Arial"/>
                <w:b/>
                <w:lang w:val="en-US"/>
              </w:rPr>
            </w:pPr>
            <w:r w:rsidRPr="00EE0CB5">
              <w:rPr>
                <w:rFonts w:ascii="Arial" w:eastAsia="Calibri" w:hAnsi="Arial" w:cs="Arial"/>
                <w:b/>
                <w:lang w:val="en-US"/>
              </w:rPr>
              <w:t>Valid calibration certificates from an accredited calibration laboratory or National Metrology Institute shall be provided.</w:t>
            </w: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t>1</w:t>
            </w:r>
          </w:p>
        </w:tc>
        <w:tc>
          <w:tcPr>
            <w:tcW w:w="1170" w:type="dxa"/>
          </w:tcPr>
          <w:p w:rsidR="00EE0CB5" w:rsidRPr="00EE0CB5" w:rsidRDefault="00092F34" w:rsidP="00EE0CB5">
            <w:pPr>
              <w:jc w:val="right"/>
              <w:rPr>
                <w:rFonts w:ascii="Arial" w:eastAsia="Calibri" w:hAnsi="Arial" w:cs="Arial"/>
                <w:lang w:val="en-US"/>
              </w:rPr>
            </w:pPr>
            <w:r>
              <w:rPr>
                <w:rFonts w:ascii="Arial" w:eastAsia="Calibri" w:hAnsi="Arial" w:cs="Arial"/>
                <w:lang w:val="en-US"/>
              </w:rPr>
              <w:t>20.000</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See: RH System, model: 473.</w:t>
            </w:r>
          </w:p>
        </w:tc>
      </w:tr>
      <w:tr w:rsidR="0047192E" w:rsidRPr="001E09D5" w:rsidTr="00982BE0">
        <w:tc>
          <w:tcPr>
            <w:tcW w:w="648" w:type="dxa"/>
          </w:tcPr>
          <w:p w:rsidR="0047192E" w:rsidRPr="001E09D5" w:rsidRDefault="007F6F25" w:rsidP="00982BE0">
            <w:pPr>
              <w:rPr>
                <w:rFonts w:ascii="Arial" w:eastAsia="Calibri" w:hAnsi="Arial" w:cs="Arial"/>
                <w:lang w:val="en-US"/>
              </w:rPr>
            </w:pPr>
            <w:r>
              <w:rPr>
                <w:rFonts w:ascii="Arial" w:eastAsia="Calibri" w:hAnsi="Arial" w:cs="Arial"/>
                <w:lang w:val="en-US"/>
              </w:rPr>
              <w:t>14</w:t>
            </w:r>
          </w:p>
        </w:tc>
        <w:tc>
          <w:tcPr>
            <w:tcW w:w="2970" w:type="dxa"/>
          </w:tcPr>
          <w:p w:rsidR="0047192E" w:rsidRPr="001E09D5" w:rsidRDefault="0047192E" w:rsidP="00982BE0">
            <w:pPr>
              <w:rPr>
                <w:rFonts w:ascii="Arial" w:eastAsia="Calibri" w:hAnsi="Arial" w:cs="Arial"/>
                <w:lang w:val="en-US"/>
              </w:rPr>
            </w:pPr>
            <w:r w:rsidRPr="001E09D5">
              <w:rPr>
                <w:rFonts w:ascii="Arial" w:eastAsia="Calibri" w:hAnsi="Arial" w:cs="Arial"/>
                <w:lang w:val="en-US"/>
              </w:rPr>
              <w:t>Laptop Computer</w:t>
            </w:r>
          </w:p>
        </w:tc>
        <w:tc>
          <w:tcPr>
            <w:tcW w:w="5400" w:type="dxa"/>
          </w:tcPr>
          <w:p w:rsidR="0047192E" w:rsidRPr="001E09D5" w:rsidRDefault="0047192E" w:rsidP="00982BE0">
            <w:pPr>
              <w:rPr>
                <w:rFonts w:ascii="Arial" w:eastAsia="Calibri" w:hAnsi="Arial" w:cs="Arial"/>
                <w:lang w:val="en-US"/>
              </w:rPr>
            </w:pPr>
            <w:r w:rsidRPr="001E09D5">
              <w:rPr>
                <w:rFonts w:ascii="Arial" w:eastAsia="Calibri" w:hAnsi="Arial" w:cs="Arial"/>
                <w:lang w:val="en-US"/>
              </w:rPr>
              <w:t>Minimum Screen Size: 15 inches</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Processor Speed: 2.6 GhZ</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RAM: 6GB</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Hard Drive: 500 GB</w:t>
            </w:r>
          </w:p>
          <w:p w:rsidR="0047192E" w:rsidRPr="001E09D5" w:rsidRDefault="0047192E" w:rsidP="00982BE0">
            <w:pPr>
              <w:rPr>
                <w:rFonts w:ascii="Arial" w:eastAsia="Calibri" w:hAnsi="Arial" w:cs="Arial"/>
                <w:lang w:val="en-US"/>
              </w:rPr>
            </w:pPr>
            <w:r w:rsidRPr="001E09D5">
              <w:rPr>
                <w:rFonts w:ascii="Arial" w:eastAsia="Calibri" w:hAnsi="Arial" w:cs="Arial"/>
                <w:lang w:val="en-US"/>
              </w:rPr>
              <w:t>Optical DVD Drive</w:t>
            </w:r>
          </w:p>
          <w:p w:rsidR="0047192E" w:rsidRPr="001E09D5" w:rsidRDefault="0047192E" w:rsidP="00982BE0">
            <w:pPr>
              <w:rPr>
                <w:rFonts w:ascii="Arial" w:eastAsia="Calibri" w:hAnsi="Arial" w:cs="Arial"/>
                <w:lang w:val="en-US"/>
              </w:rPr>
            </w:pPr>
            <w:r w:rsidRPr="001E09D5">
              <w:rPr>
                <w:rFonts w:ascii="Arial" w:eastAsia="Calibri" w:hAnsi="Arial" w:cs="Arial"/>
                <w:lang w:val="en-US"/>
              </w:rPr>
              <w:t>English Keyboard</w:t>
            </w:r>
          </w:p>
          <w:p w:rsidR="0047192E" w:rsidRPr="001E09D5" w:rsidRDefault="0047192E" w:rsidP="00982BE0">
            <w:pPr>
              <w:rPr>
                <w:rFonts w:ascii="Arial" w:eastAsia="Calibri" w:hAnsi="Arial" w:cs="Arial"/>
                <w:lang w:val="en-US"/>
              </w:rPr>
            </w:pPr>
            <w:r w:rsidRPr="001E09D5">
              <w:rPr>
                <w:rFonts w:ascii="Arial" w:eastAsia="Calibri" w:hAnsi="Arial" w:cs="Arial"/>
                <w:lang w:val="en-US"/>
              </w:rPr>
              <w:t>Operating System: Windows 7 or higher</w:t>
            </w:r>
          </w:p>
        </w:tc>
        <w:tc>
          <w:tcPr>
            <w:tcW w:w="720" w:type="dxa"/>
          </w:tcPr>
          <w:p w:rsidR="0047192E" w:rsidRPr="001E09D5" w:rsidRDefault="0047192E" w:rsidP="00982BE0">
            <w:pPr>
              <w:jc w:val="center"/>
              <w:rPr>
                <w:rFonts w:ascii="Arial" w:eastAsia="Calibri" w:hAnsi="Arial" w:cs="Arial"/>
                <w:lang w:val="en-US"/>
              </w:rPr>
            </w:pPr>
            <w:r w:rsidRPr="001E09D5">
              <w:rPr>
                <w:rFonts w:ascii="Arial" w:eastAsia="Calibri" w:hAnsi="Arial" w:cs="Arial"/>
                <w:lang w:val="en-US"/>
              </w:rPr>
              <w:t>1</w:t>
            </w:r>
          </w:p>
        </w:tc>
        <w:tc>
          <w:tcPr>
            <w:tcW w:w="1170" w:type="dxa"/>
          </w:tcPr>
          <w:p w:rsidR="0047192E" w:rsidRPr="001E09D5" w:rsidRDefault="00092F34" w:rsidP="00982BE0">
            <w:pPr>
              <w:jc w:val="right"/>
              <w:rPr>
                <w:rFonts w:ascii="Arial" w:eastAsia="Calibri" w:hAnsi="Arial" w:cs="Arial"/>
                <w:lang w:val="en-US"/>
              </w:rPr>
            </w:pPr>
            <w:r>
              <w:rPr>
                <w:rFonts w:ascii="Arial" w:eastAsia="Calibri" w:hAnsi="Arial" w:cs="Arial"/>
                <w:lang w:val="en-US"/>
              </w:rPr>
              <w:t>1.500</w:t>
            </w:r>
          </w:p>
        </w:tc>
        <w:tc>
          <w:tcPr>
            <w:tcW w:w="2970" w:type="dxa"/>
          </w:tcPr>
          <w:p w:rsidR="0047192E" w:rsidRPr="001E09D5" w:rsidRDefault="0047192E" w:rsidP="00982BE0">
            <w:pPr>
              <w:jc w:val="right"/>
              <w:rPr>
                <w:rFonts w:ascii="Arial" w:eastAsia="Calibri" w:hAnsi="Arial" w:cs="Arial"/>
                <w:lang w:val="en-US"/>
              </w:rPr>
            </w:pPr>
          </w:p>
        </w:tc>
      </w:tr>
      <w:tr w:rsidR="00EE0CB5" w:rsidRPr="00EE0CB5" w:rsidTr="00483581">
        <w:tc>
          <w:tcPr>
            <w:tcW w:w="648" w:type="dxa"/>
          </w:tcPr>
          <w:p w:rsidR="00EE0CB5" w:rsidRPr="00EE0CB5" w:rsidRDefault="007F6F25" w:rsidP="00EE0CB5">
            <w:pPr>
              <w:rPr>
                <w:rFonts w:ascii="Arial" w:eastAsia="Calibri" w:hAnsi="Arial" w:cs="Arial"/>
                <w:lang w:val="en-US"/>
              </w:rPr>
            </w:pPr>
            <w:r>
              <w:rPr>
                <w:rFonts w:ascii="Arial" w:eastAsia="Calibri" w:hAnsi="Arial" w:cs="Arial"/>
                <w:lang w:val="en-US"/>
              </w:rPr>
              <w:t>15</w:t>
            </w:r>
          </w:p>
        </w:tc>
        <w:tc>
          <w:tcPr>
            <w:tcW w:w="2970" w:type="dxa"/>
          </w:tcPr>
          <w:p w:rsidR="00EE0CB5" w:rsidRPr="00EE0CB5" w:rsidRDefault="00EE0CB5" w:rsidP="00EE0CB5">
            <w:pPr>
              <w:rPr>
                <w:rFonts w:ascii="Arial" w:eastAsia="Calibri" w:hAnsi="Arial" w:cs="Arial"/>
                <w:lang w:val="en-US"/>
              </w:rPr>
            </w:pPr>
            <w:r w:rsidRPr="00EE0CB5">
              <w:rPr>
                <w:rFonts w:ascii="Arial" w:eastAsia="Calibri" w:hAnsi="Arial" w:cs="Arial"/>
                <w:lang w:val="en-US"/>
              </w:rPr>
              <w:t xml:space="preserve">Laboratory environmental condition sensors </w:t>
            </w:r>
          </w:p>
        </w:tc>
        <w:tc>
          <w:tcPr>
            <w:tcW w:w="5400" w:type="dxa"/>
          </w:tcPr>
          <w:p w:rsidR="00EE0CB5" w:rsidRPr="00EE0CB5" w:rsidRDefault="00EE0CB5" w:rsidP="00EE0CB5">
            <w:pPr>
              <w:jc w:val="both"/>
              <w:rPr>
                <w:rFonts w:ascii="Arial" w:eastAsia="Calibri" w:hAnsi="Arial" w:cs="Arial"/>
                <w:sz w:val="20"/>
                <w:lang w:val="en-US"/>
              </w:rPr>
            </w:pPr>
            <w:r w:rsidRPr="00EE0CB5">
              <w:rPr>
                <w:rFonts w:ascii="Arial" w:eastAsia="Calibri" w:hAnsi="Arial" w:cs="Arial"/>
                <w:b/>
                <w:sz w:val="20"/>
                <w:lang w:val="en-US"/>
              </w:rPr>
              <w:t>Temperature:</w:t>
            </w:r>
            <w:r w:rsidRPr="00EE0CB5">
              <w:rPr>
                <w:rFonts w:ascii="Arial" w:eastAsia="Calibri" w:hAnsi="Arial" w:cs="Arial"/>
                <w:sz w:val="20"/>
                <w:lang w:val="en-US"/>
              </w:rPr>
              <w:t xml:space="preserve"> +5 °C to +45°C d=0,01°C accuracy:0,1°C </w:t>
            </w:r>
          </w:p>
          <w:p w:rsidR="00EE0CB5" w:rsidRPr="00EE0CB5" w:rsidRDefault="00EE0CB5" w:rsidP="00EE0CB5">
            <w:pPr>
              <w:jc w:val="both"/>
              <w:rPr>
                <w:rFonts w:ascii="Arial" w:eastAsia="Calibri" w:hAnsi="Arial" w:cs="Arial"/>
                <w:sz w:val="20"/>
                <w:lang w:val="en-US"/>
              </w:rPr>
            </w:pPr>
            <w:r w:rsidRPr="00EE0CB5">
              <w:rPr>
                <w:rFonts w:ascii="Arial" w:eastAsia="Calibri" w:hAnsi="Arial" w:cs="Arial"/>
                <w:b/>
                <w:sz w:val="20"/>
                <w:lang w:val="en-US"/>
              </w:rPr>
              <w:t>Humidity</w:t>
            </w:r>
            <w:r w:rsidRPr="00EE0CB5">
              <w:rPr>
                <w:rFonts w:ascii="Arial" w:eastAsia="Calibri" w:hAnsi="Arial" w:cs="Arial"/>
                <w:sz w:val="20"/>
                <w:lang w:val="en-US"/>
              </w:rPr>
              <w:t xml:space="preserve">. 20% to 100%d=0,1%  accuracy: 2% </w:t>
            </w:r>
          </w:p>
          <w:p w:rsidR="00EE0CB5" w:rsidRPr="00EE0CB5" w:rsidRDefault="00EE0CB5" w:rsidP="00EE0CB5">
            <w:pPr>
              <w:jc w:val="both"/>
              <w:rPr>
                <w:rFonts w:ascii="Arial" w:eastAsia="Calibri" w:hAnsi="Arial" w:cs="Arial"/>
                <w:sz w:val="20"/>
                <w:lang w:val="en-US"/>
              </w:rPr>
            </w:pPr>
            <w:r w:rsidRPr="00EE0CB5">
              <w:rPr>
                <w:rFonts w:ascii="Arial" w:eastAsia="Calibri" w:hAnsi="Arial" w:cs="Arial"/>
                <w:sz w:val="20"/>
                <w:lang w:val="en-US"/>
              </w:rPr>
              <w:t>With data logger</w:t>
            </w:r>
          </w:p>
          <w:p w:rsidR="00EE0CB5" w:rsidRPr="00EE0CB5" w:rsidRDefault="00EE0CB5" w:rsidP="00EE0CB5">
            <w:pPr>
              <w:jc w:val="both"/>
              <w:rPr>
                <w:rFonts w:ascii="Arial" w:eastAsia="Calibri" w:hAnsi="Arial" w:cs="Arial"/>
                <w:sz w:val="20"/>
                <w:lang w:val="en-US"/>
              </w:rPr>
            </w:pPr>
            <w:r w:rsidRPr="00EE0CB5">
              <w:rPr>
                <w:rFonts w:ascii="Arial" w:eastAsia="Calibri" w:hAnsi="Arial" w:cs="Arial"/>
                <w:sz w:val="20"/>
                <w:lang w:val="en-US"/>
              </w:rPr>
              <w:t>RS232 connection</w:t>
            </w:r>
          </w:p>
          <w:p w:rsidR="00EE0CB5" w:rsidRPr="00EE0CB5" w:rsidRDefault="00EE0CB5" w:rsidP="00EE0CB5">
            <w:pPr>
              <w:jc w:val="both"/>
              <w:rPr>
                <w:rFonts w:ascii="Arial" w:eastAsia="Calibri" w:hAnsi="Arial" w:cs="Arial"/>
                <w:sz w:val="20"/>
                <w:lang w:val="en-US"/>
              </w:rPr>
            </w:pPr>
          </w:p>
          <w:p w:rsidR="00EE0CB5" w:rsidRPr="00EE0CB5" w:rsidRDefault="00EE0CB5" w:rsidP="00EE0CB5">
            <w:pPr>
              <w:jc w:val="both"/>
              <w:rPr>
                <w:rFonts w:ascii="Arial" w:eastAsia="Calibri" w:hAnsi="Arial" w:cs="Arial"/>
                <w:lang w:val="en-US"/>
              </w:rPr>
            </w:pPr>
            <w:r w:rsidRPr="00EE0CB5">
              <w:rPr>
                <w:rFonts w:ascii="Arial" w:eastAsia="Calibri" w:hAnsi="Arial" w:cs="Arial"/>
                <w:b/>
                <w:lang w:val="en-US"/>
              </w:rPr>
              <w:t xml:space="preserve">A valid calibration certificate from an accredited </w:t>
            </w:r>
            <w:r w:rsidRPr="00EE0CB5">
              <w:rPr>
                <w:rFonts w:ascii="Arial" w:eastAsia="Calibri" w:hAnsi="Arial" w:cs="Arial"/>
                <w:b/>
                <w:lang w:val="en-US"/>
              </w:rPr>
              <w:lastRenderedPageBreak/>
              <w:t>calibration laboratory or National Metrology Institute shall be provided for the system with inserts.</w:t>
            </w:r>
          </w:p>
        </w:tc>
        <w:tc>
          <w:tcPr>
            <w:tcW w:w="720" w:type="dxa"/>
          </w:tcPr>
          <w:p w:rsidR="00EE0CB5" w:rsidRPr="00EE0CB5" w:rsidRDefault="00EE0CB5" w:rsidP="00EE0CB5">
            <w:pPr>
              <w:jc w:val="center"/>
              <w:rPr>
                <w:rFonts w:ascii="Arial" w:eastAsia="Calibri" w:hAnsi="Arial" w:cs="Arial"/>
                <w:lang w:val="en-US"/>
              </w:rPr>
            </w:pPr>
            <w:r w:rsidRPr="00EE0CB5">
              <w:rPr>
                <w:rFonts w:ascii="Arial" w:eastAsia="Calibri" w:hAnsi="Arial" w:cs="Arial"/>
                <w:lang w:val="en-US"/>
              </w:rPr>
              <w:lastRenderedPageBreak/>
              <w:t>1</w:t>
            </w:r>
          </w:p>
        </w:tc>
        <w:tc>
          <w:tcPr>
            <w:tcW w:w="1170" w:type="dxa"/>
          </w:tcPr>
          <w:p w:rsidR="00EE0CB5" w:rsidRPr="00EE0CB5" w:rsidRDefault="00092F34" w:rsidP="00EE0CB5">
            <w:pPr>
              <w:jc w:val="right"/>
              <w:rPr>
                <w:rFonts w:ascii="Arial" w:eastAsia="Calibri" w:hAnsi="Arial" w:cs="Arial"/>
                <w:lang w:val="en-US"/>
              </w:rPr>
            </w:pPr>
            <w:r>
              <w:rPr>
                <w:rFonts w:ascii="Arial" w:eastAsia="Calibri" w:hAnsi="Arial" w:cs="Arial"/>
                <w:lang w:val="en-US"/>
              </w:rPr>
              <w:t>2.000</w:t>
            </w:r>
          </w:p>
        </w:tc>
        <w:tc>
          <w:tcPr>
            <w:tcW w:w="2970" w:type="dxa"/>
          </w:tcPr>
          <w:p w:rsidR="00EE0CB5" w:rsidRPr="00EE0CB5" w:rsidRDefault="00EE0CB5" w:rsidP="00EE0CB5">
            <w:pPr>
              <w:rPr>
                <w:rFonts w:ascii="Arial" w:eastAsia="Calibri" w:hAnsi="Arial" w:cs="Arial"/>
                <w:lang w:val="en-US"/>
              </w:rPr>
            </w:pPr>
          </w:p>
        </w:tc>
      </w:tr>
    </w:tbl>
    <w:p w:rsidR="00EE0CB5" w:rsidRDefault="00EE0CB5" w:rsidP="00804AD1">
      <w:pPr>
        <w:rPr>
          <w:rFonts w:ascii="Arial" w:hAnsi="Arial" w:cs="Arial"/>
          <w:b/>
          <w:sz w:val="24"/>
          <w:szCs w:val="24"/>
        </w:rPr>
      </w:pPr>
    </w:p>
    <w:p w:rsidR="00E6399D" w:rsidRPr="00E6399D" w:rsidRDefault="00E6399D" w:rsidP="00E6399D">
      <w:pPr>
        <w:rPr>
          <w:rFonts w:ascii="Arial" w:hAnsi="Arial" w:cs="Arial"/>
          <w:b/>
          <w:sz w:val="24"/>
          <w:szCs w:val="24"/>
        </w:rPr>
      </w:pPr>
    </w:p>
    <w:p w:rsidR="00EE0CB5" w:rsidRDefault="00E6399D" w:rsidP="00E6399D">
      <w:pPr>
        <w:rPr>
          <w:rFonts w:ascii="Arial" w:hAnsi="Arial" w:cs="Arial"/>
          <w:b/>
          <w:sz w:val="24"/>
          <w:szCs w:val="24"/>
        </w:rPr>
      </w:pPr>
      <w:r w:rsidRPr="00E6399D">
        <w:rPr>
          <w:rFonts w:ascii="Arial" w:hAnsi="Arial" w:cs="Arial"/>
          <w:b/>
          <w:sz w:val="24"/>
          <w:szCs w:val="24"/>
        </w:rPr>
        <w:t>Lista de equipos requeridos para el Laboratorio de Volumen</w:t>
      </w:r>
    </w:p>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E6399D" w:rsidRPr="00E6399D" w:rsidTr="00E6399D">
        <w:tc>
          <w:tcPr>
            <w:tcW w:w="648" w:type="dxa"/>
            <w:shd w:val="clear" w:color="auto" w:fill="C6D9F1"/>
          </w:tcPr>
          <w:p w:rsidR="00E6399D" w:rsidRPr="00E6399D" w:rsidRDefault="00E6399D" w:rsidP="00E6399D">
            <w:pPr>
              <w:rPr>
                <w:rFonts w:ascii="Arial" w:eastAsia="Calibri" w:hAnsi="Arial" w:cs="Arial"/>
                <w:b/>
                <w:lang w:val="en-US"/>
              </w:rPr>
            </w:pPr>
            <w:r w:rsidRPr="00E6399D">
              <w:rPr>
                <w:rFonts w:ascii="Arial" w:eastAsia="Calibri" w:hAnsi="Arial" w:cs="Arial"/>
                <w:b/>
                <w:lang w:val="en-US"/>
              </w:rPr>
              <w:t>No.</w:t>
            </w:r>
          </w:p>
        </w:tc>
        <w:tc>
          <w:tcPr>
            <w:tcW w:w="2970" w:type="dxa"/>
            <w:shd w:val="clear" w:color="auto" w:fill="C6D9F1"/>
          </w:tcPr>
          <w:p w:rsidR="00E6399D" w:rsidRPr="00E6399D" w:rsidRDefault="00E6399D" w:rsidP="00E6399D">
            <w:pPr>
              <w:rPr>
                <w:rFonts w:ascii="Arial" w:eastAsia="Calibri" w:hAnsi="Arial" w:cs="Arial"/>
                <w:b/>
                <w:lang w:val="en-US"/>
              </w:rPr>
            </w:pPr>
            <w:r w:rsidRPr="00E6399D">
              <w:rPr>
                <w:rFonts w:ascii="Arial" w:eastAsia="Calibri" w:hAnsi="Arial" w:cs="Arial"/>
                <w:b/>
                <w:lang w:val="en-US"/>
              </w:rPr>
              <w:t>Item</w:t>
            </w:r>
          </w:p>
        </w:tc>
        <w:tc>
          <w:tcPr>
            <w:tcW w:w="5400" w:type="dxa"/>
            <w:shd w:val="clear" w:color="auto" w:fill="C6D9F1"/>
          </w:tcPr>
          <w:p w:rsidR="00E6399D" w:rsidRPr="00E6399D" w:rsidRDefault="00E6399D" w:rsidP="00E6399D">
            <w:pPr>
              <w:rPr>
                <w:rFonts w:ascii="Arial" w:eastAsia="Calibri" w:hAnsi="Arial" w:cs="Arial"/>
                <w:b/>
                <w:lang w:val="en-US"/>
              </w:rPr>
            </w:pPr>
            <w:r w:rsidRPr="00E6399D">
              <w:rPr>
                <w:rFonts w:ascii="Arial" w:eastAsia="Calibri" w:hAnsi="Arial" w:cs="Arial"/>
                <w:b/>
                <w:lang w:val="en-US"/>
              </w:rPr>
              <w:t>Specifications</w:t>
            </w:r>
          </w:p>
        </w:tc>
        <w:tc>
          <w:tcPr>
            <w:tcW w:w="720" w:type="dxa"/>
            <w:shd w:val="clear" w:color="auto" w:fill="C6D9F1"/>
          </w:tcPr>
          <w:p w:rsidR="00E6399D" w:rsidRPr="00E6399D" w:rsidRDefault="00E6399D" w:rsidP="00E6399D">
            <w:pPr>
              <w:rPr>
                <w:rFonts w:ascii="Arial" w:eastAsia="Calibri" w:hAnsi="Arial" w:cs="Arial"/>
                <w:b/>
                <w:lang w:val="en-US"/>
              </w:rPr>
            </w:pPr>
            <w:r w:rsidRPr="00E6399D">
              <w:rPr>
                <w:rFonts w:ascii="Arial" w:eastAsia="Calibri" w:hAnsi="Arial" w:cs="Arial"/>
                <w:b/>
                <w:lang w:val="en-US"/>
              </w:rPr>
              <w:t>Qty.</w:t>
            </w:r>
          </w:p>
        </w:tc>
        <w:tc>
          <w:tcPr>
            <w:tcW w:w="1170" w:type="dxa"/>
            <w:shd w:val="clear" w:color="auto" w:fill="C6D9F1"/>
          </w:tcPr>
          <w:p w:rsidR="00E6399D" w:rsidRPr="00E6399D" w:rsidRDefault="00E6399D" w:rsidP="00E6399D">
            <w:pPr>
              <w:rPr>
                <w:rFonts w:ascii="Arial" w:eastAsia="Calibri" w:hAnsi="Arial" w:cs="Arial"/>
                <w:b/>
                <w:lang w:val="en-US"/>
              </w:rPr>
            </w:pPr>
            <w:r w:rsidRPr="00E6399D">
              <w:rPr>
                <w:rFonts w:ascii="Arial" w:eastAsia="Calibri" w:hAnsi="Arial" w:cs="Arial"/>
                <w:b/>
                <w:lang w:val="en-US"/>
              </w:rPr>
              <w:t>Budget</w:t>
            </w:r>
          </w:p>
        </w:tc>
        <w:tc>
          <w:tcPr>
            <w:tcW w:w="2970" w:type="dxa"/>
            <w:shd w:val="clear" w:color="auto" w:fill="C6D9F1"/>
          </w:tcPr>
          <w:p w:rsidR="00E6399D" w:rsidRPr="00E6399D" w:rsidRDefault="00E6399D" w:rsidP="00E6399D">
            <w:pPr>
              <w:rPr>
                <w:rFonts w:ascii="Arial" w:eastAsia="Calibri" w:hAnsi="Arial" w:cs="Arial"/>
                <w:b/>
                <w:lang w:val="en-US"/>
              </w:rPr>
            </w:pPr>
            <w:r w:rsidRPr="00E6399D">
              <w:rPr>
                <w:rFonts w:ascii="Arial" w:eastAsia="Calibri" w:hAnsi="Arial" w:cs="Arial"/>
                <w:b/>
                <w:lang w:val="en-US"/>
              </w:rPr>
              <w:t>Comments:</w:t>
            </w:r>
          </w:p>
        </w:tc>
      </w:tr>
      <w:tr w:rsidR="00E6399D" w:rsidRPr="004C40FF"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2</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Balance</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d=0,01 mg</w:t>
            </w:r>
          </w:p>
          <w:p w:rsidR="00E6399D" w:rsidRPr="00E6399D" w:rsidRDefault="00E6399D" w:rsidP="00E6399D">
            <w:pPr>
              <w:rPr>
                <w:rFonts w:ascii="Arial" w:eastAsia="Calibri" w:hAnsi="Arial" w:cs="Arial"/>
                <w:lang w:val="en-US"/>
              </w:rPr>
            </w:pPr>
            <w:r w:rsidRPr="00E6399D">
              <w:rPr>
                <w:rFonts w:ascii="Arial" w:eastAsia="Calibri" w:hAnsi="Arial" w:cs="Arial"/>
                <w:lang w:val="en-US"/>
              </w:rPr>
              <w:t>Capacity: 220 g</w:t>
            </w:r>
          </w:p>
          <w:p w:rsidR="00E6399D" w:rsidRPr="00E6399D" w:rsidRDefault="00E6399D" w:rsidP="00E6399D">
            <w:pPr>
              <w:jc w:val="both"/>
              <w:rPr>
                <w:rFonts w:ascii="Arial" w:eastAsia="Calibri" w:hAnsi="Arial" w:cs="Arial"/>
                <w:lang w:val="en-US"/>
              </w:rPr>
            </w:pPr>
            <w:r w:rsidRPr="00E6399D">
              <w:rPr>
                <w:rFonts w:ascii="Arial" w:eastAsia="Calibri" w:hAnsi="Arial" w:cs="Arial"/>
                <w:lang w:val="en-US"/>
              </w:rPr>
              <w:t xml:space="preserve">Repeatability: </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961BB5" w:rsidP="00E6399D">
            <w:pPr>
              <w:jc w:val="right"/>
              <w:rPr>
                <w:rFonts w:ascii="Arial" w:eastAsia="Calibri" w:hAnsi="Arial" w:cs="Arial"/>
                <w:lang w:val="en-US"/>
              </w:rPr>
            </w:pPr>
            <w:r>
              <w:rPr>
                <w:rFonts w:ascii="Arial" w:eastAsia="Calibri" w:hAnsi="Arial" w:cs="Arial"/>
                <w:lang w:val="en-US"/>
              </w:rPr>
              <w:t>26</w:t>
            </w:r>
            <w:r w:rsidR="004275B2">
              <w:rPr>
                <w:rFonts w:ascii="Arial" w:eastAsia="Calibri" w:hAnsi="Arial" w:cs="Arial"/>
                <w:lang w:val="en-US"/>
              </w:rPr>
              <w:t>.000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XPE205 by Mettler Toledo</w:t>
            </w:r>
          </w:p>
        </w:tc>
      </w:tr>
      <w:tr w:rsidR="00E6399D" w:rsidRPr="004C40FF"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3</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Balance</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d= 0,1 mg</w:t>
            </w:r>
          </w:p>
          <w:p w:rsidR="00E6399D" w:rsidRPr="00E6399D" w:rsidRDefault="00E6399D" w:rsidP="00E6399D">
            <w:pPr>
              <w:rPr>
                <w:rFonts w:ascii="Arial" w:eastAsia="Calibri" w:hAnsi="Arial" w:cs="Arial"/>
                <w:lang w:val="en-US"/>
              </w:rPr>
            </w:pPr>
            <w:r w:rsidRPr="00E6399D">
              <w:rPr>
                <w:rFonts w:ascii="Arial" w:eastAsia="Calibri" w:hAnsi="Arial" w:cs="Arial"/>
                <w:lang w:val="en-US"/>
              </w:rPr>
              <w:t>Capacity: 520 g</w:t>
            </w:r>
          </w:p>
          <w:p w:rsidR="00E6399D" w:rsidRPr="00E6399D" w:rsidRDefault="00E6399D" w:rsidP="00E6399D">
            <w:pPr>
              <w:rPr>
                <w:rFonts w:ascii="Arial" w:eastAsia="Calibri" w:hAnsi="Arial" w:cs="Arial"/>
                <w:lang w:val="en-US"/>
              </w:rPr>
            </w:pP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18.000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XPE504DR by Mettler Toledo</w:t>
            </w:r>
          </w:p>
        </w:tc>
      </w:tr>
      <w:tr w:rsidR="00E6399D" w:rsidRPr="004C40FF"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4</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Balance</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 xml:space="preserve">d: 1mg </w:t>
            </w:r>
          </w:p>
          <w:p w:rsidR="00E6399D" w:rsidRPr="00E6399D" w:rsidRDefault="00E6399D" w:rsidP="00E6399D">
            <w:pPr>
              <w:rPr>
                <w:rFonts w:ascii="Arial" w:eastAsia="Calibri" w:hAnsi="Arial" w:cs="Arial"/>
                <w:lang w:val="en-US"/>
              </w:rPr>
            </w:pPr>
            <w:r w:rsidRPr="00E6399D">
              <w:rPr>
                <w:rFonts w:ascii="Arial" w:eastAsia="Calibri" w:hAnsi="Arial" w:cs="Arial"/>
                <w:lang w:val="en-US"/>
              </w:rPr>
              <w:t>Capacity: 1210 g</w:t>
            </w:r>
          </w:p>
          <w:p w:rsidR="00E6399D" w:rsidRPr="00E6399D" w:rsidRDefault="00E6399D" w:rsidP="00E6399D">
            <w:pPr>
              <w:rPr>
                <w:rFonts w:ascii="Arial" w:eastAsia="Calibri" w:hAnsi="Arial" w:cs="Arial"/>
                <w:lang w:val="en-US"/>
              </w:rPr>
            </w:pPr>
            <w:r w:rsidRPr="00E6399D">
              <w:rPr>
                <w:rFonts w:ascii="Arial" w:eastAsia="Calibri" w:hAnsi="Arial" w:cs="Arial"/>
                <w:lang w:val="en-US"/>
              </w:rPr>
              <w:t>Repeatability: 0,4 mg</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12.000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WP1203 by Mettler Toledo</w:t>
            </w:r>
          </w:p>
        </w:tc>
      </w:tr>
      <w:tr w:rsidR="00E6399D" w:rsidRPr="004C40FF"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5</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Electronic Thermometer</w:t>
            </w:r>
          </w:p>
        </w:tc>
        <w:tc>
          <w:tcPr>
            <w:tcW w:w="5400" w:type="dxa"/>
          </w:tcPr>
          <w:p w:rsidR="00E6399D" w:rsidRPr="00E6399D" w:rsidRDefault="00E6399D" w:rsidP="00E6399D">
            <w:pPr>
              <w:jc w:val="both"/>
              <w:rPr>
                <w:rFonts w:ascii="Arial" w:eastAsia="Calibri" w:hAnsi="Arial" w:cs="Arial"/>
                <w:lang w:val="en-US"/>
              </w:rPr>
            </w:pPr>
            <w:r w:rsidRPr="00E6399D">
              <w:rPr>
                <w:rFonts w:ascii="Arial" w:eastAsia="Calibri" w:hAnsi="Arial" w:cs="Arial"/>
                <w:lang w:val="en-US"/>
              </w:rPr>
              <w:t>Sensor: Platinum resistance thermometer</w:t>
            </w:r>
          </w:p>
          <w:p w:rsidR="00E6399D" w:rsidRPr="00E6399D" w:rsidRDefault="00E6399D" w:rsidP="00E6399D">
            <w:pPr>
              <w:jc w:val="both"/>
              <w:rPr>
                <w:rFonts w:ascii="Arial" w:eastAsia="Calibri" w:hAnsi="Arial" w:cs="Arial"/>
                <w:lang w:val="en-US"/>
              </w:rPr>
            </w:pPr>
            <w:r w:rsidRPr="00E6399D">
              <w:rPr>
                <w:rFonts w:ascii="Arial" w:eastAsia="Calibri" w:hAnsi="Arial" w:cs="Arial"/>
                <w:lang w:val="en-US"/>
              </w:rPr>
              <w:t>d= 0,001 °C</w:t>
            </w:r>
          </w:p>
          <w:p w:rsidR="00E6399D" w:rsidRPr="00E6399D" w:rsidRDefault="00E6399D" w:rsidP="00E6399D">
            <w:pPr>
              <w:jc w:val="both"/>
              <w:rPr>
                <w:rFonts w:ascii="Arial" w:eastAsia="Calibri" w:hAnsi="Arial" w:cs="Arial"/>
                <w:lang w:val="en-US"/>
              </w:rPr>
            </w:pPr>
            <w:r w:rsidRPr="00E6399D">
              <w:rPr>
                <w:rFonts w:ascii="Arial" w:eastAsia="Calibri" w:hAnsi="Arial" w:cs="Arial"/>
                <w:lang w:val="en-US"/>
              </w:rPr>
              <w:t>Accuracy: 0,01 °C</w:t>
            </w:r>
          </w:p>
          <w:p w:rsidR="00E6399D" w:rsidRPr="00E6399D" w:rsidRDefault="00E6399D" w:rsidP="00E6399D">
            <w:pPr>
              <w:jc w:val="both"/>
              <w:rPr>
                <w:rFonts w:ascii="Arial" w:eastAsia="Calibri" w:hAnsi="Arial" w:cs="Arial"/>
                <w:lang w:val="en-US"/>
              </w:rPr>
            </w:pPr>
            <w:r w:rsidRPr="00E6399D">
              <w:rPr>
                <w:rFonts w:ascii="Arial" w:eastAsia="Calibri" w:hAnsi="Arial" w:cs="Arial"/>
                <w:lang w:val="en-US"/>
              </w:rPr>
              <w:t>Sheath: 300mmx4mm</w:t>
            </w:r>
          </w:p>
          <w:p w:rsidR="00E6399D" w:rsidRPr="00E6399D" w:rsidRDefault="00E6399D" w:rsidP="00E6399D">
            <w:pPr>
              <w:jc w:val="both"/>
              <w:rPr>
                <w:rFonts w:ascii="Arial" w:eastAsia="Calibri" w:hAnsi="Arial" w:cs="Arial"/>
                <w:lang w:val="en-US"/>
              </w:rPr>
            </w:pPr>
          </w:p>
          <w:p w:rsidR="00E6399D" w:rsidRPr="00E6399D" w:rsidRDefault="00E6399D" w:rsidP="00E6399D">
            <w:pPr>
              <w:jc w:val="both"/>
              <w:rPr>
                <w:rFonts w:ascii="Arial" w:eastAsia="Calibri" w:hAnsi="Arial" w:cs="Arial"/>
                <w:b/>
                <w:lang w:val="en-US"/>
              </w:rPr>
            </w:pPr>
            <w:r w:rsidRPr="00E6399D">
              <w:rPr>
                <w:rFonts w:ascii="Arial" w:eastAsia="Calibri" w:hAnsi="Arial" w:cs="Arial"/>
                <w:b/>
                <w:lang w:val="en-US"/>
              </w:rPr>
              <w:t>A valid calibration certificate from an accredited calibration laboratory or National Metrology Institute shall be provided for the system with inserts.</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3.500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Fluke 1523, 1524 Reference Thermometers or equivalent.</w:t>
            </w:r>
          </w:p>
        </w:tc>
      </w:tr>
      <w:tr w:rsidR="00E6399D" w:rsidRPr="004C40FF"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6</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 xml:space="preserve">Laboratory environmental condition sensors </w:t>
            </w:r>
            <w:r w:rsidRPr="00E6399D">
              <w:rPr>
                <w:rFonts w:ascii="Arial" w:eastAsia="Calibri" w:hAnsi="Arial" w:cs="Arial"/>
                <w:lang w:val="en-US"/>
              </w:rPr>
              <w:tab/>
            </w:r>
          </w:p>
          <w:p w:rsidR="00E6399D" w:rsidRPr="00E6399D" w:rsidRDefault="00E6399D" w:rsidP="00E6399D">
            <w:pPr>
              <w:rPr>
                <w:rFonts w:ascii="Arial" w:eastAsia="Calibri" w:hAnsi="Arial" w:cs="Arial"/>
                <w:lang w:val="en-US"/>
              </w:rPr>
            </w:pP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b/>
                <w:lang w:val="en-US"/>
              </w:rPr>
              <w:t>Temperature:</w:t>
            </w:r>
            <w:r w:rsidRPr="00E6399D">
              <w:rPr>
                <w:rFonts w:ascii="Arial" w:eastAsia="Calibri" w:hAnsi="Arial" w:cs="Arial"/>
                <w:lang w:val="en-US"/>
              </w:rPr>
              <w:t xml:space="preserve"> +5 °C to +45°C d=0,01°C accuracy:0,1°C </w:t>
            </w:r>
          </w:p>
          <w:p w:rsidR="00E6399D" w:rsidRPr="00E6399D" w:rsidRDefault="00E6399D" w:rsidP="00E6399D">
            <w:pPr>
              <w:rPr>
                <w:rFonts w:ascii="Arial" w:eastAsia="Calibri" w:hAnsi="Arial" w:cs="Arial"/>
                <w:lang w:val="en-US"/>
              </w:rPr>
            </w:pPr>
            <w:r w:rsidRPr="00E6399D">
              <w:rPr>
                <w:rFonts w:ascii="Arial" w:eastAsia="Calibri" w:hAnsi="Arial" w:cs="Arial"/>
                <w:b/>
                <w:lang w:val="en-US"/>
              </w:rPr>
              <w:t>Pressure:</w:t>
            </w:r>
            <w:r w:rsidRPr="00E6399D">
              <w:rPr>
                <w:rFonts w:ascii="Arial" w:eastAsia="Calibri" w:hAnsi="Arial" w:cs="Arial"/>
                <w:lang w:val="en-US"/>
              </w:rPr>
              <w:t xml:space="preserve"> 850 hPa to 1050 hPa d=0,1 hPa  accuracy: 2hPa </w:t>
            </w:r>
          </w:p>
          <w:p w:rsidR="00E6399D" w:rsidRPr="00E6399D" w:rsidRDefault="00E6399D" w:rsidP="00E6399D">
            <w:pPr>
              <w:rPr>
                <w:rFonts w:ascii="Arial" w:eastAsia="Calibri" w:hAnsi="Arial" w:cs="Arial"/>
                <w:lang w:val="en-US"/>
              </w:rPr>
            </w:pPr>
            <w:r w:rsidRPr="00E6399D">
              <w:rPr>
                <w:rFonts w:ascii="Arial" w:eastAsia="Calibri" w:hAnsi="Arial" w:cs="Arial"/>
                <w:b/>
                <w:lang w:val="en-US"/>
              </w:rPr>
              <w:t>Humidity:</w:t>
            </w:r>
            <w:r w:rsidRPr="00E6399D">
              <w:rPr>
                <w:rFonts w:ascii="Arial" w:eastAsia="Calibri" w:hAnsi="Arial" w:cs="Arial"/>
                <w:lang w:val="en-US"/>
              </w:rPr>
              <w:t xml:space="preserve"> 20% to 100%d=0,1%  accuracy: 2% </w:t>
            </w:r>
          </w:p>
          <w:p w:rsidR="00E6399D" w:rsidRPr="00E6399D" w:rsidRDefault="00E6399D" w:rsidP="00E6399D">
            <w:pPr>
              <w:rPr>
                <w:rFonts w:ascii="Arial" w:eastAsia="Calibri" w:hAnsi="Arial" w:cs="Arial"/>
                <w:lang w:val="en-US"/>
              </w:rPr>
            </w:pPr>
            <w:r w:rsidRPr="00E6399D">
              <w:rPr>
                <w:rFonts w:ascii="Arial" w:eastAsia="Calibri" w:hAnsi="Arial" w:cs="Arial"/>
                <w:lang w:val="en-US"/>
              </w:rPr>
              <w:t>With data logger</w:t>
            </w:r>
          </w:p>
          <w:p w:rsidR="00E6399D" w:rsidRPr="00E6399D" w:rsidRDefault="00E6399D" w:rsidP="00E6399D">
            <w:pPr>
              <w:rPr>
                <w:rFonts w:ascii="Arial" w:eastAsia="Calibri" w:hAnsi="Arial" w:cs="Arial"/>
                <w:lang w:val="en-US"/>
              </w:rPr>
            </w:pPr>
          </w:p>
          <w:p w:rsidR="00E6399D" w:rsidRPr="00E6399D" w:rsidRDefault="00E6399D" w:rsidP="00E6399D">
            <w:pPr>
              <w:rPr>
                <w:rFonts w:ascii="Arial" w:eastAsia="Calibri" w:hAnsi="Arial" w:cs="Arial"/>
                <w:lang w:val="en-US"/>
              </w:rPr>
            </w:pPr>
            <w:r w:rsidRPr="00E6399D">
              <w:rPr>
                <w:rFonts w:ascii="Arial" w:eastAsia="Calibri" w:hAnsi="Arial" w:cs="Arial"/>
                <w:lang w:val="en-US"/>
              </w:rPr>
              <w:t>RS232 connection</w:t>
            </w:r>
          </w:p>
          <w:p w:rsidR="00E6399D" w:rsidRPr="00E6399D" w:rsidRDefault="00E6399D" w:rsidP="00E6399D">
            <w:pPr>
              <w:jc w:val="both"/>
              <w:rPr>
                <w:rFonts w:ascii="Arial" w:eastAsia="Calibri" w:hAnsi="Arial" w:cs="Arial"/>
                <w:b/>
                <w:lang w:val="en-US"/>
              </w:rPr>
            </w:pPr>
            <w:r w:rsidRPr="00E6399D">
              <w:rPr>
                <w:rFonts w:ascii="Arial" w:eastAsia="Calibri" w:hAnsi="Arial" w:cs="Arial"/>
                <w:b/>
                <w:lang w:val="en-US"/>
              </w:rPr>
              <w:t xml:space="preserve">A valid calibration certificate from an accredited </w:t>
            </w:r>
            <w:r w:rsidRPr="00E6399D">
              <w:rPr>
                <w:rFonts w:ascii="Arial" w:eastAsia="Calibri" w:hAnsi="Arial" w:cs="Arial"/>
                <w:b/>
                <w:lang w:val="en-US"/>
              </w:rPr>
              <w:lastRenderedPageBreak/>
              <w:t>calibration laboratory or National Metrology Institute shall be provided for the system with inserts.</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lastRenderedPageBreak/>
              <w:t>1</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2.000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Opus 20 by Lufft Mess</w:t>
            </w:r>
          </w:p>
        </w:tc>
      </w:tr>
      <w:tr w:rsidR="00E6399D" w:rsidRPr="004C40FF"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lastRenderedPageBreak/>
              <w:t>7</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Anti-vibratory table</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Dimensions of a table SAL/H: 770 mm (length) x 650 mm (width) x 815 mm (height)</w:t>
            </w:r>
          </w:p>
          <w:p w:rsidR="00E6399D" w:rsidRPr="00E6399D" w:rsidRDefault="00E6399D" w:rsidP="00E6399D">
            <w:pPr>
              <w:rPr>
                <w:rFonts w:ascii="Arial" w:eastAsia="Calibri" w:hAnsi="Arial" w:cs="Arial"/>
                <w:lang w:val="en-US"/>
              </w:rPr>
            </w:pPr>
            <w:r w:rsidRPr="00E6399D">
              <w:rPr>
                <w:rFonts w:ascii="Arial" w:eastAsia="Calibri" w:hAnsi="Arial" w:cs="Arial"/>
                <w:lang w:val="en-US"/>
              </w:rPr>
              <w:t>Dimensions of a granite top: 270 mm (length) x 410 mm (width) x 115 mm (height)</w:t>
            </w:r>
          </w:p>
          <w:p w:rsidR="00E6399D" w:rsidRPr="00E6399D" w:rsidRDefault="00E6399D" w:rsidP="00E6399D">
            <w:pPr>
              <w:rPr>
                <w:rFonts w:ascii="Arial" w:eastAsia="Calibri" w:hAnsi="Arial" w:cs="Arial"/>
                <w:lang w:val="en-US"/>
              </w:rPr>
            </w:pPr>
          </w:p>
          <w:p w:rsidR="00E6399D" w:rsidRPr="00E6399D" w:rsidRDefault="00E6399D" w:rsidP="00E6399D">
            <w:pPr>
              <w:rPr>
                <w:rFonts w:ascii="Arial" w:eastAsia="Calibri" w:hAnsi="Arial" w:cs="Arial"/>
                <w:lang w:val="en-US"/>
              </w:rPr>
            </w:pPr>
            <w:r w:rsidRPr="00E6399D">
              <w:rPr>
                <w:rFonts w:ascii="Arial" w:eastAsia="Calibri" w:hAnsi="Arial" w:cs="Arial"/>
                <w:lang w:val="en-US"/>
              </w:rPr>
              <w:t>Top made of stainless acid</w:t>
            </w:r>
          </w:p>
          <w:p w:rsidR="00E6399D" w:rsidRPr="00E6399D" w:rsidRDefault="00E6399D" w:rsidP="00E6399D">
            <w:pPr>
              <w:rPr>
                <w:rFonts w:ascii="Arial" w:eastAsia="Calibri" w:hAnsi="Arial" w:cs="Arial"/>
                <w:b/>
                <w:lang w:val="en-US"/>
              </w:rPr>
            </w:pPr>
            <w:r w:rsidRPr="00E6399D">
              <w:rPr>
                <w:rFonts w:ascii="Arial" w:eastAsia="Calibri" w:hAnsi="Arial" w:cs="Arial"/>
                <w:lang w:val="en-US"/>
              </w:rPr>
              <w:t>proof steel.</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3</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15.000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Model: SAL/H by Radawag</w:t>
            </w:r>
          </w:p>
        </w:tc>
      </w:tr>
      <w:tr w:rsidR="00E6399D" w:rsidRPr="00E6399D"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8</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Mass weights</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Set  weights OIML Class E2, 1mg-100g</w:t>
            </w:r>
          </w:p>
          <w:p w:rsidR="00E6399D" w:rsidRPr="00E6399D" w:rsidRDefault="00E6399D" w:rsidP="00E6399D">
            <w:pPr>
              <w:jc w:val="both"/>
              <w:rPr>
                <w:rFonts w:ascii="Arial" w:eastAsia="Calibri" w:hAnsi="Arial" w:cs="Arial"/>
                <w:b/>
                <w:lang w:val="en-US"/>
              </w:rPr>
            </w:pPr>
            <w:r w:rsidRPr="00E6399D">
              <w:rPr>
                <w:rFonts w:ascii="Arial" w:eastAsia="Calibri" w:hAnsi="Arial" w:cs="Arial"/>
                <w:b/>
                <w:lang w:val="en-US"/>
              </w:rPr>
              <w:t>A valid calibration certificate from an accredited calibration laboratory or National Metrology Institute shall be provided for the system with inserts.</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2.000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Haffner or equivalent</w:t>
            </w:r>
          </w:p>
        </w:tc>
      </w:tr>
      <w:tr w:rsidR="00E6399D" w:rsidRPr="00E6399D"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9</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Mass weights</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Set weights OIML Class F1 1mg-1kg</w:t>
            </w:r>
          </w:p>
          <w:p w:rsidR="00E6399D" w:rsidRPr="00E6399D" w:rsidRDefault="00E6399D" w:rsidP="00E6399D">
            <w:pPr>
              <w:jc w:val="both"/>
              <w:rPr>
                <w:rFonts w:ascii="Arial" w:eastAsia="Calibri" w:hAnsi="Arial" w:cs="Arial"/>
                <w:b/>
                <w:lang w:val="en-US"/>
              </w:rPr>
            </w:pPr>
            <w:r w:rsidRPr="00E6399D">
              <w:rPr>
                <w:rFonts w:ascii="Arial" w:eastAsia="Calibri" w:hAnsi="Arial" w:cs="Arial"/>
                <w:b/>
                <w:lang w:val="en-US"/>
              </w:rPr>
              <w:t>A valid calibration certificate from an accredited calibration laboratory or National Metrology Institute shall be provided for the system with inserts.</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961BB5" w:rsidP="00E6399D">
            <w:pPr>
              <w:jc w:val="right"/>
              <w:rPr>
                <w:rFonts w:ascii="Arial" w:eastAsia="Calibri" w:hAnsi="Arial" w:cs="Arial"/>
                <w:lang w:val="en-US"/>
              </w:rPr>
            </w:pPr>
            <w:r>
              <w:rPr>
                <w:rFonts w:ascii="Arial" w:eastAsia="Calibri" w:hAnsi="Arial" w:cs="Arial"/>
                <w:lang w:val="en-US"/>
              </w:rPr>
              <w:t>6</w:t>
            </w:r>
            <w:r w:rsidR="004275B2">
              <w:rPr>
                <w:rFonts w:ascii="Arial" w:eastAsia="Calibri" w:hAnsi="Arial" w:cs="Arial"/>
                <w:lang w:val="en-US"/>
              </w:rPr>
              <w:t>.000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See: Haffner  or equivalent</w:t>
            </w:r>
          </w:p>
        </w:tc>
      </w:tr>
      <w:tr w:rsidR="0047192E" w:rsidRPr="001E09D5" w:rsidTr="00982BE0">
        <w:tc>
          <w:tcPr>
            <w:tcW w:w="648" w:type="dxa"/>
          </w:tcPr>
          <w:p w:rsidR="0047192E" w:rsidRPr="001E09D5" w:rsidRDefault="0047192E" w:rsidP="00982BE0">
            <w:pPr>
              <w:rPr>
                <w:rFonts w:ascii="Arial" w:eastAsia="Calibri" w:hAnsi="Arial" w:cs="Arial"/>
                <w:lang w:val="en-US"/>
              </w:rPr>
            </w:pPr>
            <w:r>
              <w:rPr>
                <w:rFonts w:ascii="Arial" w:eastAsia="Calibri" w:hAnsi="Arial" w:cs="Arial"/>
                <w:lang w:val="en-US"/>
              </w:rPr>
              <w:t>5</w:t>
            </w:r>
          </w:p>
        </w:tc>
        <w:tc>
          <w:tcPr>
            <w:tcW w:w="2970" w:type="dxa"/>
          </w:tcPr>
          <w:p w:rsidR="0047192E" w:rsidRPr="001E09D5" w:rsidRDefault="0047192E" w:rsidP="00982BE0">
            <w:pPr>
              <w:rPr>
                <w:rFonts w:ascii="Arial" w:eastAsia="Calibri" w:hAnsi="Arial" w:cs="Arial"/>
                <w:lang w:val="en-US"/>
              </w:rPr>
            </w:pPr>
            <w:r w:rsidRPr="001E09D5">
              <w:rPr>
                <w:rFonts w:ascii="Arial" w:eastAsia="Calibri" w:hAnsi="Arial" w:cs="Arial"/>
                <w:lang w:val="en-US"/>
              </w:rPr>
              <w:t>Laptop Computer</w:t>
            </w:r>
          </w:p>
        </w:tc>
        <w:tc>
          <w:tcPr>
            <w:tcW w:w="5400" w:type="dxa"/>
          </w:tcPr>
          <w:p w:rsidR="0047192E" w:rsidRPr="001E09D5" w:rsidRDefault="0047192E" w:rsidP="00982BE0">
            <w:pPr>
              <w:rPr>
                <w:rFonts w:ascii="Arial" w:eastAsia="Calibri" w:hAnsi="Arial" w:cs="Arial"/>
                <w:lang w:val="en-US"/>
              </w:rPr>
            </w:pPr>
            <w:r w:rsidRPr="001E09D5">
              <w:rPr>
                <w:rFonts w:ascii="Arial" w:eastAsia="Calibri" w:hAnsi="Arial" w:cs="Arial"/>
                <w:lang w:val="en-US"/>
              </w:rPr>
              <w:t>Minimum Screen Size: 15 inches</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Processor Speed: 2.6 GhZ</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RAM: 6GB</w:t>
            </w:r>
          </w:p>
          <w:p w:rsidR="0047192E" w:rsidRPr="001E09D5" w:rsidRDefault="0047192E" w:rsidP="00982BE0">
            <w:pPr>
              <w:rPr>
                <w:rFonts w:ascii="Arial" w:eastAsia="Calibri" w:hAnsi="Arial" w:cs="Arial"/>
                <w:lang w:val="en-US"/>
              </w:rPr>
            </w:pPr>
            <w:r w:rsidRPr="001E09D5">
              <w:rPr>
                <w:rFonts w:ascii="Arial" w:eastAsia="Calibri" w:hAnsi="Arial" w:cs="Arial"/>
                <w:lang w:val="en-US"/>
              </w:rPr>
              <w:t>Minimum Hard Drive: 500 GB</w:t>
            </w:r>
          </w:p>
          <w:p w:rsidR="0047192E" w:rsidRPr="001E09D5" w:rsidRDefault="0047192E" w:rsidP="00982BE0">
            <w:pPr>
              <w:rPr>
                <w:rFonts w:ascii="Arial" w:eastAsia="Calibri" w:hAnsi="Arial" w:cs="Arial"/>
                <w:lang w:val="en-US"/>
              </w:rPr>
            </w:pPr>
            <w:r w:rsidRPr="001E09D5">
              <w:rPr>
                <w:rFonts w:ascii="Arial" w:eastAsia="Calibri" w:hAnsi="Arial" w:cs="Arial"/>
                <w:lang w:val="en-US"/>
              </w:rPr>
              <w:t>Optical DVD Drive</w:t>
            </w:r>
          </w:p>
          <w:p w:rsidR="0047192E" w:rsidRPr="001E09D5" w:rsidRDefault="0047192E" w:rsidP="00982BE0">
            <w:pPr>
              <w:rPr>
                <w:rFonts w:ascii="Arial" w:eastAsia="Calibri" w:hAnsi="Arial" w:cs="Arial"/>
                <w:lang w:val="en-US"/>
              </w:rPr>
            </w:pPr>
            <w:r w:rsidRPr="001E09D5">
              <w:rPr>
                <w:rFonts w:ascii="Arial" w:eastAsia="Calibri" w:hAnsi="Arial" w:cs="Arial"/>
                <w:lang w:val="en-US"/>
              </w:rPr>
              <w:t>English Keyboard</w:t>
            </w:r>
          </w:p>
          <w:p w:rsidR="0047192E" w:rsidRPr="001E09D5" w:rsidRDefault="0047192E" w:rsidP="00982BE0">
            <w:pPr>
              <w:rPr>
                <w:rFonts w:ascii="Arial" w:eastAsia="Calibri" w:hAnsi="Arial" w:cs="Arial"/>
                <w:lang w:val="en-US"/>
              </w:rPr>
            </w:pPr>
            <w:r w:rsidRPr="001E09D5">
              <w:rPr>
                <w:rFonts w:ascii="Arial" w:eastAsia="Calibri" w:hAnsi="Arial" w:cs="Arial"/>
                <w:lang w:val="en-US"/>
              </w:rPr>
              <w:t>Operating System: Windows 7 or higher</w:t>
            </w:r>
          </w:p>
        </w:tc>
        <w:tc>
          <w:tcPr>
            <w:tcW w:w="720" w:type="dxa"/>
          </w:tcPr>
          <w:p w:rsidR="0047192E" w:rsidRPr="001E09D5" w:rsidRDefault="0047192E" w:rsidP="00982BE0">
            <w:pPr>
              <w:jc w:val="center"/>
              <w:rPr>
                <w:rFonts w:ascii="Arial" w:eastAsia="Calibri" w:hAnsi="Arial" w:cs="Arial"/>
                <w:lang w:val="en-US"/>
              </w:rPr>
            </w:pPr>
            <w:r w:rsidRPr="001E09D5">
              <w:rPr>
                <w:rFonts w:ascii="Arial" w:eastAsia="Calibri" w:hAnsi="Arial" w:cs="Arial"/>
                <w:lang w:val="en-US"/>
              </w:rPr>
              <w:t>1</w:t>
            </w:r>
          </w:p>
        </w:tc>
        <w:tc>
          <w:tcPr>
            <w:tcW w:w="1170" w:type="dxa"/>
          </w:tcPr>
          <w:p w:rsidR="0047192E" w:rsidRPr="001E09D5" w:rsidRDefault="004275B2" w:rsidP="00982BE0">
            <w:pPr>
              <w:jc w:val="right"/>
              <w:rPr>
                <w:rFonts w:ascii="Arial" w:eastAsia="Calibri" w:hAnsi="Arial" w:cs="Arial"/>
                <w:lang w:val="en-US"/>
              </w:rPr>
            </w:pPr>
            <w:r>
              <w:rPr>
                <w:rFonts w:ascii="Arial" w:eastAsia="Calibri" w:hAnsi="Arial" w:cs="Arial"/>
                <w:lang w:val="en-US"/>
              </w:rPr>
              <w:t>1.500</w:t>
            </w:r>
          </w:p>
        </w:tc>
        <w:tc>
          <w:tcPr>
            <w:tcW w:w="2970" w:type="dxa"/>
          </w:tcPr>
          <w:p w:rsidR="0047192E" w:rsidRPr="001E09D5" w:rsidRDefault="0047192E" w:rsidP="00982BE0">
            <w:pPr>
              <w:jc w:val="right"/>
              <w:rPr>
                <w:rFonts w:ascii="Arial" w:eastAsia="Calibri" w:hAnsi="Arial" w:cs="Arial"/>
                <w:lang w:val="en-US"/>
              </w:rPr>
            </w:pPr>
          </w:p>
        </w:tc>
      </w:tr>
      <w:tr w:rsidR="00E6399D" w:rsidRPr="00E6399D" w:rsidTr="00483581">
        <w:tc>
          <w:tcPr>
            <w:tcW w:w="648"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10</w:t>
            </w:r>
          </w:p>
        </w:tc>
        <w:tc>
          <w:tcPr>
            <w:tcW w:w="297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 xml:space="preserve">Water distillation System </w:t>
            </w:r>
          </w:p>
        </w:tc>
        <w:tc>
          <w:tcPr>
            <w:tcW w:w="5400" w:type="dxa"/>
          </w:tcPr>
          <w:p w:rsidR="00E6399D" w:rsidRPr="00E6399D" w:rsidRDefault="00E6399D" w:rsidP="00E6399D">
            <w:pPr>
              <w:rPr>
                <w:rFonts w:ascii="Arial" w:eastAsia="Calibri" w:hAnsi="Arial" w:cs="Arial"/>
                <w:lang w:val="en-US"/>
              </w:rPr>
            </w:pPr>
            <w:r w:rsidRPr="00E6399D">
              <w:rPr>
                <w:rFonts w:ascii="Arial" w:eastAsia="Calibri" w:hAnsi="Arial" w:cs="Arial"/>
                <w:lang w:val="en-US"/>
              </w:rPr>
              <w:t>Capacity:  1 L/hr,  Output water conductivity: Class 3, Conductivity &lt;0,5 mS/m</w:t>
            </w:r>
          </w:p>
        </w:tc>
        <w:tc>
          <w:tcPr>
            <w:tcW w:w="720" w:type="dxa"/>
          </w:tcPr>
          <w:p w:rsidR="00E6399D" w:rsidRPr="00E6399D" w:rsidRDefault="00E6399D" w:rsidP="00E6399D">
            <w:pPr>
              <w:jc w:val="center"/>
              <w:rPr>
                <w:rFonts w:ascii="Arial" w:eastAsia="Calibri" w:hAnsi="Arial" w:cs="Arial"/>
                <w:lang w:val="en-US"/>
              </w:rPr>
            </w:pPr>
            <w:r w:rsidRPr="00E6399D">
              <w:rPr>
                <w:rFonts w:ascii="Arial" w:eastAsia="Calibri" w:hAnsi="Arial" w:cs="Arial"/>
                <w:lang w:val="en-US"/>
              </w:rPr>
              <w:t>1</w:t>
            </w:r>
          </w:p>
        </w:tc>
        <w:tc>
          <w:tcPr>
            <w:tcW w:w="1170" w:type="dxa"/>
          </w:tcPr>
          <w:p w:rsidR="00E6399D" w:rsidRPr="00E6399D" w:rsidRDefault="004275B2" w:rsidP="00E6399D">
            <w:pPr>
              <w:jc w:val="right"/>
              <w:rPr>
                <w:rFonts w:ascii="Arial" w:eastAsia="Calibri" w:hAnsi="Arial" w:cs="Arial"/>
                <w:lang w:val="en-US"/>
              </w:rPr>
            </w:pPr>
            <w:r>
              <w:rPr>
                <w:rFonts w:ascii="Arial" w:eastAsia="Calibri" w:hAnsi="Arial" w:cs="Arial"/>
                <w:lang w:val="en-US"/>
              </w:rPr>
              <w:t>6.000</w:t>
            </w:r>
          </w:p>
        </w:tc>
        <w:tc>
          <w:tcPr>
            <w:tcW w:w="2970" w:type="dxa"/>
          </w:tcPr>
          <w:p w:rsidR="00E6399D" w:rsidRPr="00E6399D" w:rsidRDefault="00E6399D" w:rsidP="00E6399D">
            <w:pPr>
              <w:rPr>
                <w:rFonts w:ascii="Arial" w:eastAsia="Calibri" w:hAnsi="Arial" w:cs="Arial"/>
                <w:lang w:val="en-US"/>
              </w:rPr>
            </w:pPr>
          </w:p>
        </w:tc>
      </w:tr>
    </w:tbl>
    <w:p w:rsidR="00E6399D" w:rsidRDefault="00E6399D" w:rsidP="00E6399D">
      <w:pPr>
        <w:rPr>
          <w:rFonts w:ascii="Arial" w:hAnsi="Arial" w:cs="Arial"/>
          <w:b/>
          <w:sz w:val="24"/>
          <w:szCs w:val="24"/>
        </w:rPr>
      </w:pPr>
    </w:p>
    <w:p w:rsidR="00175C51" w:rsidRDefault="00175C51" w:rsidP="00175C51">
      <w:pPr>
        <w:rPr>
          <w:rFonts w:ascii="Arial" w:hAnsi="Arial" w:cs="Arial"/>
          <w:b/>
          <w:sz w:val="24"/>
          <w:szCs w:val="24"/>
        </w:rPr>
      </w:pPr>
      <w:r w:rsidRPr="001E09D5">
        <w:rPr>
          <w:rFonts w:ascii="Arial" w:hAnsi="Arial" w:cs="Arial"/>
          <w:b/>
          <w:sz w:val="24"/>
          <w:szCs w:val="24"/>
        </w:rPr>
        <w:t xml:space="preserve">Lista de equipos requeridos para el Laboratorio </w:t>
      </w:r>
      <w:r>
        <w:rPr>
          <w:rFonts w:ascii="Arial" w:hAnsi="Arial" w:cs="Arial"/>
          <w:b/>
          <w:sz w:val="24"/>
          <w:szCs w:val="24"/>
        </w:rPr>
        <w:t>de tiempo y frecuencia</w:t>
      </w:r>
    </w:p>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175C51" w:rsidRPr="001E09D5" w:rsidTr="00982BE0">
        <w:tc>
          <w:tcPr>
            <w:tcW w:w="648" w:type="dxa"/>
          </w:tcPr>
          <w:p w:rsidR="00175C51" w:rsidRPr="001E09D5" w:rsidRDefault="00175C51" w:rsidP="00982BE0">
            <w:pPr>
              <w:rPr>
                <w:rFonts w:ascii="Arial" w:eastAsia="Calibri" w:hAnsi="Arial" w:cs="Arial"/>
                <w:lang w:val="en-US"/>
              </w:rPr>
            </w:pPr>
            <w:r>
              <w:rPr>
                <w:rFonts w:ascii="Arial" w:eastAsia="Calibri" w:hAnsi="Arial" w:cs="Arial"/>
                <w:lang w:val="en-US"/>
              </w:rPr>
              <w:t>1</w:t>
            </w:r>
          </w:p>
        </w:tc>
        <w:tc>
          <w:tcPr>
            <w:tcW w:w="2970" w:type="dxa"/>
          </w:tcPr>
          <w:p w:rsidR="00175C51" w:rsidRPr="001E09D5" w:rsidRDefault="00175C51" w:rsidP="00982BE0">
            <w:pPr>
              <w:rPr>
                <w:rFonts w:ascii="Arial" w:eastAsia="Calibri" w:hAnsi="Arial" w:cs="Arial"/>
                <w:lang w:val="en-US"/>
              </w:rPr>
            </w:pPr>
            <w:r w:rsidRPr="001E09D5">
              <w:rPr>
                <w:rFonts w:ascii="Arial" w:eastAsia="Calibri" w:hAnsi="Arial" w:cs="Arial"/>
                <w:lang w:val="en-US"/>
              </w:rPr>
              <w:t xml:space="preserve">Laboratory environmental condition sensors </w:t>
            </w:r>
          </w:p>
        </w:tc>
        <w:tc>
          <w:tcPr>
            <w:tcW w:w="5400" w:type="dxa"/>
          </w:tcPr>
          <w:p w:rsidR="00175C51" w:rsidRPr="001E09D5" w:rsidRDefault="00175C51" w:rsidP="00982BE0">
            <w:pPr>
              <w:jc w:val="both"/>
              <w:rPr>
                <w:rFonts w:ascii="Arial" w:eastAsia="Calibri" w:hAnsi="Arial" w:cs="Arial"/>
                <w:sz w:val="20"/>
                <w:lang w:val="en-US"/>
              </w:rPr>
            </w:pPr>
            <w:r w:rsidRPr="001E09D5">
              <w:rPr>
                <w:rFonts w:ascii="Arial" w:eastAsia="Calibri" w:hAnsi="Arial" w:cs="Arial"/>
                <w:b/>
                <w:sz w:val="20"/>
                <w:lang w:val="en-US"/>
              </w:rPr>
              <w:t>Temperature:</w:t>
            </w:r>
            <w:r w:rsidRPr="001E09D5">
              <w:rPr>
                <w:rFonts w:ascii="Arial" w:eastAsia="Calibri" w:hAnsi="Arial" w:cs="Arial"/>
                <w:sz w:val="20"/>
                <w:lang w:val="en-US"/>
              </w:rPr>
              <w:t xml:space="preserve"> +5 °C to +45°C d=0,01°C accuracy:0,1°C </w:t>
            </w:r>
            <w:r w:rsidRPr="001E09D5">
              <w:rPr>
                <w:rFonts w:ascii="Arial" w:eastAsia="Calibri" w:hAnsi="Arial" w:cs="Arial"/>
                <w:b/>
                <w:sz w:val="20"/>
                <w:lang w:val="en-US"/>
              </w:rPr>
              <w:t>Pressure:</w:t>
            </w:r>
            <w:r w:rsidRPr="001E09D5">
              <w:rPr>
                <w:rFonts w:ascii="Arial" w:eastAsia="Calibri" w:hAnsi="Arial" w:cs="Arial"/>
                <w:sz w:val="20"/>
                <w:lang w:val="en-US"/>
              </w:rPr>
              <w:t xml:space="preserve"> 850 hPa to 1050 hPa d=0,1 hPa  accuracy: 2hPa </w:t>
            </w:r>
          </w:p>
          <w:p w:rsidR="00175C51" w:rsidRPr="001E09D5" w:rsidRDefault="00175C51" w:rsidP="00982BE0">
            <w:pPr>
              <w:jc w:val="both"/>
              <w:rPr>
                <w:rFonts w:ascii="Arial" w:eastAsia="Calibri" w:hAnsi="Arial" w:cs="Arial"/>
                <w:sz w:val="20"/>
                <w:lang w:val="en-US"/>
              </w:rPr>
            </w:pPr>
            <w:r w:rsidRPr="001E09D5">
              <w:rPr>
                <w:rFonts w:ascii="Arial" w:eastAsia="Calibri" w:hAnsi="Arial" w:cs="Arial"/>
                <w:b/>
                <w:sz w:val="20"/>
                <w:lang w:val="en-US"/>
              </w:rPr>
              <w:t>Humidity</w:t>
            </w:r>
            <w:r w:rsidRPr="001E09D5">
              <w:rPr>
                <w:rFonts w:ascii="Arial" w:eastAsia="Calibri" w:hAnsi="Arial" w:cs="Arial"/>
                <w:sz w:val="20"/>
                <w:lang w:val="en-US"/>
              </w:rPr>
              <w:t xml:space="preserve">. 20% to 100%d=0,1%  accuracy: 2% </w:t>
            </w:r>
          </w:p>
          <w:p w:rsidR="00175C51" w:rsidRPr="001E09D5" w:rsidRDefault="00175C51" w:rsidP="00982BE0">
            <w:pPr>
              <w:jc w:val="both"/>
              <w:rPr>
                <w:rFonts w:ascii="Arial" w:eastAsia="Calibri" w:hAnsi="Arial" w:cs="Arial"/>
                <w:sz w:val="20"/>
                <w:lang w:val="en-US"/>
              </w:rPr>
            </w:pPr>
            <w:r w:rsidRPr="001E09D5">
              <w:rPr>
                <w:rFonts w:ascii="Arial" w:eastAsia="Calibri" w:hAnsi="Arial" w:cs="Arial"/>
                <w:sz w:val="20"/>
                <w:lang w:val="en-US"/>
              </w:rPr>
              <w:lastRenderedPageBreak/>
              <w:t>With data logger</w:t>
            </w:r>
          </w:p>
          <w:p w:rsidR="00175C51" w:rsidRPr="001E09D5" w:rsidRDefault="00175C51" w:rsidP="00982BE0">
            <w:pPr>
              <w:jc w:val="both"/>
              <w:rPr>
                <w:rFonts w:ascii="Arial" w:eastAsia="Calibri" w:hAnsi="Arial" w:cs="Arial"/>
                <w:sz w:val="20"/>
                <w:lang w:val="en-US"/>
              </w:rPr>
            </w:pPr>
            <w:r w:rsidRPr="001E09D5">
              <w:rPr>
                <w:rFonts w:ascii="Arial" w:eastAsia="Calibri" w:hAnsi="Arial" w:cs="Arial"/>
                <w:sz w:val="20"/>
                <w:lang w:val="en-US"/>
              </w:rPr>
              <w:t xml:space="preserve"> RS232 connection</w:t>
            </w:r>
          </w:p>
          <w:p w:rsidR="00175C51" w:rsidRPr="001E09D5" w:rsidRDefault="00175C51" w:rsidP="00982BE0">
            <w:pPr>
              <w:jc w:val="both"/>
              <w:rPr>
                <w:rFonts w:ascii="Arial" w:eastAsia="Calibri" w:hAnsi="Arial" w:cs="Arial"/>
                <w:sz w:val="20"/>
                <w:lang w:val="en-US"/>
              </w:rPr>
            </w:pPr>
          </w:p>
          <w:p w:rsidR="00175C51" w:rsidRPr="001E09D5" w:rsidRDefault="00175C51" w:rsidP="00982BE0">
            <w:pPr>
              <w:jc w:val="both"/>
              <w:rPr>
                <w:rFonts w:ascii="Arial" w:eastAsia="Calibri" w:hAnsi="Arial" w:cs="Arial"/>
                <w:b/>
                <w:lang w:val="en-US"/>
              </w:rPr>
            </w:pPr>
            <w:r w:rsidRPr="001E09D5">
              <w:rPr>
                <w:rFonts w:ascii="Arial" w:eastAsia="Calibri" w:hAnsi="Arial" w:cs="Arial"/>
                <w:b/>
                <w:lang w:val="en-US"/>
              </w:rPr>
              <w:t>A valid calibration certificate from an accredited calibration laboratory1 o</w:t>
            </w:r>
            <w:r>
              <w:rPr>
                <w:rFonts w:ascii="Arial" w:eastAsia="Calibri" w:hAnsi="Arial" w:cs="Arial"/>
                <w:b/>
                <w:lang w:val="en-US"/>
              </w:rPr>
              <w:t xml:space="preserve">r National Metrology Institute </w:t>
            </w:r>
            <w:r w:rsidRPr="001E09D5">
              <w:rPr>
                <w:rFonts w:ascii="Arial" w:eastAsia="Calibri" w:hAnsi="Arial" w:cs="Arial"/>
                <w:b/>
                <w:lang w:val="en-US"/>
              </w:rPr>
              <w:t>shall be provided for the system with inserts.</w:t>
            </w:r>
          </w:p>
        </w:tc>
        <w:tc>
          <w:tcPr>
            <w:tcW w:w="720" w:type="dxa"/>
          </w:tcPr>
          <w:p w:rsidR="00175C51" w:rsidRPr="001E09D5" w:rsidRDefault="004275B2" w:rsidP="00982BE0">
            <w:pPr>
              <w:jc w:val="center"/>
              <w:rPr>
                <w:rFonts w:ascii="Arial" w:eastAsia="Calibri" w:hAnsi="Arial" w:cs="Arial"/>
                <w:lang w:val="en-US"/>
              </w:rPr>
            </w:pPr>
            <w:r>
              <w:rPr>
                <w:rFonts w:ascii="Arial" w:eastAsia="Calibri" w:hAnsi="Arial" w:cs="Arial"/>
                <w:lang w:val="en-US"/>
              </w:rPr>
              <w:lastRenderedPageBreak/>
              <w:t>1</w:t>
            </w:r>
          </w:p>
        </w:tc>
        <w:tc>
          <w:tcPr>
            <w:tcW w:w="1170" w:type="dxa"/>
          </w:tcPr>
          <w:p w:rsidR="00175C51" w:rsidRPr="001E09D5" w:rsidRDefault="004275B2" w:rsidP="00982BE0">
            <w:pPr>
              <w:jc w:val="right"/>
              <w:rPr>
                <w:rFonts w:ascii="Arial" w:eastAsia="Calibri" w:hAnsi="Arial" w:cs="Arial"/>
                <w:lang w:val="en-US"/>
              </w:rPr>
            </w:pPr>
            <w:r>
              <w:rPr>
                <w:rFonts w:ascii="Arial" w:eastAsia="Calibri" w:hAnsi="Arial" w:cs="Arial"/>
                <w:lang w:val="en-US"/>
              </w:rPr>
              <w:t>2.000</w:t>
            </w:r>
          </w:p>
        </w:tc>
        <w:tc>
          <w:tcPr>
            <w:tcW w:w="2970" w:type="dxa"/>
          </w:tcPr>
          <w:p w:rsidR="00175C51" w:rsidRPr="001E09D5" w:rsidRDefault="00175C51" w:rsidP="00982BE0">
            <w:pPr>
              <w:rPr>
                <w:rFonts w:ascii="Arial" w:eastAsia="Calibri" w:hAnsi="Arial" w:cs="Arial"/>
                <w:lang w:val="en-US"/>
              </w:rPr>
            </w:pPr>
          </w:p>
        </w:tc>
      </w:tr>
      <w:tr w:rsidR="00175C51" w:rsidRPr="001E09D5" w:rsidTr="00982BE0">
        <w:tc>
          <w:tcPr>
            <w:tcW w:w="648" w:type="dxa"/>
          </w:tcPr>
          <w:p w:rsidR="00175C51" w:rsidRPr="001E09D5" w:rsidRDefault="00175C51" w:rsidP="00982BE0">
            <w:pPr>
              <w:rPr>
                <w:rFonts w:ascii="Arial" w:eastAsia="Calibri" w:hAnsi="Arial" w:cs="Arial"/>
                <w:lang w:val="en-US"/>
              </w:rPr>
            </w:pPr>
            <w:r>
              <w:rPr>
                <w:rFonts w:ascii="Arial" w:eastAsia="Calibri" w:hAnsi="Arial" w:cs="Arial"/>
                <w:lang w:val="en-US"/>
              </w:rPr>
              <w:lastRenderedPageBreak/>
              <w:t>2</w:t>
            </w:r>
          </w:p>
        </w:tc>
        <w:tc>
          <w:tcPr>
            <w:tcW w:w="2970" w:type="dxa"/>
          </w:tcPr>
          <w:p w:rsidR="00175C51" w:rsidRPr="001E09D5" w:rsidRDefault="00175C51" w:rsidP="00982BE0">
            <w:pPr>
              <w:rPr>
                <w:rFonts w:ascii="Arial" w:eastAsia="Calibri" w:hAnsi="Arial" w:cs="Arial"/>
                <w:lang w:val="en-US"/>
              </w:rPr>
            </w:pPr>
            <w:r w:rsidRPr="001E09D5">
              <w:rPr>
                <w:rFonts w:ascii="Arial" w:eastAsia="Calibri" w:hAnsi="Arial" w:cs="Arial"/>
                <w:lang w:val="en-US"/>
              </w:rPr>
              <w:t>Laptop Computer</w:t>
            </w:r>
          </w:p>
        </w:tc>
        <w:tc>
          <w:tcPr>
            <w:tcW w:w="5400" w:type="dxa"/>
          </w:tcPr>
          <w:p w:rsidR="00175C51" w:rsidRPr="001E09D5" w:rsidRDefault="00175C51" w:rsidP="00982BE0">
            <w:pPr>
              <w:rPr>
                <w:rFonts w:ascii="Arial" w:eastAsia="Calibri" w:hAnsi="Arial" w:cs="Arial"/>
                <w:lang w:val="en-US"/>
              </w:rPr>
            </w:pPr>
            <w:r w:rsidRPr="001E09D5">
              <w:rPr>
                <w:rFonts w:ascii="Arial" w:eastAsia="Calibri" w:hAnsi="Arial" w:cs="Arial"/>
                <w:lang w:val="en-US"/>
              </w:rPr>
              <w:t>Minimum Screen Size: 15 inches</w:t>
            </w:r>
          </w:p>
          <w:p w:rsidR="00175C51" w:rsidRPr="001E09D5" w:rsidRDefault="00175C51" w:rsidP="00982BE0">
            <w:pPr>
              <w:rPr>
                <w:rFonts w:ascii="Arial" w:eastAsia="Calibri" w:hAnsi="Arial" w:cs="Arial"/>
                <w:lang w:val="en-US"/>
              </w:rPr>
            </w:pPr>
            <w:r w:rsidRPr="001E09D5">
              <w:rPr>
                <w:rFonts w:ascii="Arial" w:eastAsia="Calibri" w:hAnsi="Arial" w:cs="Arial"/>
                <w:lang w:val="en-US"/>
              </w:rPr>
              <w:t>Minimum Processor Speed: 2.6 GhZ</w:t>
            </w:r>
          </w:p>
          <w:p w:rsidR="00175C51" w:rsidRPr="001E09D5" w:rsidRDefault="00175C51" w:rsidP="00982BE0">
            <w:pPr>
              <w:rPr>
                <w:rFonts w:ascii="Arial" w:eastAsia="Calibri" w:hAnsi="Arial" w:cs="Arial"/>
                <w:lang w:val="en-US"/>
              </w:rPr>
            </w:pPr>
            <w:r w:rsidRPr="001E09D5">
              <w:rPr>
                <w:rFonts w:ascii="Arial" w:eastAsia="Calibri" w:hAnsi="Arial" w:cs="Arial"/>
                <w:lang w:val="en-US"/>
              </w:rPr>
              <w:t>Minimum RAM: 6GB</w:t>
            </w:r>
          </w:p>
          <w:p w:rsidR="00175C51" w:rsidRPr="001E09D5" w:rsidRDefault="00175C51" w:rsidP="00982BE0">
            <w:pPr>
              <w:rPr>
                <w:rFonts w:ascii="Arial" w:eastAsia="Calibri" w:hAnsi="Arial" w:cs="Arial"/>
                <w:lang w:val="en-US"/>
              </w:rPr>
            </w:pPr>
            <w:r w:rsidRPr="001E09D5">
              <w:rPr>
                <w:rFonts w:ascii="Arial" w:eastAsia="Calibri" w:hAnsi="Arial" w:cs="Arial"/>
                <w:lang w:val="en-US"/>
              </w:rPr>
              <w:t>Minimum Hard Drive: 500 GB</w:t>
            </w:r>
          </w:p>
          <w:p w:rsidR="00175C51" w:rsidRPr="001E09D5" w:rsidRDefault="00175C51" w:rsidP="00982BE0">
            <w:pPr>
              <w:rPr>
                <w:rFonts w:ascii="Arial" w:eastAsia="Calibri" w:hAnsi="Arial" w:cs="Arial"/>
                <w:lang w:val="en-US"/>
              </w:rPr>
            </w:pPr>
            <w:r w:rsidRPr="001E09D5">
              <w:rPr>
                <w:rFonts w:ascii="Arial" w:eastAsia="Calibri" w:hAnsi="Arial" w:cs="Arial"/>
                <w:lang w:val="en-US"/>
              </w:rPr>
              <w:t>Optical DVD Drive</w:t>
            </w:r>
          </w:p>
          <w:p w:rsidR="00175C51" w:rsidRPr="001E09D5" w:rsidRDefault="00175C51" w:rsidP="00982BE0">
            <w:pPr>
              <w:rPr>
                <w:rFonts w:ascii="Arial" w:eastAsia="Calibri" w:hAnsi="Arial" w:cs="Arial"/>
                <w:lang w:val="en-US"/>
              </w:rPr>
            </w:pPr>
            <w:r w:rsidRPr="001E09D5">
              <w:rPr>
                <w:rFonts w:ascii="Arial" w:eastAsia="Calibri" w:hAnsi="Arial" w:cs="Arial"/>
                <w:lang w:val="en-US"/>
              </w:rPr>
              <w:t>English Keyboard</w:t>
            </w:r>
          </w:p>
          <w:p w:rsidR="00175C51" w:rsidRPr="001E09D5" w:rsidRDefault="00175C51" w:rsidP="00982BE0">
            <w:pPr>
              <w:rPr>
                <w:rFonts w:ascii="Arial" w:eastAsia="Calibri" w:hAnsi="Arial" w:cs="Arial"/>
                <w:lang w:val="en-US"/>
              </w:rPr>
            </w:pPr>
            <w:r w:rsidRPr="001E09D5">
              <w:rPr>
                <w:rFonts w:ascii="Arial" w:eastAsia="Calibri" w:hAnsi="Arial" w:cs="Arial"/>
                <w:lang w:val="en-US"/>
              </w:rPr>
              <w:t>Operating System: Windows 7 or higher</w:t>
            </w:r>
          </w:p>
        </w:tc>
        <w:tc>
          <w:tcPr>
            <w:tcW w:w="720" w:type="dxa"/>
          </w:tcPr>
          <w:p w:rsidR="00175C51" w:rsidRPr="001E09D5" w:rsidRDefault="00175C51" w:rsidP="00982BE0">
            <w:pPr>
              <w:jc w:val="center"/>
              <w:rPr>
                <w:rFonts w:ascii="Arial" w:eastAsia="Calibri" w:hAnsi="Arial" w:cs="Arial"/>
                <w:lang w:val="en-US"/>
              </w:rPr>
            </w:pPr>
            <w:r w:rsidRPr="001E09D5">
              <w:rPr>
                <w:rFonts w:ascii="Arial" w:eastAsia="Calibri" w:hAnsi="Arial" w:cs="Arial"/>
                <w:lang w:val="en-US"/>
              </w:rPr>
              <w:t>1</w:t>
            </w:r>
          </w:p>
        </w:tc>
        <w:tc>
          <w:tcPr>
            <w:tcW w:w="1170" w:type="dxa"/>
          </w:tcPr>
          <w:p w:rsidR="00175C51" w:rsidRPr="001E09D5" w:rsidRDefault="004275B2" w:rsidP="00982BE0">
            <w:pPr>
              <w:jc w:val="right"/>
              <w:rPr>
                <w:rFonts w:ascii="Arial" w:eastAsia="Calibri" w:hAnsi="Arial" w:cs="Arial"/>
                <w:lang w:val="en-US"/>
              </w:rPr>
            </w:pPr>
            <w:r>
              <w:rPr>
                <w:rFonts w:ascii="Arial" w:eastAsia="Calibri" w:hAnsi="Arial" w:cs="Arial"/>
                <w:lang w:val="en-US"/>
              </w:rPr>
              <w:t>1.500</w:t>
            </w:r>
          </w:p>
        </w:tc>
        <w:tc>
          <w:tcPr>
            <w:tcW w:w="2970" w:type="dxa"/>
          </w:tcPr>
          <w:p w:rsidR="00175C51" w:rsidRPr="001E09D5" w:rsidRDefault="00175C51" w:rsidP="00982BE0">
            <w:pPr>
              <w:jc w:val="right"/>
              <w:rPr>
                <w:rFonts w:ascii="Arial" w:eastAsia="Calibri" w:hAnsi="Arial" w:cs="Arial"/>
                <w:lang w:val="en-US"/>
              </w:rPr>
            </w:pPr>
          </w:p>
        </w:tc>
      </w:tr>
      <w:tr w:rsidR="00175C51" w:rsidRPr="001E09D5" w:rsidTr="00982BE0">
        <w:tc>
          <w:tcPr>
            <w:tcW w:w="648" w:type="dxa"/>
          </w:tcPr>
          <w:p w:rsidR="00175C51" w:rsidRDefault="00175C51" w:rsidP="00982BE0">
            <w:pPr>
              <w:rPr>
                <w:rFonts w:ascii="Arial" w:eastAsia="Calibri" w:hAnsi="Arial" w:cs="Arial"/>
                <w:lang w:val="en-US"/>
              </w:rPr>
            </w:pPr>
            <w:r>
              <w:rPr>
                <w:rFonts w:ascii="Arial" w:eastAsia="Calibri" w:hAnsi="Arial" w:cs="Arial"/>
                <w:lang w:val="en-US"/>
              </w:rPr>
              <w:t>3</w:t>
            </w:r>
          </w:p>
        </w:tc>
        <w:tc>
          <w:tcPr>
            <w:tcW w:w="2970" w:type="dxa"/>
          </w:tcPr>
          <w:p w:rsidR="00175C51" w:rsidRPr="001E09D5" w:rsidRDefault="00175C51" w:rsidP="00982BE0">
            <w:pPr>
              <w:rPr>
                <w:rFonts w:ascii="Arial" w:eastAsia="Calibri" w:hAnsi="Arial" w:cs="Arial"/>
                <w:lang w:val="en-US"/>
              </w:rPr>
            </w:pPr>
            <w:r>
              <w:rPr>
                <w:rFonts w:ascii="Arial" w:eastAsia="Calibri" w:hAnsi="Arial" w:cs="Arial"/>
                <w:lang w:val="en-US"/>
              </w:rPr>
              <w:t>NPT server</w:t>
            </w:r>
          </w:p>
        </w:tc>
        <w:tc>
          <w:tcPr>
            <w:tcW w:w="5400" w:type="dxa"/>
          </w:tcPr>
          <w:p w:rsidR="00175C51" w:rsidRDefault="00175C51" w:rsidP="00982BE0">
            <w:pPr>
              <w:rPr>
                <w:rFonts w:ascii="Arial" w:eastAsia="Calibri" w:hAnsi="Arial" w:cs="Arial"/>
                <w:lang w:val="en-US"/>
              </w:rPr>
            </w:pPr>
            <w:r>
              <w:rPr>
                <w:rFonts w:ascii="Arial" w:eastAsia="Calibri" w:hAnsi="Arial" w:cs="Arial"/>
                <w:lang w:val="en-US"/>
              </w:rPr>
              <w:t>Network Protocol Time server</w:t>
            </w:r>
          </w:p>
          <w:p w:rsidR="00175C51" w:rsidRDefault="00175C51" w:rsidP="00982BE0">
            <w:pPr>
              <w:rPr>
                <w:rFonts w:ascii="Arial" w:eastAsia="Calibri" w:hAnsi="Arial" w:cs="Arial"/>
                <w:lang w:val="en-US"/>
              </w:rPr>
            </w:pPr>
          </w:p>
          <w:p w:rsidR="00175C51" w:rsidRPr="00175C51" w:rsidRDefault="00175C51" w:rsidP="00175C51">
            <w:pPr>
              <w:rPr>
                <w:rFonts w:ascii="Arial" w:eastAsia="Calibri" w:hAnsi="Arial" w:cs="Arial"/>
                <w:lang w:val="en-US"/>
              </w:rPr>
            </w:pPr>
            <w:r w:rsidRPr="00175C51">
              <w:rPr>
                <w:rFonts w:ascii="Arial" w:eastAsia="Calibri" w:hAnsi="Arial" w:cs="Arial"/>
                <w:lang w:val="en-US"/>
              </w:rPr>
              <w:t>Selectable Reference Sources:</w:t>
            </w:r>
          </w:p>
          <w:p w:rsidR="00175C51" w:rsidRDefault="00175C51" w:rsidP="00175C51">
            <w:pPr>
              <w:rPr>
                <w:rFonts w:ascii="Arial" w:eastAsia="Calibri" w:hAnsi="Arial" w:cs="Arial"/>
                <w:lang w:val="en-US"/>
              </w:rPr>
            </w:pPr>
            <w:r>
              <w:rPr>
                <w:rFonts w:ascii="Arial" w:eastAsia="Calibri" w:hAnsi="Arial" w:cs="Arial"/>
                <w:lang w:val="en-US"/>
              </w:rPr>
              <w:t xml:space="preserve">GPS/ </w:t>
            </w:r>
            <w:r w:rsidRPr="00175C51">
              <w:rPr>
                <w:rFonts w:ascii="Arial" w:eastAsia="Calibri" w:hAnsi="Arial" w:cs="Arial"/>
                <w:lang w:val="en-US"/>
              </w:rPr>
              <w:t>GLN</w:t>
            </w:r>
            <w:r>
              <w:rPr>
                <w:rFonts w:ascii="Arial" w:eastAsia="Calibri" w:hAnsi="Arial" w:cs="Arial"/>
                <w:lang w:val="en-US"/>
              </w:rPr>
              <w:t>/</w:t>
            </w:r>
            <w:r w:rsidRPr="00175C51">
              <w:rPr>
                <w:rFonts w:ascii="Arial" w:eastAsia="Calibri" w:hAnsi="Arial" w:cs="Arial"/>
                <w:lang w:val="en-US"/>
              </w:rPr>
              <w:t>GLONASS satellite receiver (L1 frequency band</w:t>
            </w:r>
          </w:p>
          <w:p w:rsidR="00175C51" w:rsidRPr="00175C51" w:rsidRDefault="00175C51" w:rsidP="00175C51">
            <w:pPr>
              <w:rPr>
                <w:rFonts w:ascii="Arial" w:eastAsia="Calibri" w:hAnsi="Arial" w:cs="Arial"/>
                <w:lang w:val="en-US"/>
              </w:rPr>
            </w:pPr>
            <w:r w:rsidRPr="00175C51">
              <w:rPr>
                <w:rFonts w:ascii="Arial" w:eastAsia="Calibri" w:hAnsi="Arial" w:cs="Arial"/>
                <w:lang w:val="en-US"/>
              </w:rPr>
              <w:t>MRS: (GPS, PPS, 10MHz, NTP): Multi Reference Source - several reference sources, adjustable following priority of signal</w:t>
            </w:r>
          </w:p>
          <w:p w:rsidR="00175C51" w:rsidRPr="00175C51" w:rsidRDefault="00175C51" w:rsidP="00175C51">
            <w:pPr>
              <w:rPr>
                <w:rFonts w:ascii="Arial" w:eastAsia="Calibri" w:hAnsi="Arial" w:cs="Arial"/>
                <w:lang w:val="en-US"/>
              </w:rPr>
            </w:pPr>
            <w:r w:rsidRPr="00175C51">
              <w:rPr>
                <w:rFonts w:ascii="Arial" w:eastAsia="Calibri" w:hAnsi="Arial" w:cs="Arial"/>
                <w:lang w:val="en-US"/>
              </w:rPr>
              <w:t>Synchronization of NTP and SNTP compatible clients</w:t>
            </w:r>
          </w:p>
          <w:p w:rsidR="00175C51" w:rsidRPr="00175C51" w:rsidRDefault="00175C51" w:rsidP="00175C51">
            <w:pPr>
              <w:rPr>
                <w:rFonts w:ascii="Arial" w:eastAsia="Calibri" w:hAnsi="Arial" w:cs="Arial"/>
                <w:lang w:val="en-US"/>
              </w:rPr>
            </w:pPr>
            <w:r w:rsidRPr="00175C51">
              <w:rPr>
                <w:rFonts w:ascii="Arial" w:eastAsia="Calibri" w:hAnsi="Arial" w:cs="Arial"/>
                <w:lang w:val="en-US"/>
              </w:rPr>
              <w:t>Supported networking protocols: IPv4, IPv6, HTTPS, HTTP, SSH, TELNET, SCP, SFTP, FTP, SYSLOG, SNMP</w:t>
            </w:r>
          </w:p>
          <w:p w:rsidR="00175C51" w:rsidRPr="00175C51" w:rsidRDefault="00175C51" w:rsidP="00175C51">
            <w:pPr>
              <w:rPr>
                <w:rFonts w:ascii="Arial" w:eastAsia="Calibri" w:hAnsi="Arial" w:cs="Arial"/>
                <w:lang w:val="en-US"/>
              </w:rPr>
            </w:pPr>
            <w:r w:rsidRPr="00175C51">
              <w:rPr>
                <w:rFonts w:ascii="Arial" w:eastAsia="Calibri" w:hAnsi="Arial" w:cs="Arial"/>
                <w:lang w:val="en-US"/>
              </w:rPr>
              <w:t>Alert-Notification system of status change by Email, WinMail, SNMP or an external connected display</w:t>
            </w:r>
          </w:p>
          <w:p w:rsidR="00175C51" w:rsidRPr="00175C51" w:rsidRDefault="00175C51" w:rsidP="00175C51">
            <w:pPr>
              <w:rPr>
                <w:rFonts w:ascii="Arial" w:eastAsia="Calibri" w:hAnsi="Arial" w:cs="Arial"/>
                <w:lang w:val="en-US"/>
              </w:rPr>
            </w:pPr>
            <w:r w:rsidRPr="00175C51">
              <w:rPr>
                <w:rFonts w:ascii="Arial" w:eastAsia="Calibri" w:hAnsi="Arial" w:cs="Arial"/>
                <w:lang w:val="en-US"/>
              </w:rPr>
              <w:t>Full SNMP v1,v2,v3 support with own SNMP-daemon for status and configuration and SNMP Trap messages</w:t>
            </w:r>
          </w:p>
          <w:p w:rsidR="00175C51" w:rsidRPr="00175C51" w:rsidRDefault="00175C51" w:rsidP="00175C51">
            <w:pPr>
              <w:rPr>
                <w:rFonts w:ascii="Arial" w:eastAsia="Calibri" w:hAnsi="Arial" w:cs="Arial"/>
                <w:lang w:val="en-US"/>
              </w:rPr>
            </w:pPr>
            <w:r w:rsidRPr="00175C51">
              <w:rPr>
                <w:rFonts w:ascii="Arial" w:eastAsia="Calibri" w:hAnsi="Arial" w:cs="Arial"/>
                <w:lang w:val="en-US"/>
              </w:rPr>
              <w:t>USB Port for installing firmware updates, Meinberg GPS Antenna/Converter Unit connected with up to 300m of standard coaxial cable RG58</w:t>
            </w:r>
          </w:p>
          <w:p w:rsidR="00175C51" w:rsidRPr="001E09D5" w:rsidRDefault="00175C51" w:rsidP="001A6C7F">
            <w:pPr>
              <w:rPr>
                <w:rFonts w:ascii="Arial" w:eastAsia="Calibri" w:hAnsi="Arial" w:cs="Arial"/>
                <w:lang w:val="en-US"/>
              </w:rPr>
            </w:pPr>
          </w:p>
        </w:tc>
        <w:tc>
          <w:tcPr>
            <w:tcW w:w="720" w:type="dxa"/>
          </w:tcPr>
          <w:p w:rsidR="00175C51" w:rsidRPr="001E09D5" w:rsidRDefault="001A6C7F" w:rsidP="00982BE0">
            <w:pPr>
              <w:jc w:val="center"/>
              <w:rPr>
                <w:rFonts w:ascii="Arial" w:eastAsia="Calibri" w:hAnsi="Arial" w:cs="Arial"/>
                <w:lang w:val="en-US"/>
              </w:rPr>
            </w:pPr>
            <w:r>
              <w:rPr>
                <w:rFonts w:ascii="Arial" w:eastAsia="Calibri" w:hAnsi="Arial" w:cs="Arial"/>
                <w:lang w:val="en-US"/>
              </w:rPr>
              <w:t>1</w:t>
            </w:r>
          </w:p>
        </w:tc>
        <w:tc>
          <w:tcPr>
            <w:tcW w:w="1170" w:type="dxa"/>
          </w:tcPr>
          <w:p w:rsidR="00175C51" w:rsidRPr="001E09D5" w:rsidRDefault="004275B2" w:rsidP="00982BE0">
            <w:pPr>
              <w:jc w:val="right"/>
              <w:rPr>
                <w:rFonts w:ascii="Arial" w:eastAsia="Calibri" w:hAnsi="Arial" w:cs="Arial"/>
                <w:lang w:val="en-US"/>
              </w:rPr>
            </w:pPr>
            <w:r>
              <w:rPr>
                <w:rFonts w:ascii="Arial" w:eastAsia="Calibri" w:hAnsi="Arial" w:cs="Arial"/>
                <w:lang w:val="en-US"/>
              </w:rPr>
              <w:t>5.000</w:t>
            </w:r>
          </w:p>
        </w:tc>
        <w:tc>
          <w:tcPr>
            <w:tcW w:w="2970" w:type="dxa"/>
          </w:tcPr>
          <w:p w:rsidR="00175C51" w:rsidRPr="001E09D5" w:rsidRDefault="00175C51" w:rsidP="00175C51">
            <w:pPr>
              <w:rPr>
                <w:rFonts w:ascii="Arial" w:eastAsia="Calibri" w:hAnsi="Arial" w:cs="Arial"/>
                <w:lang w:val="en-US"/>
              </w:rPr>
            </w:pPr>
            <w:r>
              <w:rPr>
                <w:rFonts w:ascii="Arial" w:eastAsia="Calibri" w:hAnsi="Arial" w:cs="Arial"/>
                <w:lang w:val="en-US"/>
              </w:rPr>
              <w:t>See: Meinberg model M600</w:t>
            </w:r>
          </w:p>
        </w:tc>
      </w:tr>
      <w:tr w:rsidR="00175C51" w:rsidRPr="004C40FF" w:rsidTr="00982BE0">
        <w:tc>
          <w:tcPr>
            <w:tcW w:w="648" w:type="dxa"/>
          </w:tcPr>
          <w:p w:rsidR="00175C51" w:rsidRDefault="00E20B7A" w:rsidP="00982BE0">
            <w:pPr>
              <w:rPr>
                <w:rFonts w:ascii="Arial" w:eastAsia="Calibri" w:hAnsi="Arial" w:cs="Arial"/>
                <w:lang w:val="en-US"/>
              </w:rPr>
            </w:pPr>
            <w:r>
              <w:rPr>
                <w:rFonts w:ascii="Arial" w:eastAsia="Calibri" w:hAnsi="Arial" w:cs="Arial"/>
                <w:lang w:val="en-US"/>
              </w:rPr>
              <w:t>5</w:t>
            </w:r>
          </w:p>
        </w:tc>
        <w:tc>
          <w:tcPr>
            <w:tcW w:w="2970" w:type="dxa"/>
          </w:tcPr>
          <w:p w:rsidR="00175C51" w:rsidRPr="001E09D5" w:rsidRDefault="007469ED" w:rsidP="00982BE0">
            <w:pPr>
              <w:rPr>
                <w:rFonts w:ascii="Arial" w:eastAsia="Calibri" w:hAnsi="Arial" w:cs="Arial"/>
                <w:lang w:val="en-US"/>
              </w:rPr>
            </w:pPr>
            <w:r>
              <w:rPr>
                <w:rFonts w:ascii="Arial" w:eastAsia="Calibri" w:hAnsi="Arial" w:cs="Arial"/>
                <w:lang w:val="en-US"/>
              </w:rPr>
              <w:t>Universal Counter</w:t>
            </w:r>
          </w:p>
        </w:tc>
        <w:tc>
          <w:tcPr>
            <w:tcW w:w="5400" w:type="dxa"/>
          </w:tcPr>
          <w:p w:rsidR="00175C51" w:rsidRPr="001E09D5" w:rsidRDefault="007469ED" w:rsidP="00982BE0">
            <w:pPr>
              <w:rPr>
                <w:rFonts w:ascii="Arial" w:eastAsia="Calibri" w:hAnsi="Arial" w:cs="Arial"/>
                <w:lang w:val="en-US"/>
              </w:rPr>
            </w:pPr>
            <w:r>
              <w:rPr>
                <w:rFonts w:ascii="Arial" w:eastAsia="Calibri" w:hAnsi="Arial" w:cs="Arial"/>
                <w:lang w:val="en-US"/>
              </w:rPr>
              <w:t xml:space="preserve">Universal </w:t>
            </w:r>
            <w:r w:rsidR="00007D98">
              <w:rPr>
                <w:rFonts w:ascii="Arial" w:eastAsia="Calibri" w:hAnsi="Arial" w:cs="Arial"/>
                <w:lang w:val="en-US"/>
              </w:rPr>
              <w:t>Counter</w:t>
            </w:r>
          </w:p>
        </w:tc>
        <w:tc>
          <w:tcPr>
            <w:tcW w:w="720" w:type="dxa"/>
          </w:tcPr>
          <w:p w:rsidR="00175C51" w:rsidRPr="001E09D5" w:rsidRDefault="007469ED" w:rsidP="00982BE0">
            <w:pPr>
              <w:jc w:val="center"/>
              <w:rPr>
                <w:rFonts w:ascii="Arial" w:eastAsia="Calibri" w:hAnsi="Arial" w:cs="Arial"/>
                <w:lang w:val="en-US"/>
              </w:rPr>
            </w:pPr>
            <w:r>
              <w:rPr>
                <w:rFonts w:ascii="Arial" w:eastAsia="Calibri" w:hAnsi="Arial" w:cs="Arial"/>
                <w:lang w:val="en-US"/>
              </w:rPr>
              <w:t>1</w:t>
            </w:r>
          </w:p>
        </w:tc>
        <w:tc>
          <w:tcPr>
            <w:tcW w:w="1170" w:type="dxa"/>
          </w:tcPr>
          <w:p w:rsidR="00175C51" w:rsidRPr="001E09D5" w:rsidRDefault="004275B2" w:rsidP="00982BE0">
            <w:pPr>
              <w:jc w:val="right"/>
              <w:rPr>
                <w:rFonts w:ascii="Arial" w:eastAsia="Calibri" w:hAnsi="Arial" w:cs="Arial"/>
                <w:lang w:val="en-US"/>
              </w:rPr>
            </w:pPr>
            <w:r>
              <w:rPr>
                <w:rFonts w:ascii="Arial" w:eastAsia="Calibri" w:hAnsi="Arial" w:cs="Arial"/>
                <w:lang w:val="en-US"/>
              </w:rPr>
              <w:t>6.000</w:t>
            </w:r>
          </w:p>
        </w:tc>
        <w:tc>
          <w:tcPr>
            <w:tcW w:w="2970" w:type="dxa"/>
          </w:tcPr>
          <w:p w:rsidR="007469ED" w:rsidRPr="007469ED" w:rsidRDefault="007469ED" w:rsidP="007469ED">
            <w:pPr>
              <w:jc w:val="both"/>
              <w:rPr>
                <w:rFonts w:ascii="Arial" w:eastAsia="Calibri" w:hAnsi="Arial" w:cs="Arial"/>
                <w:lang w:val="en-US"/>
              </w:rPr>
            </w:pPr>
            <w:r>
              <w:rPr>
                <w:rFonts w:ascii="Arial" w:eastAsia="Calibri" w:hAnsi="Arial" w:cs="Arial"/>
                <w:lang w:val="en-US"/>
              </w:rPr>
              <w:t>See:</w:t>
            </w:r>
            <w:r w:rsidRPr="007A7393">
              <w:rPr>
                <w:lang w:val="en-US"/>
              </w:rPr>
              <w:t xml:space="preserve"> </w:t>
            </w:r>
            <w:r w:rsidRPr="007469ED">
              <w:rPr>
                <w:rFonts w:ascii="Arial" w:eastAsia="Calibri" w:hAnsi="Arial" w:cs="Arial"/>
                <w:lang w:val="en-US"/>
              </w:rPr>
              <w:t>Fluke el PM6690</w:t>
            </w:r>
            <w:r>
              <w:rPr>
                <w:rFonts w:ascii="Arial" w:eastAsia="Calibri" w:hAnsi="Arial" w:cs="Arial"/>
                <w:lang w:val="en-US"/>
              </w:rPr>
              <w:t xml:space="preserve">  or </w:t>
            </w:r>
          </w:p>
          <w:p w:rsidR="00175C51" w:rsidRPr="001E09D5" w:rsidRDefault="007469ED" w:rsidP="007469ED">
            <w:pPr>
              <w:jc w:val="both"/>
              <w:rPr>
                <w:rFonts w:ascii="Arial" w:eastAsia="Calibri" w:hAnsi="Arial" w:cs="Arial"/>
                <w:lang w:val="en-US"/>
              </w:rPr>
            </w:pPr>
            <w:r w:rsidRPr="007469ED">
              <w:rPr>
                <w:rFonts w:ascii="Arial" w:eastAsia="Calibri" w:hAnsi="Arial" w:cs="Arial"/>
                <w:lang w:val="en-US"/>
              </w:rPr>
              <w:lastRenderedPageBreak/>
              <w:t>Keysight el 53132A</w:t>
            </w:r>
          </w:p>
        </w:tc>
      </w:tr>
      <w:tr w:rsidR="007469ED" w:rsidRPr="004C40FF" w:rsidTr="00982BE0">
        <w:tc>
          <w:tcPr>
            <w:tcW w:w="648" w:type="dxa"/>
          </w:tcPr>
          <w:p w:rsidR="007469ED" w:rsidRDefault="00E20B7A" w:rsidP="00982BE0">
            <w:pPr>
              <w:rPr>
                <w:rFonts w:ascii="Arial" w:eastAsia="Calibri" w:hAnsi="Arial" w:cs="Arial"/>
                <w:lang w:val="en-US"/>
              </w:rPr>
            </w:pPr>
            <w:r>
              <w:rPr>
                <w:rFonts w:ascii="Arial" w:eastAsia="Calibri" w:hAnsi="Arial" w:cs="Arial"/>
                <w:lang w:val="en-US"/>
              </w:rPr>
              <w:lastRenderedPageBreak/>
              <w:t>6</w:t>
            </w:r>
          </w:p>
        </w:tc>
        <w:tc>
          <w:tcPr>
            <w:tcW w:w="2970" w:type="dxa"/>
          </w:tcPr>
          <w:p w:rsidR="007469ED" w:rsidRDefault="00E20B7A" w:rsidP="00982BE0">
            <w:pPr>
              <w:rPr>
                <w:rFonts w:ascii="Arial" w:eastAsia="Calibri" w:hAnsi="Arial" w:cs="Arial"/>
                <w:lang w:val="en-US"/>
              </w:rPr>
            </w:pPr>
            <w:r>
              <w:rPr>
                <w:rFonts w:ascii="Arial" w:eastAsia="Calibri" w:hAnsi="Arial" w:cs="Arial"/>
                <w:lang w:val="en-US"/>
              </w:rPr>
              <w:t>LED Display Clock</w:t>
            </w:r>
          </w:p>
        </w:tc>
        <w:tc>
          <w:tcPr>
            <w:tcW w:w="5400" w:type="dxa"/>
          </w:tcPr>
          <w:p w:rsidR="007469ED" w:rsidRPr="007469ED" w:rsidRDefault="007469ED" w:rsidP="007469ED">
            <w:pPr>
              <w:rPr>
                <w:rFonts w:ascii="Arial" w:eastAsia="Calibri" w:hAnsi="Arial" w:cs="Arial"/>
                <w:lang w:val="en-US"/>
              </w:rPr>
            </w:pPr>
            <w:r w:rsidRPr="007469ED">
              <w:rPr>
                <w:rFonts w:ascii="Arial" w:eastAsia="Calibri" w:hAnsi="Arial" w:cs="Arial"/>
                <w:lang w:val="en-US"/>
              </w:rPr>
              <w:t xml:space="preserve">Large LED Displays available as NTP slave clock The LE Displays can be configured to operate as a free running stand alone clock, as a reference clock </w:t>
            </w:r>
          </w:p>
          <w:p w:rsidR="007469ED" w:rsidRPr="007469ED" w:rsidRDefault="007469ED" w:rsidP="007469ED">
            <w:pPr>
              <w:rPr>
                <w:rFonts w:ascii="Arial" w:eastAsia="Calibri" w:hAnsi="Arial" w:cs="Arial"/>
                <w:lang w:val="en-US"/>
              </w:rPr>
            </w:pPr>
            <w:r w:rsidRPr="007469ED">
              <w:rPr>
                <w:rFonts w:ascii="Arial" w:eastAsia="Calibri" w:hAnsi="Arial" w:cs="Arial"/>
                <w:lang w:val="en-US"/>
              </w:rPr>
              <w:t>LED Display for Time and Date</w:t>
            </w:r>
          </w:p>
          <w:p w:rsidR="007469ED" w:rsidRPr="007469ED" w:rsidRDefault="007469ED" w:rsidP="007469ED">
            <w:pPr>
              <w:rPr>
                <w:rFonts w:ascii="Arial" w:eastAsia="Calibri" w:hAnsi="Arial" w:cs="Arial"/>
                <w:lang w:val="en-US"/>
              </w:rPr>
            </w:pPr>
            <w:r w:rsidRPr="007469ED">
              <w:rPr>
                <w:rFonts w:ascii="Arial" w:eastAsia="Calibri" w:hAnsi="Arial" w:cs="Arial"/>
                <w:lang w:val="en-US"/>
              </w:rPr>
              <w:t>Stand Alone Clock</w:t>
            </w:r>
          </w:p>
          <w:p w:rsidR="007469ED" w:rsidRPr="007469ED" w:rsidRDefault="007469ED" w:rsidP="007469ED">
            <w:pPr>
              <w:rPr>
                <w:rFonts w:ascii="Arial" w:eastAsia="Calibri" w:hAnsi="Arial" w:cs="Arial"/>
                <w:lang w:val="en-US"/>
              </w:rPr>
            </w:pPr>
            <w:r w:rsidRPr="007469ED">
              <w:rPr>
                <w:rFonts w:ascii="Arial" w:eastAsia="Calibri" w:hAnsi="Arial" w:cs="Arial"/>
                <w:lang w:val="en-US"/>
              </w:rPr>
              <w:t>RS232 interface</w:t>
            </w:r>
          </w:p>
          <w:p w:rsidR="007469ED" w:rsidRPr="007469ED" w:rsidRDefault="007469ED" w:rsidP="007469ED">
            <w:pPr>
              <w:rPr>
                <w:rFonts w:ascii="Arial" w:eastAsia="Calibri" w:hAnsi="Arial" w:cs="Arial"/>
                <w:lang w:val="en-US"/>
              </w:rPr>
            </w:pPr>
            <w:r w:rsidRPr="007469ED">
              <w:rPr>
                <w:rFonts w:ascii="Arial" w:eastAsia="Calibri" w:hAnsi="Arial" w:cs="Arial"/>
                <w:lang w:val="en-US"/>
              </w:rPr>
              <w:t>20 mA Interface</w:t>
            </w:r>
          </w:p>
          <w:p w:rsidR="007469ED" w:rsidRDefault="007469ED" w:rsidP="007469ED">
            <w:pPr>
              <w:rPr>
                <w:rFonts w:ascii="Arial" w:eastAsia="Calibri" w:hAnsi="Arial" w:cs="Arial"/>
                <w:lang w:val="en-US"/>
              </w:rPr>
            </w:pPr>
            <w:r w:rsidRPr="007469ED">
              <w:rPr>
                <w:rFonts w:ascii="Arial" w:eastAsia="Calibri" w:hAnsi="Arial" w:cs="Arial"/>
                <w:lang w:val="en-US"/>
              </w:rPr>
              <w:t>RoHS compliant</w:t>
            </w:r>
          </w:p>
        </w:tc>
        <w:tc>
          <w:tcPr>
            <w:tcW w:w="720" w:type="dxa"/>
          </w:tcPr>
          <w:p w:rsidR="007469ED" w:rsidRDefault="007469ED" w:rsidP="00982BE0">
            <w:pPr>
              <w:jc w:val="center"/>
              <w:rPr>
                <w:rFonts w:ascii="Arial" w:eastAsia="Calibri" w:hAnsi="Arial" w:cs="Arial"/>
                <w:lang w:val="en-US"/>
              </w:rPr>
            </w:pPr>
            <w:r>
              <w:rPr>
                <w:rFonts w:ascii="Arial" w:eastAsia="Calibri" w:hAnsi="Arial" w:cs="Arial"/>
                <w:lang w:val="en-US"/>
              </w:rPr>
              <w:t>1</w:t>
            </w:r>
          </w:p>
        </w:tc>
        <w:tc>
          <w:tcPr>
            <w:tcW w:w="1170" w:type="dxa"/>
          </w:tcPr>
          <w:p w:rsidR="007469ED" w:rsidRPr="001E09D5" w:rsidRDefault="004275B2" w:rsidP="00982BE0">
            <w:pPr>
              <w:jc w:val="right"/>
              <w:rPr>
                <w:rFonts w:ascii="Arial" w:eastAsia="Calibri" w:hAnsi="Arial" w:cs="Arial"/>
                <w:lang w:val="en-US"/>
              </w:rPr>
            </w:pPr>
            <w:r>
              <w:rPr>
                <w:rFonts w:ascii="Arial" w:eastAsia="Calibri" w:hAnsi="Arial" w:cs="Arial"/>
                <w:lang w:val="en-US"/>
              </w:rPr>
              <w:t>700</w:t>
            </w:r>
          </w:p>
        </w:tc>
        <w:tc>
          <w:tcPr>
            <w:tcW w:w="2970" w:type="dxa"/>
          </w:tcPr>
          <w:p w:rsidR="007469ED" w:rsidRDefault="007469ED" w:rsidP="007469ED">
            <w:pPr>
              <w:jc w:val="both"/>
              <w:rPr>
                <w:rFonts w:ascii="Arial" w:eastAsia="Calibri" w:hAnsi="Arial" w:cs="Arial"/>
                <w:lang w:val="en-US"/>
              </w:rPr>
            </w:pPr>
            <w:r>
              <w:rPr>
                <w:rFonts w:ascii="Arial" w:eastAsia="Calibri" w:hAnsi="Arial" w:cs="Arial"/>
                <w:lang w:val="en-US"/>
              </w:rPr>
              <w:t>See: Meinberg model:DU70 display clock</w:t>
            </w:r>
          </w:p>
        </w:tc>
      </w:tr>
    </w:tbl>
    <w:p w:rsidR="00BB4AA2" w:rsidRPr="00BF3CD0" w:rsidRDefault="00BB4AA2" w:rsidP="00F62EAD">
      <w:pPr>
        <w:rPr>
          <w:rFonts w:ascii="Arial" w:hAnsi="Arial" w:cs="Arial"/>
          <w:b/>
          <w:sz w:val="24"/>
          <w:szCs w:val="24"/>
          <w:lang w:val="en-US"/>
        </w:rPr>
      </w:pPr>
    </w:p>
    <w:p w:rsidR="00F62EAD" w:rsidRDefault="00F62EAD" w:rsidP="00F62EAD">
      <w:pPr>
        <w:rPr>
          <w:rFonts w:ascii="Arial" w:hAnsi="Arial" w:cs="Arial"/>
          <w:b/>
          <w:sz w:val="24"/>
          <w:szCs w:val="24"/>
        </w:rPr>
      </w:pPr>
      <w:r w:rsidRPr="001E09D5">
        <w:rPr>
          <w:rFonts w:ascii="Arial" w:hAnsi="Arial" w:cs="Arial"/>
          <w:b/>
          <w:sz w:val="24"/>
          <w:szCs w:val="24"/>
        </w:rPr>
        <w:t xml:space="preserve">Lista de equipos requeridos para el Laboratorio </w:t>
      </w:r>
      <w:r>
        <w:rPr>
          <w:rFonts w:ascii="Arial" w:hAnsi="Arial" w:cs="Arial"/>
          <w:b/>
          <w:sz w:val="24"/>
          <w:szCs w:val="24"/>
        </w:rPr>
        <w:t>magnitudes eléctricas</w:t>
      </w:r>
    </w:p>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F62EAD" w:rsidRPr="001E09D5" w:rsidTr="00982BE0">
        <w:tc>
          <w:tcPr>
            <w:tcW w:w="648" w:type="dxa"/>
          </w:tcPr>
          <w:p w:rsidR="00F62EAD" w:rsidRPr="001E09D5" w:rsidRDefault="00F62EAD" w:rsidP="00982BE0">
            <w:pPr>
              <w:rPr>
                <w:rFonts w:ascii="Arial" w:eastAsia="Calibri" w:hAnsi="Arial" w:cs="Arial"/>
                <w:lang w:val="en-US"/>
              </w:rPr>
            </w:pPr>
            <w:r>
              <w:rPr>
                <w:rFonts w:ascii="Arial" w:eastAsia="Calibri" w:hAnsi="Arial" w:cs="Arial"/>
                <w:lang w:val="en-US"/>
              </w:rPr>
              <w:t>1</w:t>
            </w:r>
          </w:p>
        </w:tc>
        <w:tc>
          <w:tcPr>
            <w:tcW w:w="2970" w:type="dxa"/>
          </w:tcPr>
          <w:p w:rsidR="00F62EAD" w:rsidRPr="001E09D5" w:rsidRDefault="00F62EAD" w:rsidP="00982BE0">
            <w:pPr>
              <w:rPr>
                <w:rFonts w:ascii="Arial" w:eastAsia="Calibri" w:hAnsi="Arial" w:cs="Arial"/>
                <w:lang w:val="en-US"/>
              </w:rPr>
            </w:pPr>
            <w:r w:rsidRPr="001E09D5">
              <w:rPr>
                <w:rFonts w:ascii="Arial" w:eastAsia="Calibri" w:hAnsi="Arial" w:cs="Arial"/>
                <w:lang w:val="en-US"/>
              </w:rPr>
              <w:t xml:space="preserve">Laboratory environmental condition sensors </w:t>
            </w:r>
          </w:p>
        </w:tc>
        <w:tc>
          <w:tcPr>
            <w:tcW w:w="5400" w:type="dxa"/>
          </w:tcPr>
          <w:p w:rsidR="00F62EAD" w:rsidRPr="001E09D5" w:rsidRDefault="00F62EAD" w:rsidP="00982BE0">
            <w:pPr>
              <w:jc w:val="both"/>
              <w:rPr>
                <w:rFonts w:ascii="Arial" w:eastAsia="Calibri" w:hAnsi="Arial" w:cs="Arial"/>
                <w:sz w:val="20"/>
                <w:lang w:val="en-US"/>
              </w:rPr>
            </w:pPr>
            <w:r w:rsidRPr="001E09D5">
              <w:rPr>
                <w:rFonts w:ascii="Arial" w:eastAsia="Calibri" w:hAnsi="Arial" w:cs="Arial"/>
                <w:b/>
                <w:sz w:val="20"/>
                <w:lang w:val="en-US"/>
              </w:rPr>
              <w:t>Temperature:</w:t>
            </w:r>
            <w:r w:rsidRPr="001E09D5">
              <w:rPr>
                <w:rFonts w:ascii="Arial" w:eastAsia="Calibri" w:hAnsi="Arial" w:cs="Arial"/>
                <w:sz w:val="20"/>
                <w:lang w:val="en-US"/>
              </w:rPr>
              <w:t xml:space="preserve"> +5 °C to +45°C d=0,01°C accuracy:0,1°C </w:t>
            </w:r>
            <w:r w:rsidRPr="001E09D5">
              <w:rPr>
                <w:rFonts w:ascii="Arial" w:eastAsia="Calibri" w:hAnsi="Arial" w:cs="Arial"/>
                <w:b/>
                <w:sz w:val="20"/>
                <w:lang w:val="en-US"/>
              </w:rPr>
              <w:t>Pressure:</w:t>
            </w:r>
            <w:r w:rsidRPr="001E09D5">
              <w:rPr>
                <w:rFonts w:ascii="Arial" w:eastAsia="Calibri" w:hAnsi="Arial" w:cs="Arial"/>
                <w:sz w:val="20"/>
                <w:lang w:val="en-US"/>
              </w:rPr>
              <w:t xml:space="preserve"> 850 hPa to 1050 hPa d=0,1 hPa  accuracy: 2hPa </w:t>
            </w:r>
          </w:p>
          <w:p w:rsidR="00F62EAD" w:rsidRPr="001E09D5" w:rsidRDefault="00F62EAD" w:rsidP="00982BE0">
            <w:pPr>
              <w:jc w:val="both"/>
              <w:rPr>
                <w:rFonts w:ascii="Arial" w:eastAsia="Calibri" w:hAnsi="Arial" w:cs="Arial"/>
                <w:sz w:val="20"/>
                <w:lang w:val="en-US"/>
              </w:rPr>
            </w:pPr>
            <w:r w:rsidRPr="001E09D5">
              <w:rPr>
                <w:rFonts w:ascii="Arial" w:eastAsia="Calibri" w:hAnsi="Arial" w:cs="Arial"/>
                <w:b/>
                <w:sz w:val="20"/>
                <w:lang w:val="en-US"/>
              </w:rPr>
              <w:t>Humidity</w:t>
            </w:r>
            <w:r w:rsidRPr="001E09D5">
              <w:rPr>
                <w:rFonts w:ascii="Arial" w:eastAsia="Calibri" w:hAnsi="Arial" w:cs="Arial"/>
                <w:sz w:val="20"/>
                <w:lang w:val="en-US"/>
              </w:rPr>
              <w:t xml:space="preserve">. 20% to 100%d=0,1%  accuracy: 2% </w:t>
            </w:r>
          </w:p>
          <w:p w:rsidR="00F62EAD" w:rsidRPr="001E09D5" w:rsidRDefault="00F62EAD" w:rsidP="00982BE0">
            <w:pPr>
              <w:jc w:val="both"/>
              <w:rPr>
                <w:rFonts w:ascii="Arial" w:eastAsia="Calibri" w:hAnsi="Arial" w:cs="Arial"/>
                <w:sz w:val="20"/>
                <w:lang w:val="en-US"/>
              </w:rPr>
            </w:pPr>
            <w:r w:rsidRPr="001E09D5">
              <w:rPr>
                <w:rFonts w:ascii="Arial" w:eastAsia="Calibri" w:hAnsi="Arial" w:cs="Arial"/>
                <w:sz w:val="20"/>
                <w:lang w:val="en-US"/>
              </w:rPr>
              <w:t>With data logger</w:t>
            </w:r>
          </w:p>
          <w:p w:rsidR="00F62EAD" w:rsidRPr="001E09D5" w:rsidRDefault="00F62EAD" w:rsidP="00982BE0">
            <w:pPr>
              <w:jc w:val="both"/>
              <w:rPr>
                <w:rFonts w:ascii="Arial" w:eastAsia="Calibri" w:hAnsi="Arial" w:cs="Arial"/>
                <w:sz w:val="20"/>
                <w:lang w:val="en-US"/>
              </w:rPr>
            </w:pPr>
            <w:r w:rsidRPr="001E09D5">
              <w:rPr>
                <w:rFonts w:ascii="Arial" w:eastAsia="Calibri" w:hAnsi="Arial" w:cs="Arial"/>
                <w:sz w:val="20"/>
                <w:lang w:val="en-US"/>
              </w:rPr>
              <w:t xml:space="preserve"> RS232 connection</w:t>
            </w:r>
          </w:p>
          <w:p w:rsidR="00F62EAD" w:rsidRPr="001E09D5" w:rsidRDefault="00F62EAD" w:rsidP="00982BE0">
            <w:pPr>
              <w:jc w:val="both"/>
              <w:rPr>
                <w:rFonts w:ascii="Arial" w:eastAsia="Calibri" w:hAnsi="Arial" w:cs="Arial"/>
                <w:sz w:val="20"/>
                <w:lang w:val="en-US"/>
              </w:rPr>
            </w:pPr>
          </w:p>
          <w:p w:rsidR="00F62EAD" w:rsidRPr="001E09D5" w:rsidRDefault="00F62EAD" w:rsidP="00982BE0">
            <w:pPr>
              <w:jc w:val="both"/>
              <w:rPr>
                <w:rFonts w:ascii="Arial" w:eastAsia="Calibri" w:hAnsi="Arial" w:cs="Arial"/>
                <w:b/>
                <w:lang w:val="en-US"/>
              </w:rPr>
            </w:pPr>
            <w:r w:rsidRPr="001E09D5">
              <w:rPr>
                <w:rFonts w:ascii="Arial" w:eastAsia="Calibri" w:hAnsi="Arial" w:cs="Arial"/>
                <w:b/>
                <w:lang w:val="en-US"/>
              </w:rPr>
              <w:t>A valid calibration certificate from an accredited calibration la</w:t>
            </w:r>
            <w:r w:rsidR="0059117E">
              <w:rPr>
                <w:rFonts w:ascii="Arial" w:eastAsia="Calibri" w:hAnsi="Arial" w:cs="Arial"/>
                <w:b/>
                <w:lang w:val="en-US"/>
              </w:rPr>
              <w:t>boratory</w:t>
            </w:r>
            <w:r w:rsidRPr="001E09D5">
              <w:rPr>
                <w:rFonts w:ascii="Arial" w:eastAsia="Calibri" w:hAnsi="Arial" w:cs="Arial"/>
                <w:b/>
                <w:lang w:val="en-US"/>
              </w:rPr>
              <w:t xml:space="preserve"> o</w:t>
            </w:r>
            <w:r>
              <w:rPr>
                <w:rFonts w:ascii="Arial" w:eastAsia="Calibri" w:hAnsi="Arial" w:cs="Arial"/>
                <w:b/>
                <w:lang w:val="en-US"/>
              </w:rPr>
              <w:t xml:space="preserve">r National Metrology Institute </w:t>
            </w:r>
            <w:r w:rsidRPr="001E09D5">
              <w:rPr>
                <w:rFonts w:ascii="Arial" w:eastAsia="Calibri" w:hAnsi="Arial" w:cs="Arial"/>
                <w:b/>
                <w:lang w:val="en-US"/>
              </w:rPr>
              <w:t>shall be provided for the system with inserts.</w:t>
            </w:r>
          </w:p>
        </w:tc>
        <w:tc>
          <w:tcPr>
            <w:tcW w:w="720" w:type="dxa"/>
          </w:tcPr>
          <w:p w:rsidR="00F62EAD" w:rsidRPr="001E09D5" w:rsidRDefault="00F62EAD" w:rsidP="00982BE0">
            <w:pPr>
              <w:jc w:val="center"/>
              <w:rPr>
                <w:rFonts w:ascii="Arial" w:eastAsia="Calibri" w:hAnsi="Arial" w:cs="Arial"/>
                <w:lang w:val="en-US"/>
              </w:rPr>
            </w:pPr>
            <w:r w:rsidRPr="001E09D5">
              <w:rPr>
                <w:rFonts w:ascii="Arial" w:eastAsia="Calibri" w:hAnsi="Arial" w:cs="Arial"/>
                <w:lang w:val="en-US"/>
              </w:rPr>
              <w:t>2</w:t>
            </w:r>
          </w:p>
        </w:tc>
        <w:tc>
          <w:tcPr>
            <w:tcW w:w="1170" w:type="dxa"/>
          </w:tcPr>
          <w:p w:rsidR="00F62EAD" w:rsidRPr="001E09D5" w:rsidRDefault="004275B2" w:rsidP="00982BE0">
            <w:pPr>
              <w:jc w:val="right"/>
              <w:rPr>
                <w:rFonts w:ascii="Arial" w:eastAsia="Calibri" w:hAnsi="Arial" w:cs="Arial"/>
                <w:lang w:val="en-US"/>
              </w:rPr>
            </w:pPr>
            <w:r>
              <w:rPr>
                <w:rFonts w:ascii="Arial" w:eastAsia="Calibri" w:hAnsi="Arial" w:cs="Arial"/>
                <w:lang w:val="en-US"/>
              </w:rPr>
              <w:t>2.000</w:t>
            </w:r>
          </w:p>
        </w:tc>
        <w:tc>
          <w:tcPr>
            <w:tcW w:w="2970" w:type="dxa"/>
          </w:tcPr>
          <w:p w:rsidR="00F62EAD" w:rsidRPr="001E09D5" w:rsidRDefault="00F62EAD" w:rsidP="00982BE0">
            <w:pPr>
              <w:rPr>
                <w:rFonts w:ascii="Arial" w:eastAsia="Calibri" w:hAnsi="Arial" w:cs="Arial"/>
                <w:lang w:val="en-US"/>
              </w:rPr>
            </w:pPr>
          </w:p>
        </w:tc>
      </w:tr>
      <w:tr w:rsidR="00F62EAD" w:rsidRPr="001E09D5" w:rsidTr="00982BE0">
        <w:tc>
          <w:tcPr>
            <w:tcW w:w="648" w:type="dxa"/>
          </w:tcPr>
          <w:p w:rsidR="00F62EAD" w:rsidRPr="001E09D5" w:rsidRDefault="00F62EAD" w:rsidP="00982BE0">
            <w:pPr>
              <w:rPr>
                <w:rFonts w:ascii="Arial" w:eastAsia="Calibri" w:hAnsi="Arial" w:cs="Arial"/>
                <w:lang w:val="en-US"/>
              </w:rPr>
            </w:pPr>
            <w:r>
              <w:rPr>
                <w:rFonts w:ascii="Arial" w:eastAsia="Calibri" w:hAnsi="Arial" w:cs="Arial"/>
                <w:lang w:val="en-US"/>
              </w:rPr>
              <w:t>2</w:t>
            </w:r>
          </w:p>
        </w:tc>
        <w:tc>
          <w:tcPr>
            <w:tcW w:w="2970" w:type="dxa"/>
          </w:tcPr>
          <w:p w:rsidR="00F62EAD" w:rsidRPr="001E09D5" w:rsidRDefault="00F62EAD" w:rsidP="00982BE0">
            <w:pPr>
              <w:rPr>
                <w:rFonts w:ascii="Arial" w:eastAsia="Calibri" w:hAnsi="Arial" w:cs="Arial"/>
                <w:lang w:val="en-US"/>
              </w:rPr>
            </w:pPr>
            <w:r w:rsidRPr="001E09D5">
              <w:rPr>
                <w:rFonts w:ascii="Arial" w:eastAsia="Calibri" w:hAnsi="Arial" w:cs="Arial"/>
                <w:lang w:val="en-US"/>
              </w:rPr>
              <w:t>Laptop Computer</w:t>
            </w:r>
          </w:p>
        </w:tc>
        <w:tc>
          <w:tcPr>
            <w:tcW w:w="5400" w:type="dxa"/>
          </w:tcPr>
          <w:p w:rsidR="00F62EAD" w:rsidRPr="001E09D5" w:rsidRDefault="00F62EAD" w:rsidP="00982BE0">
            <w:pPr>
              <w:rPr>
                <w:rFonts w:ascii="Arial" w:eastAsia="Calibri" w:hAnsi="Arial" w:cs="Arial"/>
                <w:lang w:val="en-US"/>
              </w:rPr>
            </w:pPr>
            <w:r w:rsidRPr="001E09D5">
              <w:rPr>
                <w:rFonts w:ascii="Arial" w:eastAsia="Calibri" w:hAnsi="Arial" w:cs="Arial"/>
                <w:lang w:val="en-US"/>
              </w:rPr>
              <w:t>Minimum Screen Size: 15 inches</w:t>
            </w:r>
          </w:p>
          <w:p w:rsidR="00F62EAD" w:rsidRPr="001E09D5" w:rsidRDefault="00F62EAD" w:rsidP="00982BE0">
            <w:pPr>
              <w:rPr>
                <w:rFonts w:ascii="Arial" w:eastAsia="Calibri" w:hAnsi="Arial" w:cs="Arial"/>
                <w:lang w:val="en-US"/>
              </w:rPr>
            </w:pPr>
            <w:r w:rsidRPr="001E09D5">
              <w:rPr>
                <w:rFonts w:ascii="Arial" w:eastAsia="Calibri" w:hAnsi="Arial" w:cs="Arial"/>
                <w:lang w:val="en-US"/>
              </w:rPr>
              <w:t>Minimum Processor Speed: 2.6 GhZ</w:t>
            </w:r>
          </w:p>
          <w:p w:rsidR="00F62EAD" w:rsidRPr="001E09D5" w:rsidRDefault="00F62EAD" w:rsidP="00982BE0">
            <w:pPr>
              <w:rPr>
                <w:rFonts w:ascii="Arial" w:eastAsia="Calibri" w:hAnsi="Arial" w:cs="Arial"/>
                <w:lang w:val="en-US"/>
              </w:rPr>
            </w:pPr>
            <w:r w:rsidRPr="001E09D5">
              <w:rPr>
                <w:rFonts w:ascii="Arial" w:eastAsia="Calibri" w:hAnsi="Arial" w:cs="Arial"/>
                <w:lang w:val="en-US"/>
              </w:rPr>
              <w:t>Minimum RAM: 6GB</w:t>
            </w:r>
          </w:p>
          <w:p w:rsidR="00F62EAD" w:rsidRPr="001E09D5" w:rsidRDefault="00F62EAD" w:rsidP="00982BE0">
            <w:pPr>
              <w:rPr>
                <w:rFonts w:ascii="Arial" w:eastAsia="Calibri" w:hAnsi="Arial" w:cs="Arial"/>
                <w:lang w:val="en-US"/>
              </w:rPr>
            </w:pPr>
            <w:r w:rsidRPr="001E09D5">
              <w:rPr>
                <w:rFonts w:ascii="Arial" w:eastAsia="Calibri" w:hAnsi="Arial" w:cs="Arial"/>
                <w:lang w:val="en-US"/>
              </w:rPr>
              <w:t>Minimum Hard Drive: 500 GB</w:t>
            </w:r>
          </w:p>
          <w:p w:rsidR="00F62EAD" w:rsidRPr="001E09D5" w:rsidRDefault="00F62EAD" w:rsidP="00982BE0">
            <w:pPr>
              <w:rPr>
                <w:rFonts w:ascii="Arial" w:eastAsia="Calibri" w:hAnsi="Arial" w:cs="Arial"/>
                <w:lang w:val="en-US"/>
              </w:rPr>
            </w:pPr>
            <w:r w:rsidRPr="001E09D5">
              <w:rPr>
                <w:rFonts w:ascii="Arial" w:eastAsia="Calibri" w:hAnsi="Arial" w:cs="Arial"/>
                <w:lang w:val="en-US"/>
              </w:rPr>
              <w:t>Optical DVD Drive</w:t>
            </w:r>
          </w:p>
          <w:p w:rsidR="00F62EAD" w:rsidRPr="001E09D5" w:rsidRDefault="00F62EAD" w:rsidP="00982BE0">
            <w:pPr>
              <w:rPr>
                <w:rFonts w:ascii="Arial" w:eastAsia="Calibri" w:hAnsi="Arial" w:cs="Arial"/>
                <w:lang w:val="en-US"/>
              </w:rPr>
            </w:pPr>
            <w:r w:rsidRPr="001E09D5">
              <w:rPr>
                <w:rFonts w:ascii="Arial" w:eastAsia="Calibri" w:hAnsi="Arial" w:cs="Arial"/>
                <w:lang w:val="en-US"/>
              </w:rPr>
              <w:t>English Keyboard</w:t>
            </w:r>
          </w:p>
          <w:p w:rsidR="00F62EAD" w:rsidRPr="001E09D5" w:rsidRDefault="00F62EAD" w:rsidP="00982BE0">
            <w:pPr>
              <w:rPr>
                <w:rFonts w:ascii="Arial" w:eastAsia="Calibri" w:hAnsi="Arial" w:cs="Arial"/>
                <w:lang w:val="en-US"/>
              </w:rPr>
            </w:pPr>
            <w:r w:rsidRPr="001E09D5">
              <w:rPr>
                <w:rFonts w:ascii="Arial" w:eastAsia="Calibri" w:hAnsi="Arial" w:cs="Arial"/>
                <w:lang w:val="en-US"/>
              </w:rPr>
              <w:t>Operating System: Windows 7 or higher</w:t>
            </w:r>
          </w:p>
        </w:tc>
        <w:tc>
          <w:tcPr>
            <w:tcW w:w="720" w:type="dxa"/>
          </w:tcPr>
          <w:p w:rsidR="00F62EAD" w:rsidRPr="001E09D5" w:rsidRDefault="00F62EAD" w:rsidP="00982BE0">
            <w:pPr>
              <w:jc w:val="center"/>
              <w:rPr>
                <w:rFonts w:ascii="Arial" w:eastAsia="Calibri" w:hAnsi="Arial" w:cs="Arial"/>
                <w:lang w:val="en-US"/>
              </w:rPr>
            </w:pPr>
            <w:r w:rsidRPr="001E09D5">
              <w:rPr>
                <w:rFonts w:ascii="Arial" w:eastAsia="Calibri" w:hAnsi="Arial" w:cs="Arial"/>
                <w:lang w:val="en-US"/>
              </w:rPr>
              <w:t>1</w:t>
            </w:r>
          </w:p>
        </w:tc>
        <w:tc>
          <w:tcPr>
            <w:tcW w:w="1170" w:type="dxa"/>
          </w:tcPr>
          <w:p w:rsidR="00F62EAD" w:rsidRPr="001E09D5" w:rsidRDefault="004275B2" w:rsidP="00982BE0">
            <w:pPr>
              <w:jc w:val="right"/>
              <w:rPr>
                <w:rFonts w:ascii="Arial" w:eastAsia="Calibri" w:hAnsi="Arial" w:cs="Arial"/>
                <w:lang w:val="en-US"/>
              </w:rPr>
            </w:pPr>
            <w:r>
              <w:rPr>
                <w:rFonts w:ascii="Arial" w:eastAsia="Calibri" w:hAnsi="Arial" w:cs="Arial"/>
                <w:lang w:val="en-US"/>
              </w:rPr>
              <w:t>1.500</w:t>
            </w:r>
          </w:p>
        </w:tc>
        <w:tc>
          <w:tcPr>
            <w:tcW w:w="2970" w:type="dxa"/>
          </w:tcPr>
          <w:p w:rsidR="00F62EAD" w:rsidRPr="001E09D5" w:rsidRDefault="00F62EAD" w:rsidP="00982BE0">
            <w:pPr>
              <w:jc w:val="right"/>
              <w:rPr>
                <w:rFonts w:ascii="Arial" w:eastAsia="Calibri" w:hAnsi="Arial" w:cs="Arial"/>
                <w:lang w:val="en-US"/>
              </w:rPr>
            </w:pPr>
          </w:p>
        </w:tc>
      </w:tr>
      <w:tr w:rsidR="00F62EAD" w:rsidRPr="001E09D5" w:rsidTr="00982BE0">
        <w:tc>
          <w:tcPr>
            <w:tcW w:w="648" w:type="dxa"/>
          </w:tcPr>
          <w:p w:rsidR="00F62EAD" w:rsidRDefault="00E20B7A" w:rsidP="00982BE0">
            <w:pPr>
              <w:rPr>
                <w:rFonts w:ascii="Arial" w:eastAsia="Calibri" w:hAnsi="Arial" w:cs="Arial"/>
                <w:lang w:val="en-US"/>
              </w:rPr>
            </w:pPr>
            <w:r>
              <w:rPr>
                <w:rFonts w:ascii="Arial" w:eastAsia="Calibri" w:hAnsi="Arial" w:cs="Arial"/>
                <w:lang w:val="en-US"/>
              </w:rPr>
              <w:t>3</w:t>
            </w:r>
          </w:p>
        </w:tc>
        <w:tc>
          <w:tcPr>
            <w:tcW w:w="2970" w:type="dxa"/>
          </w:tcPr>
          <w:p w:rsidR="00F62EAD" w:rsidRPr="001E09D5" w:rsidRDefault="00BB4AA2" w:rsidP="00982BE0">
            <w:pPr>
              <w:rPr>
                <w:rFonts w:ascii="Arial" w:eastAsia="Calibri" w:hAnsi="Arial" w:cs="Arial"/>
                <w:lang w:val="en-US"/>
              </w:rPr>
            </w:pPr>
            <w:r>
              <w:rPr>
                <w:rFonts w:ascii="Arial" w:eastAsia="Calibri" w:hAnsi="Arial" w:cs="Arial"/>
                <w:lang w:val="en-US"/>
              </w:rPr>
              <w:t xml:space="preserve">Reference </w:t>
            </w:r>
            <w:r w:rsidR="00D17544">
              <w:rPr>
                <w:rFonts w:ascii="Arial" w:eastAsia="Calibri" w:hAnsi="Arial" w:cs="Arial"/>
                <w:lang w:val="en-US"/>
              </w:rPr>
              <w:t>Multimeter</w:t>
            </w:r>
          </w:p>
        </w:tc>
        <w:tc>
          <w:tcPr>
            <w:tcW w:w="5400" w:type="dxa"/>
          </w:tcPr>
          <w:p w:rsidR="00BB4AA2" w:rsidRPr="00BB4AA2" w:rsidRDefault="00BB4AA2" w:rsidP="00BB4AA2">
            <w:pPr>
              <w:rPr>
                <w:rFonts w:ascii="Arial" w:eastAsia="Calibri" w:hAnsi="Arial" w:cs="Arial"/>
                <w:lang w:val="en-US"/>
              </w:rPr>
            </w:pPr>
            <w:r>
              <w:rPr>
                <w:rFonts w:ascii="Arial" w:eastAsia="Calibri" w:hAnsi="Arial" w:cs="Arial"/>
                <w:lang w:val="en-US"/>
              </w:rPr>
              <w:t>V</w:t>
            </w:r>
            <w:r w:rsidRPr="00BB4AA2">
              <w:rPr>
                <w:rFonts w:ascii="Arial" w:eastAsia="Calibri" w:hAnsi="Arial" w:cs="Arial"/>
                <w:lang w:val="en-US"/>
              </w:rPr>
              <w:t>oltage DC</w:t>
            </w:r>
            <w:r>
              <w:rPr>
                <w:rFonts w:ascii="Arial" w:eastAsia="Calibri" w:hAnsi="Arial" w:cs="Arial"/>
                <w:lang w:val="en-US"/>
              </w:rPr>
              <w:t xml:space="preserve"> </w:t>
            </w:r>
            <w:r w:rsidRPr="00BB4AA2">
              <w:rPr>
                <w:rFonts w:ascii="Arial" w:eastAsia="Calibri" w:hAnsi="Arial" w:cs="Arial"/>
                <w:lang w:val="en-US"/>
              </w:rPr>
              <w:t>Range:</w:t>
            </w:r>
            <w:r w:rsidRPr="00BB4AA2">
              <w:rPr>
                <w:rFonts w:ascii="Arial" w:eastAsia="Calibri" w:hAnsi="Arial" w:cs="Arial"/>
                <w:lang w:val="en-US"/>
              </w:rPr>
              <w:tab/>
              <w:t xml:space="preserve"> 0 to ± 1050 V</w:t>
            </w:r>
          </w:p>
          <w:p w:rsidR="00BB4AA2" w:rsidRPr="00BB4AA2" w:rsidRDefault="00BB4AA2" w:rsidP="00BB4AA2">
            <w:pPr>
              <w:rPr>
                <w:rFonts w:ascii="Arial" w:eastAsia="Calibri" w:hAnsi="Arial" w:cs="Arial"/>
                <w:lang w:val="en-US"/>
              </w:rPr>
            </w:pPr>
            <w:r w:rsidRPr="00BB4AA2">
              <w:rPr>
                <w:rFonts w:ascii="Arial" w:eastAsia="Calibri" w:hAnsi="Arial" w:cs="Arial"/>
                <w:lang w:val="en-US"/>
              </w:rPr>
              <w:t>Voltage AC</w:t>
            </w:r>
            <w:r>
              <w:rPr>
                <w:rFonts w:ascii="Arial" w:eastAsia="Calibri" w:hAnsi="Arial" w:cs="Arial"/>
                <w:lang w:val="en-US"/>
              </w:rPr>
              <w:t xml:space="preserve"> </w:t>
            </w:r>
            <w:r w:rsidRPr="00BB4AA2">
              <w:rPr>
                <w:rFonts w:ascii="Arial" w:eastAsia="Calibri" w:hAnsi="Arial" w:cs="Arial"/>
                <w:lang w:val="en-US"/>
              </w:rPr>
              <w:t>Range:</w:t>
            </w:r>
            <w:r w:rsidRPr="00BB4AA2">
              <w:rPr>
                <w:rFonts w:ascii="Arial" w:eastAsia="Calibri" w:hAnsi="Arial" w:cs="Arial"/>
                <w:lang w:val="en-US"/>
              </w:rPr>
              <w:tab/>
              <w:t xml:space="preserve"> 2 mV to 1050 V, 1 Hz to 1 MHz</w:t>
            </w:r>
          </w:p>
          <w:p w:rsidR="00BB4AA2" w:rsidRPr="00BB4AA2" w:rsidRDefault="00BB4AA2" w:rsidP="00BB4AA2">
            <w:pPr>
              <w:rPr>
                <w:rFonts w:ascii="Arial" w:eastAsia="Calibri" w:hAnsi="Arial" w:cs="Arial"/>
                <w:lang w:val="en-US"/>
              </w:rPr>
            </w:pPr>
            <w:r w:rsidRPr="00BB4AA2">
              <w:rPr>
                <w:rFonts w:ascii="Arial" w:eastAsia="Calibri" w:hAnsi="Arial" w:cs="Arial"/>
                <w:lang w:val="en-US"/>
              </w:rPr>
              <w:t>Current DC</w:t>
            </w:r>
            <w:r w:rsidRPr="00BB4AA2">
              <w:rPr>
                <w:rFonts w:ascii="Arial" w:eastAsia="Calibri" w:hAnsi="Arial" w:cs="Arial"/>
                <w:lang w:val="en-US"/>
              </w:rPr>
              <w:tab/>
            </w:r>
          </w:p>
          <w:p w:rsidR="00BB4AA2" w:rsidRPr="00BB4AA2" w:rsidRDefault="00BB4AA2" w:rsidP="00BB4AA2">
            <w:pPr>
              <w:rPr>
                <w:rFonts w:ascii="Arial" w:eastAsia="Calibri" w:hAnsi="Arial" w:cs="Arial"/>
                <w:lang w:val="en-US"/>
              </w:rPr>
            </w:pPr>
            <w:r w:rsidRPr="00BB4AA2">
              <w:rPr>
                <w:rFonts w:ascii="Arial" w:eastAsia="Calibri" w:hAnsi="Arial" w:cs="Arial"/>
                <w:lang w:val="en-US"/>
              </w:rPr>
              <w:t>Range:</w:t>
            </w:r>
            <w:r w:rsidRPr="00BB4AA2">
              <w:rPr>
                <w:rFonts w:ascii="Arial" w:eastAsia="Calibri" w:hAnsi="Arial" w:cs="Arial"/>
                <w:lang w:val="en-US"/>
              </w:rPr>
              <w:tab/>
              <w:t xml:space="preserve"> 0 to ± 20 A</w:t>
            </w:r>
          </w:p>
          <w:p w:rsidR="00BB4AA2" w:rsidRPr="00BB4AA2" w:rsidRDefault="00BB4AA2" w:rsidP="00BB4AA2">
            <w:pPr>
              <w:rPr>
                <w:rFonts w:ascii="Arial" w:eastAsia="Calibri" w:hAnsi="Arial" w:cs="Arial"/>
                <w:lang w:val="en-US"/>
              </w:rPr>
            </w:pPr>
            <w:r w:rsidRPr="00BB4AA2">
              <w:rPr>
                <w:rFonts w:ascii="Arial" w:eastAsia="Calibri" w:hAnsi="Arial" w:cs="Arial"/>
                <w:lang w:val="en-US"/>
              </w:rPr>
              <w:t>Current AC</w:t>
            </w:r>
            <w:r w:rsidRPr="00BB4AA2">
              <w:rPr>
                <w:rFonts w:ascii="Arial" w:eastAsia="Calibri" w:hAnsi="Arial" w:cs="Arial"/>
                <w:lang w:val="en-US"/>
              </w:rPr>
              <w:tab/>
            </w:r>
          </w:p>
          <w:p w:rsidR="00BB4AA2" w:rsidRPr="00BB4AA2" w:rsidRDefault="00BB4AA2" w:rsidP="00BB4AA2">
            <w:pPr>
              <w:rPr>
                <w:rFonts w:ascii="Arial" w:eastAsia="Calibri" w:hAnsi="Arial" w:cs="Arial"/>
                <w:lang w:val="en-US"/>
              </w:rPr>
            </w:pPr>
            <w:r w:rsidRPr="00BB4AA2">
              <w:rPr>
                <w:rFonts w:ascii="Arial" w:eastAsia="Calibri" w:hAnsi="Arial" w:cs="Arial"/>
                <w:lang w:val="en-US"/>
              </w:rPr>
              <w:lastRenderedPageBreak/>
              <w:t>Range:</w:t>
            </w:r>
            <w:r w:rsidRPr="00BB4AA2">
              <w:rPr>
                <w:rFonts w:ascii="Arial" w:eastAsia="Calibri" w:hAnsi="Arial" w:cs="Arial"/>
                <w:lang w:val="en-US"/>
              </w:rPr>
              <w:tab/>
              <w:t xml:space="preserve"> 2 µA to 20 A, 1 Hz to 100 kHz</w:t>
            </w:r>
          </w:p>
          <w:p w:rsidR="00BB4AA2" w:rsidRPr="00BB4AA2" w:rsidRDefault="00BB4AA2" w:rsidP="00BB4AA2">
            <w:pPr>
              <w:rPr>
                <w:rFonts w:ascii="Arial" w:eastAsia="Calibri" w:hAnsi="Arial" w:cs="Arial"/>
                <w:lang w:val="en-US"/>
              </w:rPr>
            </w:pPr>
            <w:r w:rsidRPr="00BB4AA2">
              <w:rPr>
                <w:rFonts w:ascii="Arial" w:eastAsia="Calibri" w:hAnsi="Arial" w:cs="Arial"/>
                <w:lang w:val="en-US"/>
              </w:rPr>
              <w:t>Resistance</w:t>
            </w:r>
            <w:r>
              <w:rPr>
                <w:rFonts w:ascii="Arial" w:eastAsia="Calibri" w:hAnsi="Arial" w:cs="Arial"/>
                <w:lang w:val="en-US"/>
              </w:rPr>
              <w:t xml:space="preserve"> </w:t>
            </w:r>
            <w:r w:rsidRPr="00BB4AA2">
              <w:rPr>
                <w:rFonts w:ascii="Arial" w:eastAsia="Calibri" w:hAnsi="Arial" w:cs="Arial"/>
                <w:lang w:val="en-US"/>
              </w:rPr>
              <w:t>Range:</w:t>
            </w:r>
            <w:r w:rsidRPr="00BB4AA2">
              <w:rPr>
                <w:rFonts w:ascii="Arial" w:eastAsia="Calibri" w:hAnsi="Arial" w:cs="Arial"/>
                <w:lang w:val="en-US"/>
              </w:rPr>
              <w:tab/>
              <w:t xml:space="preserve"> 0 to 20 GΩ</w:t>
            </w:r>
          </w:p>
          <w:p w:rsidR="00F62EAD" w:rsidRDefault="00BB4AA2" w:rsidP="00BB4AA2">
            <w:pPr>
              <w:rPr>
                <w:rFonts w:ascii="Arial" w:eastAsia="Calibri" w:hAnsi="Arial" w:cs="Arial"/>
                <w:lang w:val="en-US"/>
              </w:rPr>
            </w:pPr>
            <w:r w:rsidRPr="00BB4AA2">
              <w:rPr>
                <w:rFonts w:ascii="Arial" w:eastAsia="Calibri" w:hAnsi="Arial" w:cs="Arial"/>
                <w:lang w:val="en-US"/>
              </w:rPr>
              <w:t>Temperature</w:t>
            </w:r>
            <w:r w:rsidRPr="00BB4AA2">
              <w:rPr>
                <w:rFonts w:ascii="Arial" w:eastAsia="Calibri" w:hAnsi="Arial" w:cs="Arial"/>
                <w:lang w:val="en-US"/>
              </w:rPr>
              <w:tab/>
              <w:t>Range:</w:t>
            </w:r>
            <w:r w:rsidRPr="00BB4AA2">
              <w:rPr>
                <w:rFonts w:ascii="Arial" w:eastAsia="Calibri" w:hAnsi="Arial" w:cs="Arial"/>
                <w:lang w:val="en-US"/>
              </w:rPr>
              <w:tab/>
              <w:t xml:space="preserve"> Range: -200 °C to 660 °C</w:t>
            </w:r>
          </w:p>
          <w:p w:rsidR="0037306E" w:rsidRDefault="0037306E" w:rsidP="00BB4AA2">
            <w:pPr>
              <w:rPr>
                <w:rFonts w:ascii="Arial" w:eastAsia="Calibri" w:hAnsi="Arial" w:cs="Arial"/>
                <w:lang w:val="en-US"/>
              </w:rPr>
            </w:pPr>
          </w:p>
          <w:p w:rsidR="0037306E" w:rsidRPr="0037306E" w:rsidRDefault="0037306E" w:rsidP="00BB4AA2">
            <w:pPr>
              <w:rPr>
                <w:rFonts w:ascii="Arial" w:eastAsia="Calibri" w:hAnsi="Arial" w:cs="Arial"/>
                <w:b/>
                <w:lang w:val="en-US"/>
              </w:rPr>
            </w:pPr>
            <w:r w:rsidRPr="0037306E">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F62EAD" w:rsidRPr="001E09D5" w:rsidRDefault="00BB4AA2" w:rsidP="00982BE0">
            <w:pPr>
              <w:jc w:val="center"/>
              <w:rPr>
                <w:rFonts w:ascii="Arial" w:eastAsia="Calibri" w:hAnsi="Arial" w:cs="Arial"/>
                <w:lang w:val="en-US"/>
              </w:rPr>
            </w:pPr>
            <w:r>
              <w:rPr>
                <w:rFonts w:ascii="Arial" w:eastAsia="Calibri" w:hAnsi="Arial" w:cs="Arial"/>
                <w:lang w:val="en-US"/>
              </w:rPr>
              <w:lastRenderedPageBreak/>
              <w:t>1</w:t>
            </w:r>
          </w:p>
        </w:tc>
        <w:tc>
          <w:tcPr>
            <w:tcW w:w="1170" w:type="dxa"/>
          </w:tcPr>
          <w:p w:rsidR="00F62EAD" w:rsidRPr="001E09D5" w:rsidRDefault="004275B2" w:rsidP="00982BE0">
            <w:pPr>
              <w:jc w:val="right"/>
              <w:rPr>
                <w:rFonts w:ascii="Arial" w:eastAsia="Calibri" w:hAnsi="Arial" w:cs="Arial"/>
                <w:lang w:val="en-US"/>
              </w:rPr>
            </w:pPr>
            <w:r>
              <w:rPr>
                <w:rFonts w:ascii="Arial" w:eastAsia="Calibri" w:hAnsi="Arial" w:cs="Arial"/>
                <w:lang w:val="en-US"/>
              </w:rPr>
              <w:t>18.000</w:t>
            </w:r>
          </w:p>
        </w:tc>
        <w:tc>
          <w:tcPr>
            <w:tcW w:w="2970" w:type="dxa"/>
          </w:tcPr>
          <w:p w:rsidR="00F62EAD" w:rsidRPr="001E09D5" w:rsidRDefault="00BB4AA2" w:rsidP="00982BE0">
            <w:pPr>
              <w:rPr>
                <w:rFonts w:ascii="Arial" w:eastAsia="Calibri" w:hAnsi="Arial" w:cs="Arial"/>
                <w:lang w:val="en-US"/>
              </w:rPr>
            </w:pPr>
            <w:r>
              <w:rPr>
                <w:rFonts w:ascii="Arial" w:eastAsia="Calibri" w:hAnsi="Arial" w:cs="Arial"/>
                <w:lang w:val="en-US"/>
              </w:rPr>
              <w:t>See: fluke 8508A</w:t>
            </w:r>
          </w:p>
        </w:tc>
      </w:tr>
      <w:tr w:rsidR="00F62EAD" w:rsidRPr="001E09D5" w:rsidTr="00982BE0">
        <w:tc>
          <w:tcPr>
            <w:tcW w:w="648" w:type="dxa"/>
          </w:tcPr>
          <w:p w:rsidR="00F62EAD" w:rsidRDefault="00E20B7A" w:rsidP="00982BE0">
            <w:pPr>
              <w:rPr>
                <w:rFonts w:ascii="Arial" w:eastAsia="Calibri" w:hAnsi="Arial" w:cs="Arial"/>
                <w:lang w:val="en-US"/>
              </w:rPr>
            </w:pPr>
            <w:r>
              <w:rPr>
                <w:rFonts w:ascii="Arial" w:eastAsia="Calibri" w:hAnsi="Arial" w:cs="Arial"/>
                <w:lang w:val="en-US"/>
              </w:rPr>
              <w:lastRenderedPageBreak/>
              <w:t>4</w:t>
            </w:r>
          </w:p>
        </w:tc>
        <w:tc>
          <w:tcPr>
            <w:tcW w:w="2970" w:type="dxa"/>
          </w:tcPr>
          <w:p w:rsidR="00F62EAD" w:rsidRPr="001E09D5" w:rsidRDefault="00D17544" w:rsidP="00982BE0">
            <w:pPr>
              <w:rPr>
                <w:rFonts w:ascii="Arial" w:eastAsia="Calibri" w:hAnsi="Arial" w:cs="Arial"/>
                <w:lang w:val="en-US"/>
              </w:rPr>
            </w:pPr>
            <w:r>
              <w:rPr>
                <w:rFonts w:ascii="Arial" w:eastAsia="Calibri" w:hAnsi="Arial" w:cs="Arial"/>
                <w:lang w:val="en-US"/>
              </w:rPr>
              <w:t>50-turn current coil</w:t>
            </w:r>
          </w:p>
        </w:tc>
        <w:tc>
          <w:tcPr>
            <w:tcW w:w="5400" w:type="dxa"/>
          </w:tcPr>
          <w:p w:rsidR="00D17544" w:rsidRPr="00D17544" w:rsidRDefault="00D17544" w:rsidP="00D17544">
            <w:pPr>
              <w:rPr>
                <w:rFonts w:ascii="Arial" w:eastAsia="Calibri" w:hAnsi="Arial" w:cs="Arial"/>
                <w:lang w:val="en-US"/>
              </w:rPr>
            </w:pPr>
            <w:r w:rsidRPr="00D17544">
              <w:rPr>
                <w:rFonts w:ascii="Arial" w:eastAsia="Calibri" w:hAnsi="Arial" w:cs="Arial"/>
                <w:lang w:val="en-US"/>
              </w:rPr>
              <w:t>Number of Turns</w:t>
            </w:r>
            <w:r>
              <w:rPr>
                <w:rFonts w:ascii="Arial" w:eastAsia="Calibri" w:hAnsi="Arial" w:cs="Arial"/>
                <w:lang w:val="en-US"/>
              </w:rPr>
              <w:t xml:space="preserve">: </w:t>
            </w:r>
            <w:r w:rsidRPr="00D17544">
              <w:rPr>
                <w:rFonts w:ascii="Arial" w:eastAsia="Calibri" w:hAnsi="Arial" w:cs="Arial"/>
                <w:lang w:val="en-US"/>
              </w:rPr>
              <w:t>50</w:t>
            </w:r>
          </w:p>
          <w:p w:rsidR="00D17544" w:rsidRPr="00D17544" w:rsidRDefault="00D17544" w:rsidP="00D17544">
            <w:pPr>
              <w:rPr>
                <w:rFonts w:ascii="Arial" w:eastAsia="Calibri" w:hAnsi="Arial" w:cs="Arial"/>
                <w:lang w:val="en-US"/>
              </w:rPr>
            </w:pPr>
            <w:r w:rsidRPr="00D17544">
              <w:rPr>
                <w:rFonts w:ascii="Arial" w:eastAsia="Calibri" w:hAnsi="Arial" w:cs="Arial"/>
                <w:lang w:val="en-US"/>
              </w:rPr>
              <w:t>Maximum Current</w:t>
            </w:r>
            <w:r w:rsidRPr="00D17544">
              <w:rPr>
                <w:rFonts w:ascii="Arial" w:eastAsia="Calibri" w:hAnsi="Arial" w:cs="Arial"/>
                <w:lang w:val="en-US"/>
              </w:rPr>
              <w:tab/>
            </w:r>
          </w:p>
          <w:p w:rsidR="00D17544" w:rsidRPr="00D17544" w:rsidRDefault="00D17544" w:rsidP="00D17544">
            <w:pPr>
              <w:jc w:val="right"/>
              <w:rPr>
                <w:rFonts w:ascii="Arial" w:eastAsia="Calibri" w:hAnsi="Arial" w:cs="Arial"/>
                <w:lang w:val="en-US"/>
              </w:rPr>
            </w:pPr>
            <w:r w:rsidRPr="00D17544">
              <w:rPr>
                <w:rFonts w:ascii="Arial" w:eastAsia="Calibri" w:hAnsi="Arial" w:cs="Arial"/>
                <w:lang w:val="en-US"/>
              </w:rPr>
              <w:t xml:space="preserve"> </w:t>
            </w:r>
            <w:r w:rsidRPr="00D17544">
              <w:rPr>
                <w:rFonts w:ascii="Arial" w:eastAsia="Calibri" w:hAnsi="Arial" w:cs="Arial"/>
                <w:lang w:val="en-US"/>
              </w:rPr>
              <w:tab/>
              <w:t xml:space="preserve"> 11A rms, continuous</w:t>
            </w:r>
          </w:p>
          <w:p w:rsidR="00D17544" w:rsidRPr="00D17544" w:rsidRDefault="00D17544" w:rsidP="00D17544">
            <w:pPr>
              <w:jc w:val="right"/>
              <w:rPr>
                <w:rFonts w:ascii="Arial" w:eastAsia="Calibri" w:hAnsi="Arial" w:cs="Arial"/>
                <w:lang w:val="en-US"/>
              </w:rPr>
            </w:pPr>
            <w:r w:rsidRPr="00D17544">
              <w:rPr>
                <w:rFonts w:ascii="Arial" w:eastAsia="Calibri" w:hAnsi="Arial" w:cs="Arial"/>
                <w:lang w:val="en-US"/>
              </w:rPr>
              <w:t xml:space="preserve"> </w:t>
            </w:r>
            <w:r w:rsidRPr="00D17544">
              <w:rPr>
                <w:rFonts w:ascii="Arial" w:eastAsia="Calibri" w:hAnsi="Arial" w:cs="Arial"/>
                <w:lang w:val="en-US"/>
              </w:rPr>
              <w:tab/>
              <w:t xml:space="preserve"> 20A rms, 2 minutes</w:t>
            </w:r>
          </w:p>
          <w:p w:rsidR="00D17544" w:rsidRPr="00D17544" w:rsidRDefault="00D17544" w:rsidP="00D17544">
            <w:pPr>
              <w:rPr>
                <w:rFonts w:ascii="Arial" w:eastAsia="Calibri" w:hAnsi="Arial" w:cs="Arial"/>
                <w:lang w:val="en-US"/>
              </w:rPr>
            </w:pPr>
            <w:r w:rsidRPr="00D17544">
              <w:rPr>
                <w:rFonts w:ascii="Arial" w:eastAsia="Calibri" w:hAnsi="Arial" w:cs="Arial"/>
                <w:lang w:val="en-US"/>
              </w:rPr>
              <w:t>Maximum Duty Cycle Derating</w:t>
            </w:r>
            <w:r w:rsidRPr="00D17544">
              <w:rPr>
                <w:rFonts w:ascii="Arial" w:eastAsia="Calibri" w:hAnsi="Arial" w:cs="Arial"/>
                <w:lang w:val="en-US"/>
              </w:rPr>
              <w:tab/>
            </w:r>
          </w:p>
          <w:p w:rsidR="00D17544" w:rsidRPr="00D17544" w:rsidRDefault="00D17544" w:rsidP="00D17544">
            <w:pPr>
              <w:jc w:val="right"/>
              <w:rPr>
                <w:rFonts w:ascii="Arial" w:eastAsia="Calibri" w:hAnsi="Arial" w:cs="Arial"/>
                <w:lang w:val="en-US"/>
              </w:rPr>
            </w:pPr>
            <w:r w:rsidRPr="00D17544">
              <w:rPr>
                <w:rFonts w:ascii="Arial" w:eastAsia="Calibri" w:hAnsi="Arial" w:cs="Arial"/>
                <w:lang w:val="en-US"/>
              </w:rPr>
              <w:t xml:space="preserve"> </w:t>
            </w:r>
            <w:r w:rsidRPr="00D17544">
              <w:rPr>
                <w:rFonts w:ascii="Arial" w:eastAsia="Calibri" w:hAnsi="Arial" w:cs="Arial"/>
                <w:lang w:val="en-US"/>
              </w:rPr>
              <w:tab/>
              <w:t xml:space="preserve"> &lt; 11A, continuous</w:t>
            </w:r>
          </w:p>
          <w:p w:rsidR="00D17544" w:rsidRPr="00D17544" w:rsidRDefault="00D17544" w:rsidP="00D17544">
            <w:pPr>
              <w:jc w:val="right"/>
              <w:rPr>
                <w:rFonts w:ascii="Arial" w:eastAsia="Calibri" w:hAnsi="Arial" w:cs="Arial"/>
                <w:lang w:val="en-US"/>
              </w:rPr>
            </w:pPr>
            <w:r w:rsidRPr="00D17544">
              <w:rPr>
                <w:rFonts w:ascii="Arial" w:eastAsia="Calibri" w:hAnsi="Arial" w:cs="Arial"/>
                <w:lang w:val="en-US"/>
              </w:rPr>
              <w:t xml:space="preserve"> </w:t>
            </w:r>
            <w:r w:rsidRPr="00D17544">
              <w:rPr>
                <w:rFonts w:ascii="Arial" w:eastAsia="Calibri" w:hAnsi="Arial" w:cs="Arial"/>
                <w:lang w:val="en-US"/>
              </w:rPr>
              <w:tab/>
              <w:t xml:space="preserve"> &gt; 11A, 2 minutes ON, 8 minutes OFF</w:t>
            </w:r>
          </w:p>
          <w:p w:rsidR="00D17544" w:rsidRPr="00D17544" w:rsidRDefault="00D17544" w:rsidP="00D17544">
            <w:pPr>
              <w:rPr>
                <w:rFonts w:ascii="Arial" w:eastAsia="Calibri" w:hAnsi="Arial" w:cs="Arial"/>
                <w:lang w:val="en-US"/>
              </w:rPr>
            </w:pPr>
            <w:r w:rsidRPr="00D17544">
              <w:rPr>
                <w:rFonts w:ascii="Arial" w:eastAsia="Calibri" w:hAnsi="Arial" w:cs="Arial"/>
                <w:lang w:val="en-US"/>
              </w:rPr>
              <w:t>Maximum Voltage</w:t>
            </w:r>
            <w:r>
              <w:rPr>
                <w:rFonts w:ascii="Arial" w:eastAsia="Calibri" w:hAnsi="Arial" w:cs="Arial"/>
                <w:lang w:val="en-US"/>
              </w:rPr>
              <w:t>:</w:t>
            </w:r>
            <w:r w:rsidRPr="00D17544">
              <w:rPr>
                <w:rFonts w:ascii="Arial" w:eastAsia="Calibri" w:hAnsi="Arial" w:cs="Arial"/>
                <w:lang w:val="en-US"/>
              </w:rPr>
              <w:t xml:space="preserve"> 3V rms</w:t>
            </w:r>
          </w:p>
          <w:p w:rsidR="00BF3CD0" w:rsidRDefault="00D17544" w:rsidP="00D17544">
            <w:pPr>
              <w:rPr>
                <w:rFonts w:ascii="Arial" w:eastAsia="Calibri" w:hAnsi="Arial" w:cs="Arial"/>
                <w:lang w:val="en-US"/>
              </w:rPr>
            </w:pPr>
            <w:r w:rsidRPr="00D17544">
              <w:rPr>
                <w:rFonts w:ascii="Arial" w:eastAsia="Calibri" w:hAnsi="Arial" w:cs="Arial"/>
                <w:lang w:val="en-US"/>
              </w:rPr>
              <w:t>Frequency of Operation</w:t>
            </w:r>
            <w:r>
              <w:rPr>
                <w:rFonts w:ascii="Arial" w:eastAsia="Calibri" w:hAnsi="Arial" w:cs="Arial"/>
                <w:lang w:val="en-US"/>
              </w:rPr>
              <w:t xml:space="preserve"> </w:t>
            </w:r>
            <w:r w:rsidRPr="00D17544">
              <w:rPr>
                <w:rFonts w:ascii="Arial" w:eastAsia="Calibri" w:hAnsi="Arial" w:cs="Arial"/>
                <w:lang w:val="en-US"/>
              </w:rPr>
              <w:t>DC, 45-440 Hz</w:t>
            </w:r>
            <w:r w:rsidRPr="00D17544">
              <w:rPr>
                <w:rFonts w:ascii="Arial" w:eastAsia="Calibri" w:hAnsi="Arial" w:cs="Arial"/>
                <w:lang w:val="en-US"/>
              </w:rPr>
              <w:tab/>
            </w:r>
          </w:p>
          <w:p w:rsidR="00D17544" w:rsidRPr="00D17544" w:rsidRDefault="00D17544" w:rsidP="00D17544">
            <w:pPr>
              <w:rPr>
                <w:rFonts w:ascii="Arial" w:eastAsia="Calibri" w:hAnsi="Arial" w:cs="Arial"/>
                <w:lang w:val="en-US"/>
              </w:rPr>
            </w:pPr>
            <w:r w:rsidRPr="00D17544">
              <w:rPr>
                <w:rFonts w:ascii="Arial" w:eastAsia="Calibri" w:hAnsi="Arial" w:cs="Arial"/>
                <w:lang w:val="en-US"/>
              </w:rPr>
              <w:t xml:space="preserve">For the </w:t>
            </w:r>
            <w:r>
              <w:rPr>
                <w:rFonts w:ascii="Arial" w:eastAsia="Calibri" w:hAnsi="Arial" w:cs="Arial"/>
                <w:lang w:val="en-US"/>
              </w:rPr>
              <w:t xml:space="preserve">Current Output: </w:t>
            </w:r>
            <w:r w:rsidRPr="00D17544">
              <w:rPr>
                <w:rFonts w:ascii="Arial" w:eastAsia="Calibri" w:hAnsi="Arial" w:cs="Arial"/>
                <w:lang w:val="en-US"/>
              </w:rPr>
              <w:t>DC, 45-65 Hz, 0-11A</w:t>
            </w:r>
            <w:r>
              <w:rPr>
                <w:rFonts w:ascii="Arial" w:eastAsia="Calibri" w:hAnsi="Arial" w:cs="Arial"/>
                <w:lang w:val="en-US"/>
              </w:rPr>
              <w:t xml:space="preserve"> </w:t>
            </w:r>
            <w:r w:rsidRPr="00D17544">
              <w:rPr>
                <w:rFonts w:ascii="Arial" w:eastAsia="Calibri" w:hAnsi="Arial" w:cs="Arial"/>
                <w:lang w:val="en-US"/>
              </w:rPr>
              <w:tab/>
              <w:t xml:space="preserve"> 65-440 Hz, 0-2.19999A</w:t>
            </w:r>
          </w:p>
          <w:p w:rsidR="00F62EAD" w:rsidRPr="001E09D5" w:rsidRDefault="00D17544" w:rsidP="00D17544">
            <w:pPr>
              <w:rPr>
                <w:rFonts w:ascii="Arial" w:eastAsia="Calibri" w:hAnsi="Arial" w:cs="Arial"/>
                <w:lang w:val="en-US"/>
              </w:rPr>
            </w:pPr>
            <w:r>
              <w:rPr>
                <w:rFonts w:ascii="Arial" w:eastAsia="Calibri" w:hAnsi="Arial" w:cs="Arial"/>
                <w:lang w:val="en-US"/>
              </w:rPr>
              <w:t>M</w:t>
            </w:r>
            <w:r w:rsidRPr="00D17544">
              <w:rPr>
                <w:rFonts w:ascii="Arial" w:eastAsia="Calibri" w:hAnsi="Arial" w:cs="Arial"/>
                <w:lang w:val="en-US"/>
              </w:rPr>
              <w:t>inimum Inside Diameter of Clamp Jaws</w:t>
            </w:r>
            <w:r>
              <w:rPr>
                <w:rFonts w:ascii="Arial" w:eastAsia="Calibri" w:hAnsi="Arial" w:cs="Arial"/>
                <w:lang w:val="en-US"/>
              </w:rPr>
              <w:t>:</w:t>
            </w:r>
            <w:r w:rsidRPr="00D17544">
              <w:rPr>
                <w:rFonts w:ascii="Arial" w:eastAsia="Calibri" w:hAnsi="Arial" w:cs="Arial"/>
                <w:lang w:val="en-US"/>
              </w:rPr>
              <w:tab/>
              <w:t xml:space="preserve"> 2.54 cm </w:t>
            </w:r>
          </w:p>
        </w:tc>
        <w:tc>
          <w:tcPr>
            <w:tcW w:w="720" w:type="dxa"/>
          </w:tcPr>
          <w:p w:rsidR="00F62EAD" w:rsidRPr="001E09D5" w:rsidRDefault="004275B2" w:rsidP="00982BE0">
            <w:pPr>
              <w:jc w:val="center"/>
              <w:rPr>
                <w:rFonts w:ascii="Arial" w:eastAsia="Calibri" w:hAnsi="Arial" w:cs="Arial"/>
                <w:lang w:val="en-US"/>
              </w:rPr>
            </w:pPr>
            <w:r>
              <w:rPr>
                <w:rFonts w:ascii="Arial" w:eastAsia="Calibri" w:hAnsi="Arial" w:cs="Arial"/>
                <w:lang w:val="en-US"/>
              </w:rPr>
              <w:t>1</w:t>
            </w:r>
          </w:p>
        </w:tc>
        <w:tc>
          <w:tcPr>
            <w:tcW w:w="1170" w:type="dxa"/>
          </w:tcPr>
          <w:p w:rsidR="00F62EAD" w:rsidRPr="001E09D5" w:rsidRDefault="004275B2" w:rsidP="00982BE0">
            <w:pPr>
              <w:jc w:val="right"/>
              <w:rPr>
                <w:rFonts w:ascii="Arial" w:eastAsia="Calibri" w:hAnsi="Arial" w:cs="Arial"/>
                <w:lang w:val="en-US"/>
              </w:rPr>
            </w:pPr>
            <w:r>
              <w:rPr>
                <w:rFonts w:ascii="Arial" w:eastAsia="Calibri" w:hAnsi="Arial" w:cs="Arial"/>
                <w:lang w:val="en-US"/>
              </w:rPr>
              <w:t>2.500</w:t>
            </w:r>
          </w:p>
        </w:tc>
        <w:tc>
          <w:tcPr>
            <w:tcW w:w="2970" w:type="dxa"/>
          </w:tcPr>
          <w:p w:rsidR="00F62EAD" w:rsidRPr="001E09D5" w:rsidRDefault="00D17544" w:rsidP="00D17544">
            <w:pPr>
              <w:rPr>
                <w:rFonts w:ascii="Arial" w:eastAsia="Calibri" w:hAnsi="Arial" w:cs="Arial"/>
                <w:lang w:val="en-US"/>
              </w:rPr>
            </w:pPr>
            <w:r>
              <w:rPr>
                <w:rFonts w:ascii="Arial" w:eastAsia="Calibri" w:hAnsi="Arial" w:cs="Arial"/>
                <w:lang w:val="en-US"/>
              </w:rPr>
              <w:t>See: Fluke 5500A/coil</w:t>
            </w:r>
          </w:p>
        </w:tc>
      </w:tr>
    </w:tbl>
    <w:p w:rsidR="00E20B7A" w:rsidRDefault="00E20B7A" w:rsidP="00E6399D">
      <w:pPr>
        <w:rPr>
          <w:rFonts w:ascii="Arial" w:hAnsi="Arial" w:cs="Arial"/>
          <w:b/>
          <w:sz w:val="24"/>
          <w:szCs w:val="24"/>
          <w:lang w:val="en-US"/>
        </w:rPr>
      </w:pPr>
    </w:p>
    <w:p w:rsidR="00E20B7A" w:rsidRDefault="00E20B7A" w:rsidP="00E20B7A">
      <w:pPr>
        <w:rPr>
          <w:rFonts w:ascii="Arial" w:hAnsi="Arial" w:cs="Arial"/>
          <w:sz w:val="24"/>
          <w:szCs w:val="24"/>
          <w:lang w:val="en-US"/>
        </w:rPr>
      </w:pPr>
    </w:p>
    <w:p w:rsidR="00E20B7A" w:rsidRDefault="00E20B7A" w:rsidP="00E20B7A">
      <w:pPr>
        <w:rPr>
          <w:rFonts w:ascii="Arial" w:hAnsi="Arial" w:cs="Arial"/>
          <w:b/>
          <w:sz w:val="24"/>
          <w:szCs w:val="24"/>
        </w:rPr>
      </w:pPr>
      <w:r w:rsidRPr="001E09D5">
        <w:rPr>
          <w:rFonts w:ascii="Arial" w:hAnsi="Arial" w:cs="Arial"/>
          <w:b/>
          <w:sz w:val="24"/>
          <w:szCs w:val="24"/>
        </w:rPr>
        <w:t xml:space="preserve">Lista de equipos requeridos para el Laboratorio </w:t>
      </w:r>
      <w:r>
        <w:rPr>
          <w:rFonts w:ascii="Arial" w:hAnsi="Arial" w:cs="Arial"/>
          <w:b/>
          <w:sz w:val="24"/>
          <w:szCs w:val="24"/>
        </w:rPr>
        <w:t>de longitud</w:t>
      </w:r>
    </w:p>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E20B7A" w:rsidRPr="001E09D5" w:rsidTr="00982BE0">
        <w:tc>
          <w:tcPr>
            <w:tcW w:w="648" w:type="dxa"/>
          </w:tcPr>
          <w:p w:rsidR="00E20B7A" w:rsidRPr="001E09D5" w:rsidRDefault="00E20B7A" w:rsidP="00982BE0">
            <w:pPr>
              <w:rPr>
                <w:rFonts w:ascii="Arial" w:eastAsia="Calibri" w:hAnsi="Arial" w:cs="Arial"/>
                <w:lang w:val="en-US"/>
              </w:rPr>
            </w:pPr>
            <w:r>
              <w:rPr>
                <w:rFonts w:ascii="Arial" w:eastAsia="Calibri" w:hAnsi="Arial" w:cs="Arial"/>
                <w:lang w:val="en-US"/>
              </w:rPr>
              <w:t>1</w:t>
            </w:r>
          </w:p>
        </w:tc>
        <w:tc>
          <w:tcPr>
            <w:tcW w:w="2970" w:type="dxa"/>
          </w:tcPr>
          <w:p w:rsidR="00E20B7A" w:rsidRPr="001E09D5" w:rsidRDefault="003C7C92" w:rsidP="003C7C92">
            <w:pPr>
              <w:rPr>
                <w:rFonts w:ascii="Arial" w:eastAsia="Calibri" w:hAnsi="Arial" w:cs="Arial"/>
                <w:lang w:val="en-US"/>
              </w:rPr>
            </w:pPr>
            <w:r>
              <w:rPr>
                <w:rFonts w:ascii="Arial" w:eastAsia="Calibri" w:hAnsi="Arial" w:cs="Arial"/>
                <w:lang w:val="en-US"/>
              </w:rPr>
              <w:t>Sine bar</w:t>
            </w:r>
          </w:p>
        </w:tc>
        <w:tc>
          <w:tcPr>
            <w:tcW w:w="5400" w:type="dxa"/>
          </w:tcPr>
          <w:p w:rsidR="003C7C92" w:rsidRPr="003C7C92" w:rsidRDefault="003C7C92" w:rsidP="003C7C92">
            <w:pPr>
              <w:jc w:val="both"/>
              <w:rPr>
                <w:rFonts w:ascii="Arial" w:eastAsia="Calibri" w:hAnsi="Arial" w:cs="Arial"/>
                <w:lang w:val="en-US"/>
              </w:rPr>
            </w:pPr>
            <w:r w:rsidRPr="003C7C92">
              <w:rPr>
                <w:rFonts w:ascii="Arial" w:eastAsia="Calibri" w:hAnsi="Arial" w:cs="Arial"/>
                <w:lang w:val="en-US"/>
              </w:rPr>
              <w:t>Nominal Measurement: 200 mm</w:t>
            </w:r>
            <w:r w:rsidRPr="003C7C92">
              <w:rPr>
                <w:rFonts w:ascii="Arial" w:eastAsia="Calibri" w:hAnsi="Arial" w:cs="Arial"/>
                <w:lang w:val="en-US"/>
              </w:rPr>
              <w:tab/>
            </w:r>
          </w:p>
          <w:p w:rsidR="003C7C92" w:rsidRPr="003C7C92" w:rsidRDefault="003C7C92" w:rsidP="003C7C92">
            <w:pPr>
              <w:jc w:val="both"/>
              <w:rPr>
                <w:rFonts w:ascii="Arial" w:eastAsia="Calibri" w:hAnsi="Arial" w:cs="Arial"/>
                <w:lang w:val="en-US"/>
              </w:rPr>
            </w:pPr>
            <w:r w:rsidRPr="003C7C92">
              <w:rPr>
                <w:rFonts w:ascii="Arial" w:eastAsia="Calibri" w:hAnsi="Arial" w:cs="Arial"/>
                <w:lang w:val="en-US"/>
              </w:rPr>
              <w:t>Measurement</w:t>
            </w:r>
          </w:p>
          <w:p w:rsidR="003C7C92" w:rsidRPr="003C7C92" w:rsidRDefault="003C7C92" w:rsidP="003C7C92">
            <w:pPr>
              <w:jc w:val="both"/>
              <w:rPr>
                <w:rFonts w:ascii="Arial" w:eastAsia="Calibri" w:hAnsi="Arial" w:cs="Arial"/>
                <w:lang w:val="en-US"/>
              </w:rPr>
            </w:pPr>
            <w:r w:rsidRPr="003C7C92">
              <w:rPr>
                <w:rFonts w:ascii="Arial" w:eastAsia="Calibri" w:hAnsi="Arial" w:cs="Arial"/>
                <w:lang w:val="en-US"/>
              </w:rPr>
              <w:t>Upper Surface (L×W): 300X100  mm</w:t>
            </w:r>
          </w:p>
          <w:p w:rsidR="003C7C92" w:rsidRPr="003C7C92" w:rsidRDefault="003C7C92" w:rsidP="003C7C92">
            <w:pPr>
              <w:jc w:val="both"/>
              <w:rPr>
                <w:rFonts w:ascii="Arial" w:eastAsia="Calibri" w:hAnsi="Arial" w:cs="Arial"/>
                <w:lang w:val="en-US"/>
              </w:rPr>
            </w:pPr>
            <w:r w:rsidRPr="003C7C92">
              <w:rPr>
                <w:rFonts w:ascii="Arial" w:eastAsia="Calibri" w:hAnsi="Arial" w:cs="Arial"/>
                <w:lang w:val="en-US"/>
              </w:rPr>
              <w:t>Inclination Angle</w:t>
            </w:r>
            <w:r w:rsidRPr="003C7C92">
              <w:rPr>
                <w:rFonts w:ascii="MS Gothic" w:eastAsia="MS Gothic" w:hAnsi="MS Gothic" w:cs="MS Gothic" w:hint="eastAsia"/>
                <w:lang w:val="en-US"/>
              </w:rPr>
              <w:t xml:space="preserve">　</w:t>
            </w:r>
            <w:r w:rsidRPr="003C7C92">
              <w:rPr>
                <w:rFonts w:ascii="Arial" w:eastAsia="Calibri" w:hAnsi="Arial" w:cs="Arial"/>
                <w:lang w:val="en-US"/>
              </w:rPr>
              <w:t>(degrees): 0° to 90°</w:t>
            </w:r>
            <w:r w:rsidRPr="003C7C92">
              <w:rPr>
                <w:rFonts w:ascii="Arial" w:eastAsia="Calibri" w:hAnsi="Arial" w:cs="Arial"/>
                <w:lang w:val="en-US"/>
              </w:rPr>
              <w:tab/>
            </w:r>
          </w:p>
          <w:p w:rsidR="003C7C92" w:rsidRPr="003C7C92" w:rsidRDefault="003C7C92" w:rsidP="003C7C92">
            <w:pPr>
              <w:jc w:val="both"/>
              <w:rPr>
                <w:rFonts w:ascii="Arial" w:eastAsia="Calibri" w:hAnsi="Arial" w:cs="Arial"/>
                <w:lang w:val="en-US"/>
              </w:rPr>
            </w:pPr>
            <w:r w:rsidRPr="003C7C92">
              <w:rPr>
                <w:rFonts w:ascii="Arial" w:eastAsia="Calibri" w:hAnsi="Arial" w:cs="Arial"/>
                <w:lang w:val="en-US"/>
              </w:rPr>
              <w:t>Roller Center Distance: 300 mm</w:t>
            </w:r>
          </w:p>
          <w:p w:rsidR="003C7C92" w:rsidRDefault="003C7C92" w:rsidP="003C7C92">
            <w:pPr>
              <w:jc w:val="both"/>
              <w:rPr>
                <w:rFonts w:ascii="Arial" w:eastAsia="Calibri" w:hAnsi="Arial" w:cs="Arial"/>
                <w:lang w:val="en-US"/>
              </w:rPr>
            </w:pPr>
            <w:r w:rsidRPr="003C7C92">
              <w:rPr>
                <w:rFonts w:ascii="Arial" w:eastAsia="Calibri" w:hAnsi="Arial" w:cs="Arial"/>
                <w:lang w:val="en-US"/>
              </w:rPr>
              <w:t>Parallelism: 3 µm</w:t>
            </w:r>
          </w:p>
          <w:p w:rsidR="00754100" w:rsidRDefault="00754100" w:rsidP="003C7C92">
            <w:pPr>
              <w:jc w:val="both"/>
              <w:rPr>
                <w:rFonts w:ascii="Arial" w:eastAsia="Calibri" w:hAnsi="Arial" w:cs="Arial"/>
                <w:lang w:val="en-US"/>
              </w:rPr>
            </w:pPr>
          </w:p>
          <w:p w:rsidR="00754100" w:rsidRDefault="00754100" w:rsidP="003C7C92">
            <w:pPr>
              <w:jc w:val="both"/>
              <w:rPr>
                <w:rFonts w:ascii="Arial" w:eastAsia="Calibri" w:hAnsi="Arial" w:cs="Arial"/>
                <w:b/>
                <w:lang w:val="en-US"/>
              </w:rPr>
            </w:pPr>
            <w:r w:rsidRPr="00754100">
              <w:rPr>
                <w:rFonts w:ascii="Arial" w:eastAsia="Calibri" w:hAnsi="Arial" w:cs="Arial"/>
                <w:b/>
                <w:lang w:val="en-US"/>
              </w:rPr>
              <w:t>A valid calibration certificate from an accredited calibration laboratory1 or National Metrology Institute shall be provided for the system with inserts.</w:t>
            </w:r>
          </w:p>
          <w:p w:rsidR="009E506B" w:rsidRPr="00754100" w:rsidRDefault="009E506B" w:rsidP="003C7C92">
            <w:pPr>
              <w:jc w:val="both"/>
              <w:rPr>
                <w:rFonts w:ascii="Arial" w:eastAsia="Calibri" w:hAnsi="Arial" w:cs="Arial"/>
                <w:b/>
                <w:lang w:val="en-US"/>
              </w:rPr>
            </w:pPr>
          </w:p>
          <w:p w:rsidR="00E20B7A" w:rsidRPr="003C7C92" w:rsidRDefault="00E20B7A" w:rsidP="003C7C92">
            <w:pPr>
              <w:jc w:val="both"/>
              <w:rPr>
                <w:rFonts w:ascii="Arial" w:eastAsia="Calibri" w:hAnsi="Arial" w:cs="Arial"/>
                <w:b/>
                <w:lang w:val="en-US"/>
              </w:rPr>
            </w:pPr>
          </w:p>
        </w:tc>
        <w:tc>
          <w:tcPr>
            <w:tcW w:w="720" w:type="dxa"/>
          </w:tcPr>
          <w:p w:rsidR="00E20B7A" w:rsidRPr="001E09D5" w:rsidRDefault="00E20B7A" w:rsidP="00982BE0">
            <w:pPr>
              <w:jc w:val="center"/>
              <w:rPr>
                <w:rFonts w:ascii="Arial" w:eastAsia="Calibri" w:hAnsi="Arial" w:cs="Arial"/>
                <w:lang w:val="en-US"/>
              </w:rPr>
            </w:pPr>
            <w:r>
              <w:rPr>
                <w:rFonts w:ascii="Arial" w:eastAsia="Calibri" w:hAnsi="Arial" w:cs="Arial"/>
                <w:lang w:val="en-US"/>
              </w:rPr>
              <w:lastRenderedPageBreak/>
              <w:t>1</w:t>
            </w:r>
          </w:p>
        </w:tc>
        <w:tc>
          <w:tcPr>
            <w:tcW w:w="1170" w:type="dxa"/>
          </w:tcPr>
          <w:p w:rsidR="00E20B7A" w:rsidRPr="001E09D5" w:rsidRDefault="00F32F5B" w:rsidP="00982BE0">
            <w:pPr>
              <w:jc w:val="right"/>
              <w:rPr>
                <w:rFonts w:ascii="Arial" w:eastAsia="Calibri" w:hAnsi="Arial" w:cs="Arial"/>
                <w:lang w:val="en-US"/>
              </w:rPr>
            </w:pPr>
            <w:r>
              <w:rPr>
                <w:rFonts w:ascii="Arial" w:eastAsia="Calibri" w:hAnsi="Arial" w:cs="Arial"/>
                <w:lang w:val="en-US"/>
              </w:rPr>
              <w:t>5.000</w:t>
            </w:r>
          </w:p>
        </w:tc>
        <w:tc>
          <w:tcPr>
            <w:tcW w:w="2970" w:type="dxa"/>
          </w:tcPr>
          <w:p w:rsidR="00E20B7A" w:rsidRPr="001E09D5" w:rsidRDefault="00E20B7A" w:rsidP="00982BE0">
            <w:pPr>
              <w:rPr>
                <w:rFonts w:ascii="Arial" w:eastAsia="Calibri" w:hAnsi="Arial" w:cs="Arial"/>
                <w:lang w:val="en-US"/>
              </w:rPr>
            </w:pPr>
          </w:p>
        </w:tc>
      </w:tr>
      <w:tr w:rsidR="00E20B7A" w:rsidRPr="004C40FF" w:rsidTr="00982BE0">
        <w:tc>
          <w:tcPr>
            <w:tcW w:w="648" w:type="dxa"/>
          </w:tcPr>
          <w:p w:rsidR="00E20B7A" w:rsidRPr="001E09D5" w:rsidRDefault="00E20B7A" w:rsidP="00982BE0">
            <w:pPr>
              <w:rPr>
                <w:rFonts w:ascii="Arial" w:eastAsia="Calibri" w:hAnsi="Arial" w:cs="Arial"/>
                <w:lang w:val="en-US"/>
              </w:rPr>
            </w:pPr>
            <w:r>
              <w:rPr>
                <w:rFonts w:ascii="Arial" w:eastAsia="Calibri" w:hAnsi="Arial" w:cs="Arial"/>
                <w:lang w:val="en-US"/>
              </w:rPr>
              <w:lastRenderedPageBreak/>
              <w:t>2</w:t>
            </w:r>
          </w:p>
        </w:tc>
        <w:tc>
          <w:tcPr>
            <w:tcW w:w="2970" w:type="dxa"/>
          </w:tcPr>
          <w:p w:rsidR="00E20B7A" w:rsidRPr="001E09D5" w:rsidRDefault="00E20B7A" w:rsidP="00982BE0">
            <w:pPr>
              <w:rPr>
                <w:rFonts w:ascii="Arial" w:eastAsia="Calibri" w:hAnsi="Arial" w:cs="Arial"/>
                <w:lang w:val="en-US"/>
              </w:rPr>
            </w:pPr>
            <w:r>
              <w:rPr>
                <w:rFonts w:ascii="Arial" w:eastAsia="Calibri" w:hAnsi="Arial" w:cs="Arial"/>
                <w:lang w:val="en-US"/>
              </w:rPr>
              <w:t>Set of angular Block</w:t>
            </w:r>
          </w:p>
        </w:tc>
        <w:tc>
          <w:tcPr>
            <w:tcW w:w="5400" w:type="dxa"/>
          </w:tcPr>
          <w:p w:rsidR="003C7C92" w:rsidRPr="003C7C92" w:rsidRDefault="003C7C92" w:rsidP="003C7C92">
            <w:pPr>
              <w:rPr>
                <w:rFonts w:ascii="Arial" w:eastAsia="Calibri" w:hAnsi="Arial" w:cs="Arial"/>
                <w:lang w:val="en-US"/>
              </w:rPr>
            </w:pPr>
            <w:r w:rsidRPr="003C7C92">
              <w:rPr>
                <w:rFonts w:ascii="Arial" w:eastAsia="Calibri" w:hAnsi="Arial" w:cs="Arial"/>
                <w:lang w:val="en-US"/>
              </w:rPr>
              <w:t xml:space="preserve">6 Blocks (in degrees): </w:t>
            </w:r>
          </w:p>
          <w:p w:rsidR="003C7C92" w:rsidRDefault="003C7C92" w:rsidP="003C7C92">
            <w:pPr>
              <w:rPr>
                <w:rFonts w:ascii="Arial" w:eastAsia="Calibri" w:hAnsi="Arial" w:cs="Arial"/>
                <w:lang w:val="en-US"/>
              </w:rPr>
            </w:pPr>
            <w:r w:rsidRPr="003C7C92">
              <w:rPr>
                <w:rFonts w:ascii="Arial" w:eastAsia="Calibri" w:hAnsi="Arial" w:cs="Arial"/>
                <w:lang w:val="en-US"/>
              </w:rPr>
              <w:t xml:space="preserve">        </w:t>
            </w:r>
            <w:r>
              <w:rPr>
                <w:rFonts w:ascii="Arial" w:eastAsia="Calibri" w:hAnsi="Arial" w:cs="Arial"/>
                <w:lang w:val="en-US"/>
              </w:rPr>
              <w:t xml:space="preserve"> 1°, 3°, 5°, 15°, 30°, and 45° </w:t>
            </w:r>
          </w:p>
          <w:p w:rsidR="003C7C92" w:rsidRPr="003C7C92" w:rsidRDefault="003C7C92" w:rsidP="003C7C92">
            <w:pPr>
              <w:rPr>
                <w:rFonts w:ascii="Arial" w:eastAsia="Calibri" w:hAnsi="Arial" w:cs="Arial"/>
                <w:lang w:val="en-US"/>
              </w:rPr>
            </w:pPr>
            <w:r w:rsidRPr="003C7C92">
              <w:rPr>
                <w:rFonts w:ascii="Arial" w:eastAsia="Calibri" w:hAnsi="Arial" w:cs="Arial"/>
                <w:lang w:val="en-US"/>
              </w:rPr>
              <w:t xml:space="preserve">5 Blocks (in minutes): </w:t>
            </w:r>
          </w:p>
          <w:p w:rsidR="003C7C92" w:rsidRPr="003C7C92" w:rsidRDefault="003C7C92" w:rsidP="003C7C92">
            <w:pPr>
              <w:rPr>
                <w:rFonts w:ascii="Arial" w:eastAsia="Calibri" w:hAnsi="Arial" w:cs="Arial"/>
                <w:lang w:val="en-US"/>
              </w:rPr>
            </w:pPr>
            <w:r w:rsidRPr="003C7C92">
              <w:rPr>
                <w:rFonts w:ascii="Arial" w:eastAsia="Calibri" w:hAnsi="Arial" w:cs="Arial"/>
                <w:lang w:val="en-US"/>
              </w:rPr>
              <w:t xml:space="preserve">         1', 3', 5', 20', and 30'</w:t>
            </w:r>
          </w:p>
          <w:p w:rsidR="003C7C92" w:rsidRPr="003C7C92" w:rsidRDefault="003C7C92" w:rsidP="003C7C92">
            <w:pPr>
              <w:rPr>
                <w:rFonts w:ascii="Arial" w:eastAsia="Calibri" w:hAnsi="Arial" w:cs="Arial"/>
                <w:lang w:val="en-US"/>
              </w:rPr>
            </w:pPr>
            <w:r w:rsidRPr="003C7C92">
              <w:rPr>
                <w:rFonts w:ascii="Arial" w:eastAsia="Calibri" w:hAnsi="Arial" w:cs="Arial"/>
                <w:lang w:val="en-US"/>
              </w:rPr>
              <w:t xml:space="preserve">5 Blocks (in seconds): </w:t>
            </w:r>
          </w:p>
          <w:p w:rsidR="00E20B7A" w:rsidRDefault="003C7C92" w:rsidP="003C7C92">
            <w:pPr>
              <w:rPr>
                <w:rFonts w:ascii="Arial" w:eastAsia="Calibri" w:hAnsi="Arial" w:cs="Arial"/>
                <w:lang w:val="en-US"/>
              </w:rPr>
            </w:pPr>
            <w:r w:rsidRPr="003C7C92">
              <w:rPr>
                <w:rFonts w:ascii="Arial" w:eastAsia="Calibri" w:hAnsi="Arial" w:cs="Arial"/>
                <w:lang w:val="en-US"/>
              </w:rPr>
              <w:t xml:space="preserve">         1", 3", 5", 20", and 30"</w:t>
            </w:r>
          </w:p>
          <w:p w:rsidR="00754100" w:rsidRDefault="00754100" w:rsidP="003C7C92">
            <w:pPr>
              <w:rPr>
                <w:rFonts w:ascii="Arial" w:eastAsia="Calibri" w:hAnsi="Arial" w:cs="Arial"/>
                <w:lang w:val="en-US"/>
              </w:rPr>
            </w:pPr>
          </w:p>
          <w:p w:rsidR="00754100" w:rsidRPr="00754100" w:rsidRDefault="00754100" w:rsidP="003C7C92">
            <w:pPr>
              <w:rPr>
                <w:rFonts w:ascii="Arial" w:eastAsia="Calibri" w:hAnsi="Arial" w:cs="Arial"/>
                <w:b/>
                <w:lang w:val="en-US"/>
              </w:rPr>
            </w:pPr>
            <w:r w:rsidRPr="00754100">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E20B7A" w:rsidRPr="001E09D5" w:rsidRDefault="00E20B7A" w:rsidP="00982BE0">
            <w:pPr>
              <w:jc w:val="center"/>
              <w:rPr>
                <w:rFonts w:ascii="Arial" w:eastAsia="Calibri" w:hAnsi="Arial" w:cs="Arial"/>
                <w:lang w:val="en-US"/>
              </w:rPr>
            </w:pPr>
            <w:r>
              <w:rPr>
                <w:rFonts w:ascii="Arial" w:eastAsia="Calibri" w:hAnsi="Arial" w:cs="Arial"/>
                <w:lang w:val="en-US"/>
              </w:rPr>
              <w:t>1</w:t>
            </w:r>
          </w:p>
        </w:tc>
        <w:tc>
          <w:tcPr>
            <w:tcW w:w="1170" w:type="dxa"/>
          </w:tcPr>
          <w:p w:rsidR="00E20B7A" w:rsidRPr="001E09D5" w:rsidRDefault="00670838" w:rsidP="00982BE0">
            <w:pPr>
              <w:jc w:val="right"/>
              <w:rPr>
                <w:rFonts w:ascii="Arial" w:eastAsia="Calibri" w:hAnsi="Arial" w:cs="Arial"/>
                <w:lang w:val="en-US"/>
              </w:rPr>
            </w:pPr>
            <w:r>
              <w:rPr>
                <w:rFonts w:ascii="Arial" w:eastAsia="Calibri" w:hAnsi="Arial" w:cs="Arial"/>
                <w:lang w:val="en-US"/>
              </w:rPr>
              <w:t>3</w:t>
            </w:r>
            <w:r w:rsidR="00F32F5B">
              <w:rPr>
                <w:rFonts w:ascii="Arial" w:eastAsia="Calibri" w:hAnsi="Arial" w:cs="Arial"/>
                <w:lang w:val="en-US"/>
              </w:rPr>
              <w:t>.000</w:t>
            </w:r>
          </w:p>
        </w:tc>
        <w:tc>
          <w:tcPr>
            <w:tcW w:w="2970" w:type="dxa"/>
          </w:tcPr>
          <w:p w:rsidR="003C7C92" w:rsidRDefault="003C7C92" w:rsidP="003C7C92">
            <w:pPr>
              <w:rPr>
                <w:rFonts w:ascii="Arial" w:eastAsia="Calibri" w:hAnsi="Arial" w:cs="Arial"/>
                <w:lang w:val="en-US"/>
              </w:rPr>
            </w:pPr>
            <w:r>
              <w:rPr>
                <w:rFonts w:ascii="Arial" w:eastAsia="Calibri" w:hAnsi="Arial" w:cs="Arial"/>
                <w:lang w:val="en-US"/>
              </w:rPr>
              <w:t>See Starret catalog number:</w:t>
            </w:r>
          </w:p>
          <w:p w:rsidR="00E20B7A" w:rsidRPr="001E09D5" w:rsidRDefault="003C7C92" w:rsidP="003C7C92">
            <w:pPr>
              <w:rPr>
                <w:rFonts w:ascii="Arial" w:eastAsia="Calibri" w:hAnsi="Arial" w:cs="Arial"/>
                <w:lang w:val="en-US"/>
              </w:rPr>
            </w:pPr>
            <w:r>
              <w:rPr>
                <w:rFonts w:ascii="Arial" w:eastAsia="Calibri" w:hAnsi="Arial" w:cs="Arial"/>
                <w:lang w:val="en-US"/>
              </w:rPr>
              <w:t xml:space="preserve"> </w:t>
            </w:r>
            <w:r w:rsidRPr="003C7C92">
              <w:rPr>
                <w:rFonts w:ascii="Arial" w:eastAsia="Calibri" w:hAnsi="Arial" w:cs="Arial"/>
                <w:lang w:val="en-US"/>
              </w:rPr>
              <w:t>AG 16.C</w:t>
            </w:r>
          </w:p>
        </w:tc>
      </w:tr>
      <w:tr w:rsidR="00E20B7A" w:rsidRPr="001E09D5" w:rsidTr="00982BE0">
        <w:tc>
          <w:tcPr>
            <w:tcW w:w="648" w:type="dxa"/>
          </w:tcPr>
          <w:p w:rsidR="00E20B7A" w:rsidRDefault="00E20B7A" w:rsidP="00982BE0">
            <w:pPr>
              <w:rPr>
                <w:rFonts w:ascii="Arial" w:eastAsia="Calibri" w:hAnsi="Arial" w:cs="Arial"/>
                <w:lang w:val="en-US"/>
              </w:rPr>
            </w:pPr>
            <w:r>
              <w:rPr>
                <w:rFonts w:ascii="Arial" w:eastAsia="Calibri" w:hAnsi="Arial" w:cs="Arial"/>
                <w:lang w:val="en-US"/>
              </w:rPr>
              <w:t>3</w:t>
            </w:r>
          </w:p>
        </w:tc>
        <w:tc>
          <w:tcPr>
            <w:tcW w:w="2970" w:type="dxa"/>
          </w:tcPr>
          <w:p w:rsidR="00E20B7A" w:rsidRPr="001E09D5" w:rsidRDefault="00E20B7A" w:rsidP="00982BE0">
            <w:pPr>
              <w:rPr>
                <w:rFonts w:ascii="Arial" w:eastAsia="Calibri" w:hAnsi="Arial" w:cs="Arial"/>
                <w:lang w:val="en-US"/>
              </w:rPr>
            </w:pPr>
            <w:r>
              <w:rPr>
                <w:rFonts w:ascii="Arial" w:eastAsia="Calibri" w:hAnsi="Arial" w:cs="Arial"/>
                <w:lang w:val="en-US"/>
              </w:rPr>
              <w:t xml:space="preserve">Dial </w:t>
            </w:r>
            <w:r w:rsidR="00754100">
              <w:rPr>
                <w:rFonts w:ascii="Arial" w:eastAsia="Calibri" w:hAnsi="Arial" w:cs="Arial"/>
                <w:lang w:val="en-US"/>
              </w:rPr>
              <w:t xml:space="preserve">gage </w:t>
            </w:r>
            <w:r>
              <w:rPr>
                <w:rFonts w:ascii="Arial" w:eastAsia="Calibri" w:hAnsi="Arial" w:cs="Arial"/>
                <w:lang w:val="en-US"/>
              </w:rPr>
              <w:t>comparator</w:t>
            </w:r>
          </w:p>
        </w:tc>
        <w:tc>
          <w:tcPr>
            <w:tcW w:w="5400" w:type="dxa"/>
          </w:tcPr>
          <w:p w:rsidR="00E20B7A" w:rsidRPr="00754100" w:rsidRDefault="00754100" w:rsidP="00982BE0">
            <w:pPr>
              <w:rPr>
                <w:rFonts w:ascii="Arial" w:eastAsia="Calibri" w:hAnsi="Arial" w:cs="Arial"/>
                <w:lang w:val="en-US"/>
              </w:rPr>
            </w:pPr>
            <w:r w:rsidRPr="00754100">
              <w:rPr>
                <w:rFonts w:ascii="Arial" w:eastAsia="Calibri" w:hAnsi="Arial" w:cs="Arial"/>
                <w:lang w:val="en-US"/>
              </w:rPr>
              <w:t>Range: 0-25mm</w:t>
            </w:r>
          </w:p>
          <w:p w:rsidR="00754100" w:rsidRPr="00754100" w:rsidRDefault="00754100" w:rsidP="00982BE0">
            <w:pPr>
              <w:rPr>
                <w:rFonts w:ascii="Arial" w:eastAsia="Calibri" w:hAnsi="Arial" w:cs="Arial"/>
                <w:lang w:val="en-US"/>
              </w:rPr>
            </w:pPr>
            <w:r w:rsidRPr="00754100">
              <w:rPr>
                <w:rFonts w:ascii="Arial" w:eastAsia="Calibri" w:hAnsi="Arial" w:cs="Arial"/>
                <w:lang w:val="en-US"/>
              </w:rPr>
              <w:t>Clamping stem diameter: 6mm and 8mm</w:t>
            </w:r>
          </w:p>
          <w:p w:rsidR="00754100" w:rsidRDefault="00754100" w:rsidP="00754100">
            <w:pPr>
              <w:rPr>
                <w:rFonts w:ascii="Arial" w:eastAsia="Calibri" w:hAnsi="Arial" w:cs="Arial"/>
                <w:lang w:val="en-US"/>
              </w:rPr>
            </w:pPr>
            <w:r w:rsidRPr="00754100">
              <w:rPr>
                <w:rFonts w:ascii="Arial" w:eastAsia="Calibri" w:hAnsi="Arial" w:cs="Arial"/>
                <w:lang w:val="en-US"/>
              </w:rPr>
              <w:t>Graduation</w:t>
            </w:r>
            <w:r w:rsidRPr="00754100">
              <w:rPr>
                <w:rFonts w:ascii="Arial" w:eastAsia="Calibri" w:hAnsi="Arial" w:cs="Arial"/>
                <w:lang w:val="en-US"/>
              </w:rPr>
              <w:tab/>
              <w:t>.001 mm</w:t>
            </w:r>
          </w:p>
          <w:p w:rsidR="00754100" w:rsidRDefault="00754100" w:rsidP="00754100">
            <w:pPr>
              <w:rPr>
                <w:rFonts w:ascii="Arial" w:eastAsia="Calibri" w:hAnsi="Arial" w:cs="Arial"/>
                <w:lang w:val="en-US"/>
              </w:rPr>
            </w:pPr>
          </w:p>
          <w:p w:rsidR="00754100" w:rsidRPr="0037306E" w:rsidRDefault="00754100" w:rsidP="00754100">
            <w:pPr>
              <w:rPr>
                <w:rFonts w:ascii="Arial" w:eastAsia="Calibri" w:hAnsi="Arial" w:cs="Arial"/>
                <w:b/>
                <w:lang w:val="en-US"/>
              </w:rPr>
            </w:pPr>
            <w:r w:rsidRPr="00754100">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E20B7A" w:rsidRPr="001E09D5" w:rsidRDefault="00E20B7A" w:rsidP="00982BE0">
            <w:pPr>
              <w:jc w:val="center"/>
              <w:rPr>
                <w:rFonts w:ascii="Arial" w:eastAsia="Calibri" w:hAnsi="Arial" w:cs="Arial"/>
                <w:lang w:val="en-US"/>
              </w:rPr>
            </w:pPr>
            <w:r>
              <w:rPr>
                <w:rFonts w:ascii="Arial" w:eastAsia="Calibri" w:hAnsi="Arial" w:cs="Arial"/>
                <w:lang w:val="en-US"/>
              </w:rPr>
              <w:t>1</w:t>
            </w:r>
          </w:p>
        </w:tc>
        <w:tc>
          <w:tcPr>
            <w:tcW w:w="1170" w:type="dxa"/>
          </w:tcPr>
          <w:p w:rsidR="00E20B7A" w:rsidRPr="001E09D5" w:rsidRDefault="00670838" w:rsidP="00982BE0">
            <w:pPr>
              <w:jc w:val="right"/>
              <w:rPr>
                <w:rFonts w:ascii="Arial" w:eastAsia="Calibri" w:hAnsi="Arial" w:cs="Arial"/>
                <w:lang w:val="en-US"/>
              </w:rPr>
            </w:pPr>
            <w:r>
              <w:rPr>
                <w:rFonts w:ascii="Arial" w:eastAsia="Calibri" w:hAnsi="Arial" w:cs="Arial"/>
                <w:lang w:val="en-US"/>
              </w:rPr>
              <w:t>3</w:t>
            </w:r>
            <w:r w:rsidR="00F32F5B">
              <w:rPr>
                <w:rFonts w:ascii="Arial" w:eastAsia="Calibri" w:hAnsi="Arial" w:cs="Arial"/>
                <w:lang w:val="en-US"/>
              </w:rPr>
              <w:t>.500</w:t>
            </w:r>
          </w:p>
        </w:tc>
        <w:tc>
          <w:tcPr>
            <w:tcW w:w="2970" w:type="dxa"/>
          </w:tcPr>
          <w:p w:rsidR="00E20B7A" w:rsidRPr="001E09D5" w:rsidRDefault="00754100" w:rsidP="00982BE0">
            <w:pPr>
              <w:rPr>
                <w:rFonts w:ascii="Arial" w:eastAsia="Calibri" w:hAnsi="Arial" w:cs="Arial"/>
                <w:lang w:val="en-US"/>
              </w:rPr>
            </w:pPr>
            <w:r>
              <w:rPr>
                <w:rFonts w:ascii="Arial" w:eastAsia="Calibri" w:hAnsi="Arial" w:cs="Arial"/>
                <w:lang w:val="en-US"/>
              </w:rPr>
              <w:t>See Mitutoyo model UDT 2</w:t>
            </w:r>
          </w:p>
        </w:tc>
      </w:tr>
      <w:tr w:rsidR="00E20B7A" w:rsidRPr="001E09D5" w:rsidTr="00982BE0">
        <w:tc>
          <w:tcPr>
            <w:tcW w:w="648" w:type="dxa"/>
          </w:tcPr>
          <w:p w:rsidR="00E20B7A" w:rsidRDefault="00E20B7A" w:rsidP="00982BE0">
            <w:pPr>
              <w:rPr>
                <w:rFonts w:ascii="Arial" w:eastAsia="Calibri" w:hAnsi="Arial" w:cs="Arial"/>
                <w:lang w:val="en-US"/>
              </w:rPr>
            </w:pPr>
            <w:r>
              <w:rPr>
                <w:rFonts w:ascii="Arial" w:eastAsia="Calibri" w:hAnsi="Arial" w:cs="Arial"/>
                <w:lang w:val="en-US"/>
              </w:rPr>
              <w:t>4</w:t>
            </w:r>
          </w:p>
        </w:tc>
        <w:tc>
          <w:tcPr>
            <w:tcW w:w="2970" w:type="dxa"/>
          </w:tcPr>
          <w:p w:rsidR="00E20B7A" w:rsidRPr="001E09D5" w:rsidRDefault="00E20B7A" w:rsidP="00982BE0">
            <w:pPr>
              <w:rPr>
                <w:rFonts w:ascii="Arial" w:eastAsia="Calibri" w:hAnsi="Arial" w:cs="Arial"/>
                <w:lang w:val="en-US"/>
              </w:rPr>
            </w:pPr>
            <w:r>
              <w:rPr>
                <w:rFonts w:ascii="Arial" w:eastAsia="Calibri" w:hAnsi="Arial" w:cs="Arial"/>
                <w:lang w:val="en-US"/>
              </w:rPr>
              <w:t>Granite reference surface</w:t>
            </w:r>
          </w:p>
        </w:tc>
        <w:tc>
          <w:tcPr>
            <w:tcW w:w="5400" w:type="dxa"/>
          </w:tcPr>
          <w:p w:rsidR="00E20B7A" w:rsidRPr="007871BE" w:rsidRDefault="003510D8" w:rsidP="00982BE0">
            <w:pPr>
              <w:rPr>
                <w:rFonts w:ascii="Arial" w:eastAsia="Calibri" w:hAnsi="Arial" w:cs="Arial"/>
                <w:lang w:val="pt-BR"/>
              </w:rPr>
            </w:pPr>
            <w:r w:rsidRPr="007871BE">
              <w:rPr>
                <w:rFonts w:ascii="Arial" w:eastAsia="Calibri" w:hAnsi="Arial" w:cs="Arial"/>
                <w:lang w:val="pt-BR"/>
              </w:rPr>
              <w:t>LxW:600 mm x 1000 mm</w:t>
            </w:r>
          </w:p>
          <w:p w:rsidR="003510D8" w:rsidRPr="007871BE" w:rsidRDefault="003510D8" w:rsidP="00982BE0">
            <w:pPr>
              <w:rPr>
                <w:rFonts w:ascii="Arial" w:eastAsia="Calibri" w:hAnsi="Arial" w:cs="Arial"/>
                <w:lang w:val="pt-BR"/>
              </w:rPr>
            </w:pPr>
            <w:r w:rsidRPr="007871BE">
              <w:rPr>
                <w:rFonts w:ascii="Arial" w:eastAsia="Calibri" w:hAnsi="Arial" w:cs="Arial"/>
                <w:lang w:val="pt-BR"/>
              </w:rPr>
              <w:t>H:80 mm</w:t>
            </w:r>
          </w:p>
          <w:p w:rsidR="003510D8" w:rsidRPr="007871BE" w:rsidRDefault="003510D8" w:rsidP="00982BE0">
            <w:pPr>
              <w:rPr>
                <w:rFonts w:ascii="Arial" w:eastAsia="Calibri" w:hAnsi="Arial" w:cs="Arial"/>
                <w:lang w:val="pt-BR"/>
              </w:rPr>
            </w:pPr>
          </w:p>
        </w:tc>
        <w:tc>
          <w:tcPr>
            <w:tcW w:w="720" w:type="dxa"/>
          </w:tcPr>
          <w:p w:rsidR="00E20B7A" w:rsidRPr="001E09D5" w:rsidRDefault="00E20B7A" w:rsidP="00982BE0">
            <w:pPr>
              <w:jc w:val="center"/>
              <w:rPr>
                <w:rFonts w:ascii="Arial" w:eastAsia="Calibri" w:hAnsi="Arial" w:cs="Arial"/>
                <w:lang w:val="en-US"/>
              </w:rPr>
            </w:pPr>
            <w:r>
              <w:rPr>
                <w:rFonts w:ascii="Arial" w:eastAsia="Calibri" w:hAnsi="Arial" w:cs="Arial"/>
                <w:lang w:val="en-US"/>
              </w:rPr>
              <w:t>1</w:t>
            </w:r>
          </w:p>
        </w:tc>
        <w:tc>
          <w:tcPr>
            <w:tcW w:w="1170" w:type="dxa"/>
          </w:tcPr>
          <w:p w:rsidR="00E20B7A" w:rsidRPr="001E09D5" w:rsidRDefault="00670838" w:rsidP="00982BE0">
            <w:pPr>
              <w:jc w:val="right"/>
              <w:rPr>
                <w:rFonts w:ascii="Arial" w:eastAsia="Calibri" w:hAnsi="Arial" w:cs="Arial"/>
                <w:lang w:val="en-US"/>
              </w:rPr>
            </w:pPr>
            <w:r>
              <w:rPr>
                <w:rFonts w:ascii="Arial" w:eastAsia="Calibri" w:hAnsi="Arial" w:cs="Arial"/>
                <w:lang w:val="en-US"/>
              </w:rPr>
              <w:t>2.5</w:t>
            </w:r>
            <w:r w:rsidR="00F32F5B">
              <w:rPr>
                <w:rFonts w:ascii="Arial" w:eastAsia="Calibri" w:hAnsi="Arial" w:cs="Arial"/>
                <w:lang w:val="en-US"/>
              </w:rPr>
              <w:t>00</w:t>
            </w:r>
          </w:p>
        </w:tc>
        <w:tc>
          <w:tcPr>
            <w:tcW w:w="2970" w:type="dxa"/>
          </w:tcPr>
          <w:p w:rsidR="003510D8" w:rsidRDefault="003510D8" w:rsidP="00982BE0">
            <w:pPr>
              <w:rPr>
                <w:rFonts w:ascii="Arial" w:eastAsia="Calibri" w:hAnsi="Arial" w:cs="Arial"/>
                <w:lang w:val="en-US"/>
              </w:rPr>
            </w:pPr>
            <w:r>
              <w:rPr>
                <w:rFonts w:ascii="Arial" w:eastAsia="Calibri" w:hAnsi="Arial" w:cs="Arial"/>
                <w:lang w:val="en-US"/>
              </w:rPr>
              <w:t xml:space="preserve">See Mitutoyo model: </w:t>
            </w:r>
          </w:p>
          <w:p w:rsidR="00E20B7A" w:rsidRPr="001E09D5" w:rsidRDefault="003510D8" w:rsidP="00982BE0">
            <w:pPr>
              <w:rPr>
                <w:rFonts w:ascii="Arial" w:eastAsia="Calibri" w:hAnsi="Arial" w:cs="Arial"/>
                <w:lang w:val="en-US"/>
              </w:rPr>
            </w:pPr>
            <w:r>
              <w:rPr>
                <w:rFonts w:ascii="Arial" w:eastAsia="Calibri" w:hAnsi="Arial" w:cs="Arial"/>
                <w:lang w:val="en-US"/>
              </w:rPr>
              <w:t xml:space="preserve"> 517-843</w:t>
            </w:r>
          </w:p>
        </w:tc>
      </w:tr>
    </w:tbl>
    <w:p w:rsidR="00982BE0" w:rsidRDefault="00982BE0" w:rsidP="00982BE0">
      <w:pPr>
        <w:rPr>
          <w:rFonts w:ascii="Arial" w:hAnsi="Arial" w:cs="Arial"/>
          <w:b/>
          <w:sz w:val="24"/>
          <w:szCs w:val="24"/>
        </w:rPr>
      </w:pPr>
    </w:p>
    <w:p w:rsidR="00982BE0" w:rsidRDefault="00982BE0" w:rsidP="00982BE0">
      <w:pPr>
        <w:rPr>
          <w:rFonts w:ascii="Arial" w:hAnsi="Arial" w:cs="Arial"/>
          <w:b/>
          <w:sz w:val="24"/>
          <w:szCs w:val="24"/>
        </w:rPr>
      </w:pPr>
      <w:r w:rsidRPr="001E09D5">
        <w:rPr>
          <w:rFonts w:ascii="Arial" w:hAnsi="Arial" w:cs="Arial"/>
          <w:b/>
          <w:sz w:val="24"/>
          <w:szCs w:val="24"/>
        </w:rPr>
        <w:t xml:space="preserve">Lista de equipos requeridos para el Laboratorio </w:t>
      </w:r>
      <w:r>
        <w:rPr>
          <w:rFonts w:ascii="Arial" w:hAnsi="Arial" w:cs="Arial"/>
          <w:b/>
          <w:sz w:val="24"/>
          <w:szCs w:val="24"/>
        </w:rPr>
        <w:t>de Fuerza</w:t>
      </w:r>
      <w:r w:rsidR="002866F4">
        <w:rPr>
          <w:rFonts w:ascii="Arial" w:hAnsi="Arial" w:cs="Arial"/>
          <w:b/>
          <w:sz w:val="24"/>
          <w:szCs w:val="24"/>
        </w:rPr>
        <w:t xml:space="preserve"> y Torque</w:t>
      </w:r>
    </w:p>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982BE0" w:rsidRPr="001E09D5" w:rsidTr="00982BE0">
        <w:tc>
          <w:tcPr>
            <w:tcW w:w="648" w:type="dxa"/>
          </w:tcPr>
          <w:p w:rsidR="00982BE0" w:rsidRPr="001E09D5" w:rsidRDefault="00982BE0" w:rsidP="00982BE0">
            <w:pPr>
              <w:rPr>
                <w:rFonts w:ascii="Arial" w:eastAsia="Calibri" w:hAnsi="Arial" w:cs="Arial"/>
                <w:lang w:val="en-US"/>
              </w:rPr>
            </w:pPr>
            <w:r>
              <w:rPr>
                <w:rFonts w:ascii="Arial" w:eastAsia="Calibri" w:hAnsi="Arial" w:cs="Arial"/>
                <w:lang w:val="en-US"/>
              </w:rPr>
              <w:t>1</w:t>
            </w:r>
          </w:p>
        </w:tc>
        <w:tc>
          <w:tcPr>
            <w:tcW w:w="2970" w:type="dxa"/>
          </w:tcPr>
          <w:p w:rsidR="00982BE0" w:rsidRPr="001E09D5" w:rsidRDefault="00982BE0" w:rsidP="00982BE0">
            <w:pPr>
              <w:rPr>
                <w:rFonts w:ascii="Arial" w:eastAsia="Calibri" w:hAnsi="Arial" w:cs="Arial"/>
                <w:lang w:val="en-US"/>
              </w:rPr>
            </w:pPr>
            <w:r>
              <w:rPr>
                <w:rFonts w:ascii="Arial" w:eastAsia="Calibri" w:hAnsi="Arial" w:cs="Arial"/>
                <w:lang w:val="en-US"/>
              </w:rPr>
              <w:t>Force and torque measurement indicator</w:t>
            </w:r>
          </w:p>
        </w:tc>
        <w:tc>
          <w:tcPr>
            <w:tcW w:w="5400" w:type="dxa"/>
          </w:tcPr>
          <w:p w:rsidR="002866F4" w:rsidRDefault="002866F4" w:rsidP="002866F4">
            <w:pPr>
              <w:jc w:val="both"/>
              <w:rPr>
                <w:rFonts w:ascii="Arial" w:eastAsia="Calibri" w:hAnsi="Arial" w:cs="Arial"/>
                <w:lang w:val="en-US"/>
              </w:rPr>
            </w:pPr>
          </w:p>
          <w:p w:rsidR="000727A0" w:rsidRDefault="000727A0" w:rsidP="002866F4">
            <w:pPr>
              <w:jc w:val="both"/>
              <w:rPr>
                <w:rFonts w:ascii="Arial" w:eastAsia="Calibri" w:hAnsi="Arial" w:cs="Arial"/>
                <w:lang w:val="en-US"/>
              </w:rPr>
            </w:pPr>
            <w:r>
              <w:rPr>
                <w:rFonts w:ascii="Arial" w:eastAsia="Calibri" w:hAnsi="Arial" w:cs="Arial"/>
                <w:lang w:val="en-US"/>
              </w:rPr>
              <w:t xml:space="preserve">Data acquisition system </w:t>
            </w:r>
          </w:p>
          <w:p w:rsidR="002866F4" w:rsidRPr="002866F4" w:rsidRDefault="002866F4" w:rsidP="002866F4">
            <w:pPr>
              <w:jc w:val="both"/>
              <w:rPr>
                <w:rFonts w:ascii="Arial" w:eastAsia="Calibri" w:hAnsi="Arial" w:cs="Arial"/>
                <w:lang w:val="en-US"/>
              </w:rPr>
            </w:pPr>
            <w:r w:rsidRPr="002866F4">
              <w:rPr>
                <w:rFonts w:ascii="Arial" w:eastAsia="Calibri" w:hAnsi="Arial" w:cs="Arial"/>
                <w:lang w:val="en-US"/>
              </w:rPr>
              <w:t>With amplification module</w:t>
            </w:r>
            <w:r w:rsidR="000727A0">
              <w:rPr>
                <w:rFonts w:ascii="Arial" w:eastAsia="Calibri" w:hAnsi="Arial" w:cs="Arial"/>
                <w:lang w:val="en-US"/>
              </w:rPr>
              <w:t xml:space="preserve"> for force</w:t>
            </w:r>
            <w:r w:rsidR="0077299B">
              <w:rPr>
                <w:rFonts w:ascii="Arial" w:eastAsia="Calibri" w:hAnsi="Arial" w:cs="Arial"/>
                <w:lang w:val="en-US"/>
              </w:rPr>
              <w:t xml:space="preserve"> and torque</w:t>
            </w:r>
            <w:r w:rsidR="000727A0">
              <w:rPr>
                <w:rFonts w:ascii="Arial" w:eastAsia="Calibri" w:hAnsi="Arial" w:cs="Arial"/>
                <w:lang w:val="en-US"/>
              </w:rPr>
              <w:t xml:space="preserve"> transducers</w:t>
            </w:r>
            <w:r w:rsidRPr="002866F4">
              <w:rPr>
                <w:rFonts w:ascii="Arial" w:eastAsia="Calibri" w:hAnsi="Arial" w:cs="Arial"/>
                <w:lang w:val="en-US"/>
              </w:rPr>
              <w:t xml:space="preserve">  </w:t>
            </w:r>
          </w:p>
          <w:p w:rsidR="002866F4" w:rsidRPr="002866F4" w:rsidRDefault="002866F4" w:rsidP="002866F4">
            <w:pPr>
              <w:jc w:val="both"/>
              <w:rPr>
                <w:rFonts w:ascii="Arial" w:eastAsia="Calibri" w:hAnsi="Arial" w:cs="Arial"/>
                <w:lang w:val="en-US"/>
              </w:rPr>
            </w:pPr>
            <w:r w:rsidRPr="002866F4">
              <w:rPr>
                <w:rFonts w:ascii="Arial" w:eastAsia="Calibri" w:hAnsi="Arial" w:cs="Arial"/>
                <w:bCs/>
                <w:lang w:val="en-US"/>
              </w:rPr>
              <w:t>High resolution</w:t>
            </w:r>
            <w:r w:rsidRPr="002866F4">
              <w:rPr>
                <w:rFonts w:ascii="Arial" w:eastAsia="Calibri" w:hAnsi="Arial" w:cs="Arial"/>
                <w:lang w:val="en-US"/>
              </w:rPr>
              <w:t> of 1,000,000, an </w:t>
            </w:r>
            <w:r w:rsidRPr="002866F4">
              <w:rPr>
                <w:rFonts w:ascii="Arial" w:eastAsia="Calibri" w:hAnsi="Arial" w:cs="Arial"/>
                <w:bCs/>
                <w:lang w:val="en-US"/>
              </w:rPr>
              <w:t>accuracy</w:t>
            </w:r>
            <w:r w:rsidRPr="002866F4">
              <w:rPr>
                <w:rFonts w:ascii="Arial" w:eastAsia="Calibri" w:hAnsi="Arial" w:cs="Arial"/>
                <w:lang w:val="en-US"/>
              </w:rPr>
              <w:t xml:space="preserve"> of 0.0025% </w:t>
            </w:r>
          </w:p>
          <w:p w:rsidR="00982BE0" w:rsidRPr="002866F4" w:rsidRDefault="002866F4" w:rsidP="002866F4">
            <w:pPr>
              <w:jc w:val="both"/>
              <w:rPr>
                <w:rFonts w:ascii="Arial" w:eastAsia="Calibri" w:hAnsi="Arial" w:cs="Arial"/>
                <w:b/>
                <w:lang w:val="en-US"/>
              </w:rPr>
            </w:pPr>
            <w:r w:rsidRPr="002866F4">
              <w:rPr>
                <w:rFonts w:ascii="Arial" w:eastAsia="Calibri" w:hAnsi="Arial" w:cs="Arial"/>
                <w:lang w:val="en-US"/>
              </w:rPr>
              <w:t>E</w:t>
            </w:r>
            <w:r w:rsidRPr="002866F4">
              <w:rPr>
                <w:rFonts w:ascii="Arial" w:eastAsia="Calibri" w:hAnsi="Arial" w:cs="Arial"/>
                <w:bCs/>
                <w:lang w:val="en-US"/>
              </w:rPr>
              <w:t>xcellent long-term stability</w:t>
            </w:r>
            <w:r w:rsidRPr="002866F4">
              <w:rPr>
                <w:rFonts w:ascii="Arial" w:eastAsia="Calibri" w:hAnsi="Arial" w:cs="Arial"/>
                <w:lang w:val="en-US"/>
              </w:rPr>
              <w:t>.</w:t>
            </w:r>
          </w:p>
        </w:tc>
        <w:tc>
          <w:tcPr>
            <w:tcW w:w="720" w:type="dxa"/>
          </w:tcPr>
          <w:p w:rsidR="00982BE0" w:rsidRPr="001E09D5" w:rsidRDefault="006F5A1C" w:rsidP="00982BE0">
            <w:pPr>
              <w:jc w:val="center"/>
              <w:rPr>
                <w:rFonts w:ascii="Arial" w:eastAsia="Calibri" w:hAnsi="Arial" w:cs="Arial"/>
                <w:lang w:val="en-US"/>
              </w:rPr>
            </w:pPr>
            <w:r>
              <w:rPr>
                <w:rFonts w:ascii="Arial" w:eastAsia="Calibri" w:hAnsi="Arial" w:cs="Arial"/>
                <w:lang w:val="en-US"/>
              </w:rPr>
              <w:t>1</w:t>
            </w:r>
          </w:p>
        </w:tc>
        <w:tc>
          <w:tcPr>
            <w:tcW w:w="1170" w:type="dxa"/>
          </w:tcPr>
          <w:p w:rsidR="00982BE0" w:rsidRPr="001E09D5" w:rsidRDefault="00F32F5B" w:rsidP="00982BE0">
            <w:pPr>
              <w:jc w:val="right"/>
              <w:rPr>
                <w:rFonts w:ascii="Arial" w:eastAsia="Calibri" w:hAnsi="Arial" w:cs="Arial"/>
                <w:lang w:val="en-US"/>
              </w:rPr>
            </w:pPr>
            <w:r>
              <w:rPr>
                <w:rFonts w:ascii="Arial" w:eastAsia="Calibri" w:hAnsi="Arial" w:cs="Arial"/>
                <w:lang w:val="en-US"/>
              </w:rPr>
              <w:t>17.000</w:t>
            </w:r>
          </w:p>
        </w:tc>
        <w:tc>
          <w:tcPr>
            <w:tcW w:w="2970" w:type="dxa"/>
          </w:tcPr>
          <w:p w:rsidR="00982BE0" w:rsidRPr="001E09D5" w:rsidRDefault="00982BE0" w:rsidP="00982BE0">
            <w:pPr>
              <w:rPr>
                <w:rFonts w:ascii="Arial" w:eastAsia="Calibri" w:hAnsi="Arial" w:cs="Arial"/>
                <w:lang w:val="en-US"/>
              </w:rPr>
            </w:pPr>
            <w:r>
              <w:rPr>
                <w:rFonts w:ascii="Arial" w:eastAsia="Calibri" w:hAnsi="Arial" w:cs="Arial"/>
                <w:lang w:val="en-US"/>
              </w:rPr>
              <w:t>See: HBM MGC plus</w:t>
            </w:r>
          </w:p>
        </w:tc>
      </w:tr>
      <w:tr w:rsidR="00982BE0" w:rsidRPr="001E09D5" w:rsidTr="00982BE0">
        <w:tc>
          <w:tcPr>
            <w:tcW w:w="648" w:type="dxa"/>
          </w:tcPr>
          <w:p w:rsidR="00982BE0" w:rsidRPr="001E09D5" w:rsidRDefault="006F5A1C" w:rsidP="00982BE0">
            <w:pPr>
              <w:rPr>
                <w:rFonts w:ascii="Arial" w:eastAsia="Calibri" w:hAnsi="Arial" w:cs="Arial"/>
                <w:lang w:val="en-US"/>
              </w:rPr>
            </w:pPr>
            <w:r>
              <w:rPr>
                <w:rFonts w:ascii="Arial" w:eastAsia="Calibri" w:hAnsi="Arial" w:cs="Arial"/>
                <w:lang w:val="en-US"/>
              </w:rPr>
              <w:t>2</w:t>
            </w:r>
          </w:p>
        </w:tc>
        <w:tc>
          <w:tcPr>
            <w:tcW w:w="2970" w:type="dxa"/>
          </w:tcPr>
          <w:p w:rsidR="00982BE0" w:rsidRPr="001E09D5" w:rsidRDefault="006F5A1C" w:rsidP="00982BE0">
            <w:pPr>
              <w:rPr>
                <w:rFonts w:ascii="Arial" w:eastAsia="Calibri" w:hAnsi="Arial" w:cs="Arial"/>
                <w:lang w:val="en-US"/>
              </w:rPr>
            </w:pPr>
            <w:r>
              <w:rPr>
                <w:rFonts w:ascii="Arial" w:eastAsia="Calibri" w:hAnsi="Arial" w:cs="Arial"/>
                <w:lang w:val="en-US"/>
              </w:rPr>
              <w:t>Tension Transducers</w:t>
            </w:r>
          </w:p>
        </w:tc>
        <w:tc>
          <w:tcPr>
            <w:tcW w:w="5400" w:type="dxa"/>
          </w:tcPr>
          <w:p w:rsidR="00CE2BF6" w:rsidRPr="00CE2BF6" w:rsidRDefault="00CE2BF6" w:rsidP="00CE2BF6">
            <w:pPr>
              <w:rPr>
                <w:rFonts w:ascii="Arial" w:eastAsia="Calibri" w:hAnsi="Arial" w:cs="Arial"/>
                <w:lang w:val="en-US"/>
              </w:rPr>
            </w:pPr>
            <w:r w:rsidRPr="00CE2BF6">
              <w:rPr>
                <w:rFonts w:ascii="Arial" w:eastAsia="Calibri" w:hAnsi="Arial" w:cs="Arial"/>
                <w:lang w:val="en-US"/>
              </w:rPr>
              <w:t>For calibration of testing material</w:t>
            </w:r>
          </w:p>
          <w:p w:rsidR="00CE2BF6" w:rsidRPr="00CE2BF6" w:rsidRDefault="00CE2BF6" w:rsidP="00CE2BF6">
            <w:pPr>
              <w:rPr>
                <w:rFonts w:ascii="Arial" w:eastAsia="Calibri" w:hAnsi="Arial" w:cs="Arial"/>
                <w:lang w:val="en-US"/>
              </w:rPr>
            </w:pPr>
            <w:r w:rsidRPr="00CE2BF6">
              <w:rPr>
                <w:rFonts w:ascii="Arial" w:eastAsia="Calibri" w:hAnsi="Arial" w:cs="Arial"/>
                <w:lang w:val="en-US"/>
              </w:rPr>
              <w:t>Load: 600 kN and  1 MN</w:t>
            </w:r>
          </w:p>
          <w:p w:rsidR="00982BE0" w:rsidRDefault="00CE2BF6" w:rsidP="00CE2BF6">
            <w:pPr>
              <w:rPr>
                <w:rFonts w:ascii="Arial" w:eastAsia="Calibri" w:hAnsi="Arial" w:cs="Arial"/>
                <w:lang w:val="en-US"/>
              </w:rPr>
            </w:pPr>
            <w:r w:rsidRPr="00CE2BF6">
              <w:rPr>
                <w:rFonts w:ascii="Arial" w:eastAsia="Calibri" w:hAnsi="Arial" w:cs="Arial"/>
                <w:lang w:val="en-US"/>
              </w:rPr>
              <w:lastRenderedPageBreak/>
              <w:t>Class 05 according ISO376</w:t>
            </w:r>
          </w:p>
          <w:p w:rsidR="00F86B7D" w:rsidRDefault="00F86B7D" w:rsidP="00CE2BF6">
            <w:pPr>
              <w:rPr>
                <w:rFonts w:ascii="Arial" w:eastAsia="Calibri" w:hAnsi="Arial" w:cs="Arial"/>
                <w:lang w:val="en-US"/>
              </w:rPr>
            </w:pPr>
            <w:r>
              <w:rPr>
                <w:rFonts w:ascii="Arial" w:eastAsia="Calibri" w:hAnsi="Arial" w:cs="Arial"/>
                <w:lang w:val="en-US"/>
              </w:rPr>
              <w:t>Accessories: Hoods</w:t>
            </w:r>
          </w:p>
          <w:p w:rsidR="00CE2BF6" w:rsidRDefault="00CE2BF6" w:rsidP="00CE2BF6">
            <w:pPr>
              <w:rPr>
                <w:rFonts w:ascii="Arial" w:eastAsia="Calibri" w:hAnsi="Arial" w:cs="Arial"/>
                <w:lang w:val="en-US"/>
              </w:rPr>
            </w:pPr>
          </w:p>
          <w:p w:rsidR="00CE2BF6" w:rsidRPr="00754100" w:rsidRDefault="00CE2BF6" w:rsidP="00CE2BF6">
            <w:pPr>
              <w:rPr>
                <w:rFonts w:ascii="Arial" w:eastAsia="Calibri" w:hAnsi="Arial" w:cs="Arial"/>
                <w:b/>
                <w:lang w:val="en-US"/>
              </w:rPr>
            </w:pPr>
            <w:r w:rsidRPr="00CE2BF6">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982BE0" w:rsidRPr="001E09D5" w:rsidRDefault="00CE2BF6" w:rsidP="00982BE0">
            <w:pPr>
              <w:jc w:val="center"/>
              <w:rPr>
                <w:rFonts w:ascii="Arial" w:eastAsia="Calibri" w:hAnsi="Arial" w:cs="Arial"/>
                <w:lang w:val="en-US"/>
              </w:rPr>
            </w:pPr>
            <w:r>
              <w:rPr>
                <w:rFonts w:ascii="Arial" w:eastAsia="Calibri" w:hAnsi="Arial" w:cs="Arial"/>
                <w:lang w:val="en-US"/>
              </w:rPr>
              <w:lastRenderedPageBreak/>
              <w:t>2</w:t>
            </w:r>
          </w:p>
        </w:tc>
        <w:tc>
          <w:tcPr>
            <w:tcW w:w="1170" w:type="dxa"/>
          </w:tcPr>
          <w:p w:rsidR="00982BE0" w:rsidRPr="001E09D5" w:rsidRDefault="00670838" w:rsidP="00982BE0">
            <w:pPr>
              <w:jc w:val="right"/>
              <w:rPr>
                <w:rFonts w:ascii="Arial" w:eastAsia="Calibri" w:hAnsi="Arial" w:cs="Arial"/>
                <w:lang w:val="en-US"/>
              </w:rPr>
            </w:pPr>
            <w:r>
              <w:rPr>
                <w:rFonts w:ascii="Arial" w:eastAsia="Calibri" w:hAnsi="Arial" w:cs="Arial"/>
                <w:lang w:val="en-US"/>
              </w:rPr>
              <w:t>9</w:t>
            </w:r>
            <w:r w:rsidR="00F32F5B">
              <w:rPr>
                <w:rFonts w:ascii="Arial" w:eastAsia="Calibri" w:hAnsi="Arial" w:cs="Arial"/>
                <w:lang w:val="en-US"/>
              </w:rPr>
              <w:t>.000</w:t>
            </w:r>
          </w:p>
        </w:tc>
        <w:tc>
          <w:tcPr>
            <w:tcW w:w="2970" w:type="dxa"/>
          </w:tcPr>
          <w:p w:rsidR="00982BE0" w:rsidRPr="001E09D5" w:rsidRDefault="006F5A1C" w:rsidP="00982BE0">
            <w:pPr>
              <w:rPr>
                <w:rFonts w:ascii="Arial" w:eastAsia="Calibri" w:hAnsi="Arial" w:cs="Arial"/>
                <w:lang w:val="en-US"/>
              </w:rPr>
            </w:pPr>
            <w:r>
              <w:rPr>
                <w:rFonts w:ascii="Arial" w:eastAsia="Calibri" w:hAnsi="Arial" w:cs="Arial"/>
                <w:lang w:val="en-US"/>
              </w:rPr>
              <w:t>See: HBM</w:t>
            </w:r>
            <w:r w:rsidR="002866F4">
              <w:rPr>
                <w:rFonts w:ascii="Arial" w:eastAsia="Calibri" w:hAnsi="Arial" w:cs="Arial"/>
                <w:lang w:val="en-US"/>
              </w:rPr>
              <w:t xml:space="preserve"> model STZ</w:t>
            </w:r>
          </w:p>
        </w:tc>
      </w:tr>
      <w:tr w:rsidR="00982BE0" w:rsidRPr="001E09D5" w:rsidTr="00982BE0">
        <w:tc>
          <w:tcPr>
            <w:tcW w:w="648" w:type="dxa"/>
          </w:tcPr>
          <w:p w:rsidR="00982BE0" w:rsidRDefault="006F5A1C" w:rsidP="00982BE0">
            <w:pPr>
              <w:rPr>
                <w:rFonts w:ascii="Arial" w:eastAsia="Calibri" w:hAnsi="Arial" w:cs="Arial"/>
                <w:lang w:val="en-US"/>
              </w:rPr>
            </w:pPr>
            <w:r>
              <w:rPr>
                <w:rFonts w:ascii="Arial" w:eastAsia="Calibri" w:hAnsi="Arial" w:cs="Arial"/>
                <w:lang w:val="en-US"/>
              </w:rPr>
              <w:lastRenderedPageBreak/>
              <w:t>3</w:t>
            </w:r>
          </w:p>
        </w:tc>
        <w:tc>
          <w:tcPr>
            <w:tcW w:w="2970" w:type="dxa"/>
          </w:tcPr>
          <w:p w:rsidR="00982BE0" w:rsidRPr="001E09D5" w:rsidRDefault="006F5A1C" w:rsidP="00982BE0">
            <w:pPr>
              <w:rPr>
                <w:rFonts w:ascii="Arial" w:eastAsia="Calibri" w:hAnsi="Arial" w:cs="Arial"/>
                <w:lang w:val="en-US"/>
              </w:rPr>
            </w:pPr>
            <w:r>
              <w:rPr>
                <w:rFonts w:ascii="Arial" w:eastAsia="Calibri" w:hAnsi="Arial" w:cs="Arial"/>
                <w:lang w:val="en-US"/>
              </w:rPr>
              <w:t>Compression transducers</w:t>
            </w:r>
          </w:p>
        </w:tc>
        <w:tc>
          <w:tcPr>
            <w:tcW w:w="5400" w:type="dxa"/>
          </w:tcPr>
          <w:p w:rsidR="00982BE0" w:rsidRPr="006F5A1C" w:rsidRDefault="006F5A1C" w:rsidP="00982BE0">
            <w:pPr>
              <w:rPr>
                <w:rFonts w:ascii="Arial" w:eastAsia="Calibri" w:hAnsi="Arial" w:cs="Arial"/>
                <w:lang w:val="en-US"/>
              </w:rPr>
            </w:pPr>
            <w:r w:rsidRPr="006F5A1C">
              <w:rPr>
                <w:rFonts w:ascii="Arial" w:eastAsia="Calibri" w:hAnsi="Arial" w:cs="Arial"/>
                <w:lang w:val="en-US"/>
              </w:rPr>
              <w:t>For calibration of concrete testing machines</w:t>
            </w:r>
          </w:p>
          <w:p w:rsidR="006F5A1C" w:rsidRPr="006F5A1C" w:rsidRDefault="00CE2BF6" w:rsidP="00982BE0">
            <w:pPr>
              <w:rPr>
                <w:rFonts w:ascii="Arial" w:eastAsia="Calibri" w:hAnsi="Arial" w:cs="Arial"/>
                <w:lang w:val="en-US"/>
              </w:rPr>
            </w:pPr>
            <w:r>
              <w:rPr>
                <w:rFonts w:ascii="Arial" w:eastAsia="Calibri" w:hAnsi="Arial" w:cs="Arial"/>
                <w:lang w:val="en-US"/>
              </w:rPr>
              <w:t>Load: 1</w:t>
            </w:r>
            <w:r w:rsidR="006F5A1C" w:rsidRPr="006F5A1C">
              <w:rPr>
                <w:rFonts w:ascii="Arial" w:eastAsia="Calibri" w:hAnsi="Arial" w:cs="Arial"/>
                <w:lang w:val="en-US"/>
              </w:rPr>
              <w:t xml:space="preserve"> MN</w:t>
            </w:r>
            <w:r>
              <w:rPr>
                <w:rFonts w:ascii="Arial" w:eastAsia="Calibri" w:hAnsi="Arial" w:cs="Arial"/>
                <w:lang w:val="en-US"/>
              </w:rPr>
              <w:t xml:space="preserve"> and  2 MN</w:t>
            </w:r>
          </w:p>
          <w:p w:rsidR="006F5A1C" w:rsidRPr="006F5A1C" w:rsidRDefault="006F5A1C" w:rsidP="00982BE0">
            <w:pPr>
              <w:rPr>
                <w:rFonts w:ascii="Arial" w:eastAsia="Calibri" w:hAnsi="Arial" w:cs="Arial"/>
                <w:lang w:val="en-US"/>
              </w:rPr>
            </w:pPr>
            <w:r w:rsidRPr="006F5A1C">
              <w:rPr>
                <w:rFonts w:ascii="Arial" w:eastAsia="Calibri" w:hAnsi="Arial" w:cs="Arial"/>
                <w:lang w:val="en-US"/>
              </w:rPr>
              <w:t>Class 05 according ISO376</w:t>
            </w:r>
          </w:p>
          <w:p w:rsidR="006F5A1C" w:rsidRDefault="006F5A1C" w:rsidP="00982BE0">
            <w:pPr>
              <w:rPr>
                <w:rFonts w:ascii="Arial" w:eastAsia="Calibri" w:hAnsi="Arial" w:cs="Arial"/>
                <w:b/>
                <w:lang w:val="en-US"/>
              </w:rPr>
            </w:pPr>
          </w:p>
          <w:p w:rsidR="006F5A1C" w:rsidRPr="0037306E" w:rsidRDefault="006F5A1C" w:rsidP="00982BE0">
            <w:pPr>
              <w:rPr>
                <w:rFonts w:ascii="Arial" w:eastAsia="Calibri" w:hAnsi="Arial" w:cs="Arial"/>
                <w:b/>
                <w:lang w:val="en-US"/>
              </w:rPr>
            </w:pPr>
            <w:r w:rsidRPr="006F5A1C">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982BE0" w:rsidRPr="001E09D5" w:rsidRDefault="00CE2BF6" w:rsidP="00982BE0">
            <w:pPr>
              <w:jc w:val="center"/>
              <w:rPr>
                <w:rFonts w:ascii="Arial" w:eastAsia="Calibri" w:hAnsi="Arial" w:cs="Arial"/>
                <w:lang w:val="en-US"/>
              </w:rPr>
            </w:pPr>
            <w:r>
              <w:rPr>
                <w:rFonts w:ascii="Arial" w:eastAsia="Calibri" w:hAnsi="Arial" w:cs="Arial"/>
                <w:lang w:val="en-US"/>
              </w:rPr>
              <w:t>2</w:t>
            </w:r>
          </w:p>
        </w:tc>
        <w:tc>
          <w:tcPr>
            <w:tcW w:w="1170" w:type="dxa"/>
          </w:tcPr>
          <w:p w:rsidR="00982BE0" w:rsidRPr="001E09D5" w:rsidRDefault="00670838" w:rsidP="00982BE0">
            <w:pPr>
              <w:jc w:val="right"/>
              <w:rPr>
                <w:rFonts w:ascii="Arial" w:eastAsia="Calibri" w:hAnsi="Arial" w:cs="Arial"/>
                <w:lang w:val="en-US"/>
              </w:rPr>
            </w:pPr>
            <w:r>
              <w:rPr>
                <w:rFonts w:ascii="Arial" w:eastAsia="Calibri" w:hAnsi="Arial" w:cs="Arial"/>
                <w:lang w:val="en-US"/>
              </w:rPr>
              <w:t>8</w:t>
            </w:r>
            <w:r w:rsidR="00F32F5B">
              <w:rPr>
                <w:rFonts w:ascii="Arial" w:eastAsia="Calibri" w:hAnsi="Arial" w:cs="Arial"/>
                <w:lang w:val="en-US"/>
              </w:rPr>
              <w:t>.000</w:t>
            </w:r>
          </w:p>
        </w:tc>
        <w:tc>
          <w:tcPr>
            <w:tcW w:w="2970" w:type="dxa"/>
          </w:tcPr>
          <w:p w:rsidR="00982BE0" w:rsidRPr="001E09D5" w:rsidRDefault="006F5A1C" w:rsidP="00982BE0">
            <w:pPr>
              <w:rPr>
                <w:rFonts w:ascii="Arial" w:eastAsia="Calibri" w:hAnsi="Arial" w:cs="Arial"/>
                <w:lang w:val="en-US"/>
              </w:rPr>
            </w:pPr>
            <w:r>
              <w:rPr>
                <w:rFonts w:ascii="Arial" w:eastAsia="Calibri" w:hAnsi="Arial" w:cs="Arial"/>
                <w:lang w:val="en-US"/>
              </w:rPr>
              <w:t>See: HBM</w:t>
            </w:r>
            <w:r w:rsidR="002866F4">
              <w:rPr>
                <w:rFonts w:ascii="Arial" w:eastAsia="Calibri" w:hAnsi="Arial" w:cs="Arial"/>
                <w:lang w:val="en-US"/>
              </w:rPr>
              <w:t xml:space="preserve"> model KDB</w:t>
            </w:r>
          </w:p>
        </w:tc>
      </w:tr>
      <w:tr w:rsidR="00982BE0" w:rsidRPr="001E09D5" w:rsidTr="00982BE0">
        <w:tc>
          <w:tcPr>
            <w:tcW w:w="648" w:type="dxa"/>
          </w:tcPr>
          <w:p w:rsidR="00982BE0" w:rsidRDefault="00790647" w:rsidP="00982BE0">
            <w:pPr>
              <w:rPr>
                <w:rFonts w:ascii="Arial" w:eastAsia="Calibri" w:hAnsi="Arial" w:cs="Arial"/>
                <w:lang w:val="en-US"/>
              </w:rPr>
            </w:pPr>
            <w:r>
              <w:rPr>
                <w:rFonts w:ascii="Arial" w:eastAsia="Calibri" w:hAnsi="Arial" w:cs="Arial"/>
                <w:lang w:val="en-US"/>
              </w:rPr>
              <w:t>4</w:t>
            </w:r>
          </w:p>
        </w:tc>
        <w:tc>
          <w:tcPr>
            <w:tcW w:w="2970" w:type="dxa"/>
          </w:tcPr>
          <w:p w:rsidR="00982BE0" w:rsidRPr="001E09D5" w:rsidRDefault="00790647" w:rsidP="00982BE0">
            <w:pPr>
              <w:rPr>
                <w:rFonts w:ascii="Arial" w:eastAsia="Calibri" w:hAnsi="Arial" w:cs="Arial"/>
                <w:lang w:val="en-US"/>
              </w:rPr>
            </w:pPr>
            <w:r>
              <w:rPr>
                <w:rFonts w:ascii="Arial" w:eastAsia="Calibri" w:hAnsi="Arial" w:cs="Arial"/>
                <w:lang w:val="en-US"/>
              </w:rPr>
              <w:t>Torque wrench calibrator</w:t>
            </w:r>
          </w:p>
        </w:tc>
        <w:tc>
          <w:tcPr>
            <w:tcW w:w="5400" w:type="dxa"/>
          </w:tcPr>
          <w:p w:rsidR="00982BE0" w:rsidRDefault="00790647" w:rsidP="00982BE0">
            <w:pPr>
              <w:rPr>
                <w:rFonts w:ascii="Arial" w:eastAsia="Calibri" w:hAnsi="Arial" w:cs="Arial"/>
                <w:lang w:val="en-US"/>
              </w:rPr>
            </w:pPr>
            <w:r>
              <w:rPr>
                <w:rFonts w:ascii="Arial" w:eastAsia="Calibri" w:hAnsi="Arial" w:cs="Arial"/>
                <w:lang w:val="en-US"/>
              </w:rPr>
              <w:t>Loading Wrench</w:t>
            </w:r>
          </w:p>
          <w:p w:rsidR="0077299B" w:rsidRDefault="0077299B" w:rsidP="00982BE0">
            <w:pPr>
              <w:rPr>
                <w:rFonts w:ascii="Arial" w:eastAsia="Calibri" w:hAnsi="Arial" w:cs="Arial"/>
                <w:lang w:val="en-US"/>
              </w:rPr>
            </w:pPr>
          </w:p>
          <w:p w:rsidR="0077299B" w:rsidRPr="0077299B" w:rsidRDefault="0077299B" w:rsidP="0077299B">
            <w:pPr>
              <w:rPr>
                <w:rFonts w:ascii="Arial" w:eastAsia="Calibri" w:hAnsi="Arial" w:cs="Arial"/>
                <w:lang w:val="en-US"/>
              </w:rPr>
            </w:pPr>
            <w:r w:rsidRPr="0077299B">
              <w:rPr>
                <w:rFonts w:ascii="Arial" w:eastAsia="Calibri" w:hAnsi="Arial" w:cs="Arial"/>
                <w:lang w:val="en-US"/>
              </w:rPr>
              <w:t>Torque Range: Max 250 lbf.ft (3000 lbf.in)</w:t>
            </w:r>
          </w:p>
          <w:p w:rsidR="0077299B" w:rsidRPr="0077299B" w:rsidRDefault="0077299B" w:rsidP="0077299B">
            <w:pPr>
              <w:rPr>
                <w:rFonts w:ascii="Arial" w:eastAsia="Calibri" w:hAnsi="Arial" w:cs="Arial"/>
                <w:lang w:val="en-US"/>
              </w:rPr>
            </w:pPr>
            <w:r w:rsidRPr="0077299B">
              <w:rPr>
                <w:rFonts w:ascii="Arial" w:eastAsia="Calibri" w:hAnsi="Arial" w:cs="Arial"/>
                <w:lang w:val="en-US"/>
              </w:rPr>
              <w:t>Reaction Position: Horizontally 4" to 28" from the center of the turn-table. Vertically 1" to 4" from the turntable base.</w:t>
            </w:r>
          </w:p>
          <w:p w:rsidR="0077299B" w:rsidRPr="0077299B" w:rsidRDefault="0077299B" w:rsidP="0077299B">
            <w:pPr>
              <w:rPr>
                <w:rFonts w:ascii="Arial" w:eastAsia="Calibri" w:hAnsi="Arial" w:cs="Arial"/>
                <w:lang w:val="en-US"/>
              </w:rPr>
            </w:pPr>
            <w:r w:rsidRPr="0077299B">
              <w:rPr>
                <w:rFonts w:ascii="Arial" w:eastAsia="Calibri" w:hAnsi="Arial" w:cs="Arial"/>
                <w:lang w:val="en-US"/>
              </w:rPr>
              <w:t>Weight 53 lbs.</w:t>
            </w:r>
          </w:p>
          <w:p w:rsidR="0077299B" w:rsidRPr="001E09D5" w:rsidRDefault="0077299B" w:rsidP="0077299B">
            <w:pPr>
              <w:rPr>
                <w:rFonts w:ascii="Arial" w:eastAsia="Calibri" w:hAnsi="Arial" w:cs="Arial"/>
                <w:lang w:val="en-US"/>
              </w:rPr>
            </w:pPr>
            <w:r w:rsidRPr="0077299B">
              <w:rPr>
                <w:rFonts w:ascii="Arial" w:eastAsia="Calibri" w:hAnsi="Arial" w:cs="Arial"/>
                <w:lang w:val="en-US"/>
              </w:rPr>
              <w:t>Size: 37 1/2” W x 12” H x 10 3/4” D</w:t>
            </w:r>
          </w:p>
        </w:tc>
        <w:tc>
          <w:tcPr>
            <w:tcW w:w="720" w:type="dxa"/>
          </w:tcPr>
          <w:p w:rsidR="00982BE0" w:rsidRPr="001E09D5" w:rsidRDefault="00790647" w:rsidP="00982BE0">
            <w:pPr>
              <w:jc w:val="center"/>
              <w:rPr>
                <w:rFonts w:ascii="Arial" w:eastAsia="Calibri" w:hAnsi="Arial" w:cs="Arial"/>
                <w:lang w:val="en-US"/>
              </w:rPr>
            </w:pPr>
            <w:r>
              <w:rPr>
                <w:rFonts w:ascii="Arial" w:eastAsia="Calibri" w:hAnsi="Arial" w:cs="Arial"/>
                <w:lang w:val="en-US"/>
              </w:rPr>
              <w:t>1</w:t>
            </w:r>
          </w:p>
        </w:tc>
        <w:tc>
          <w:tcPr>
            <w:tcW w:w="1170" w:type="dxa"/>
          </w:tcPr>
          <w:p w:rsidR="00982BE0" w:rsidRPr="001E09D5" w:rsidRDefault="00F32F5B" w:rsidP="00982BE0">
            <w:pPr>
              <w:jc w:val="right"/>
              <w:rPr>
                <w:rFonts w:ascii="Arial" w:eastAsia="Calibri" w:hAnsi="Arial" w:cs="Arial"/>
                <w:lang w:val="en-US"/>
              </w:rPr>
            </w:pPr>
            <w:r>
              <w:rPr>
                <w:rFonts w:ascii="Arial" w:eastAsia="Calibri" w:hAnsi="Arial" w:cs="Arial"/>
                <w:lang w:val="en-US"/>
              </w:rPr>
              <w:t>9.000</w:t>
            </w:r>
          </w:p>
        </w:tc>
        <w:tc>
          <w:tcPr>
            <w:tcW w:w="2970" w:type="dxa"/>
          </w:tcPr>
          <w:p w:rsidR="00982BE0" w:rsidRPr="001E09D5" w:rsidRDefault="0077299B" w:rsidP="00982BE0">
            <w:pPr>
              <w:rPr>
                <w:rFonts w:ascii="Arial" w:eastAsia="Calibri" w:hAnsi="Arial" w:cs="Arial"/>
                <w:lang w:val="en-US"/>
              </w:rPr>
            </w:pPr>
            <w:r>
              <w:rPr>
                <w:rFonts w:ascii="Arial" w:eastAsia="Calibri" w:hAnsi="Arial" w:cs="Arial"/>
                <w:lang w:val="en-US"/>
              </w:rPr>
              <w:t>See:Mon</w:t>
            </w:r>
            <w:r w:rsidR="00A20DB6">
              <w:rPr>
                <w:rFonts w:ascii="Arial" w:eastAsia="Calibri" w:hAnsi="Arial" w:cs="Arial"/>
                <w:lang w:val="en-US"/>
              </w:rPr>
              <w:t>u</w:t>
            </w:r>
            <w:r>
              <w:rPr>
                <w:rFonts w:ascii="Arial" w:eastAsia="Calibri" w:hAnsi="Arial" w:cs="Arial"/>
                <w:lang w:val="en-US"/>
              </w:rPr>
              <w:t>tz LBF250</w:t>
            </w:r>
          </w:p>
        </w:tc>
      </w:tr>
      <w:tr w:rsidR="00461760" w:rsidRPr="00461760" w:rsidTr="00982BE0">
        <w:tc>
          <w:tcPr>
            <w:tcW w:w="648" w:type="dxa"/>
          </w:tcPr>
          <w:p w:rsidR="00461760" w:rsidRDefault="00461760" w:rsidP="00982BE0">
            <w:pPr>
              <w:rPr>
                <w:rFonts w:ascii="Arial" w:eastAsia="Calibri" w:hAnsi="Arial" w:cs="Arial"/>
                <w:lang w:val="en-US"/>
              </w:rPr>
            </w:pPr>
            <w:r>
              <w:rPr>
                <w:rFonts w:ascii="Arial" w:eastAsia="Calibri" w:hAnsi="Arial" w:cs="Arial"/>
                <w:lang w:val="en-US"/>
              </w:rPr>
              <w:t>6</w:t>
            </w:r>
          </w:p>
        </w:tc>
        <w:tc>
          <w:tcPr>
            <w:tcW w:w="2970" w:type="dxa"/>
          </w:tcPr>
          <w:p w:rsidR="00461760" w:rsidRDefault="00461760" w:rsidP="00461760">
            <w:pPr>
              <w:rPr>
                <w:rFonts w:ascii="Arial" w:eastAsia="Calibri" w:hAnsi="Arial" w:cs="Arial"/>
                <w:lang w:val="en-US"/>
              </w:rPr>
            </w:pPr>
            <w:r>
              <w:rPr>
                <w:rFonts w:ascii="Arial" w:eastAsia="Calibri" w:hAnsi="Arial" w:cs="Arial"/>
                <w:lang w:val="en-US"/>
              </w:rPr>
              <w:t>Torque indicator and  sensor</w:t>
            </w:r>
          </w:p>
        </w:tc>
        <w:tc>
          <w:tcPr>
            <w:tcW w:w="5400" w:type="dxa"/>
          </w:tcPr>
          <w:p w:rsidR="00461760" w:rsidRDefault="00461760" w:rsidP="00461760">
            <w:pPr>
              <w:rPr>
                <w:rFonts w:ascii="Arial" w:eastAsia="Calibri" w:hAnsi="Arial" w:cs="Arial"/>
                <w:lang w:val="en-US"/>
              </w:rPr>
            </w:pPr>
            <w:r>
              <w:rPr>
                <w:rFonts w:ascii="Arial" w:eastAsia="Calibri" w:hAnsi="Arial" w:cs="Arial"/>
                <w:lang w:val="en-US"/>
              </w:rPr>
              <w:t>Acurracy: 05% FS</w:t>
            </w:r>
          </w:p>
          <w:p w:rsidR="00461760" w:rsidRDefault="00461760" w:rsidP="00461760">
            <w:pPr>
              <w:rPr>
                <w:rFonts w:ascii="Arial" w:eastAsia="Calibri" w:hAnsi="Arial" w:cs="Arial"/>
                <w:lang w:val="en-US"/>
              </w:rPr>
            </w:pPr>
          </w:p>
          <w:p w:rsidR="00461760" w:rsidRDefault="00461760" w:rsidP="00461760">
            <w:pPr>
              <w:rPr>
                <w:rFonts w:ascii="Arial" w:eastAsia="Calibri" w:hAnsi="Arial" w:cs="Arial"/>
                <w:lang w:val="en-US"/>
              </w:rPr>
            </w:pPr>
            <w:r w:rsidRPr="00461760">
              <w:rPr>
                <w:rFonts w:ascii="Arial" w:eastAsia="Calibri" w:hAnsi="Arial" w:cs="Arial"/>
                <w:lang w:val="en-US"/>
              </w:rPr>
              <w:t xml:space="preserve">50- 500 </w:t>
            </w:r>
            <w:r>
              <w:rPr>
                <w:rFonts w:ascii="Arial" w:eastAsia="Calibri" w:hAnsi="Arial" w:cs="Arial"/>
                <w:lang w:val="en-US"/>
              </w:rPr>
              <w:t>lbf.in</w:t>
            </w:r>
            <w:r>
              <w:rPr>
                <w:rFonts w:ascii="Arial" w:eastAsia="Calibri" w:hAnsi="Arial" w:cs="Arial"/>
                <w:lang w:val="en-US"/>
              </w:rPr>
              <w:tab/>
              <w:t xml:space="preserve">  3/8</w:t>
            </w:r>
            <w:r w:rsidR="006135CB">
              <w:rPr>
                <w:rFonts w:ascii="Arial" w:eastAsia="Calibri" w:hAnsi="Arial" w:cs="Arial"/>
                <w:lang w:val="en-US"/>
              </w:rPr>
              <w:t xml:space="preserve"> inch</w:t>
            </w:r>
            <w:r>
              <w:rPr>
                <w:rFonts w:ascii="Arial" w:eastAsia="Calibri" w:hAnsi="Arial" w:cs="Arial"/>
                <w:lang w:val="en-US"/>
              </w:rPr>
              <w:t xml:space="preserve"> </w:t>
            </w:r>
          </w:p>
          <w:p w:rsidR="00461760" w:rsidRPr="00461760" w:rsidRDefault="00461760" w:rsidP="00461760">
            <w:pPr>
              <w:rPr>
                <w:rFonts w:ascii="Arial" w:eastAsia="Calibri" w:hAnsi="Arial" w:cs="Arial"/>
                <w:lang w:val="en-US"/>
              </w:rPr>
            </w:pPr>
            <w:r>
              <w:rPr>
                <w:rFonts w:ascii="Arial" w:eastAsia="Calibri" w:hAnsi="Arial" w:cs="Arial"/>
                <w:lang w:val="en-US"/>
              </w:rPr>
              <w:t xml:space="preserve">75 - 750 lbf.in    3/8 </w:t>
            </w:r>
            <w:r w:rsidR="006135CB" w:rsidRPr="006135CB">
              <w:rPr>
                <w:rFonts w:ascii="Arial" w:eastAsia="Calibri" w:hAnsi="Arial" w:cs="Arial"/>
                <w:lang w:val="en-US"/>
              </w:rPr>
              <w:t>inch</w:t>
            </w:r>
          </w:p>
          <w:p w:rsidR="00461760" w:rsidRPr="00461760" w:rsidRDefault="00461760" w:rsidP="00461760">
            <w:pPr>
              <w:rPr>
                <w:rFonts w:ascii="Arial" w:eastAsia="Calibri" w:hAnsi="Arial" w:cs="Arial"/>
                <w:lang w:val="en-US"/>
              </w:rPr>
            </w:pPr>
            <w:r w:rsidRPr="00461760">
              <w:rPr>
                <w:rFonts w:ascii="Arial" w:eastAsia="Calibri" w:hAnsi="Arial" w:cs="Arial"/>
                <w:lang w:val="en-US"/>
              </w:rPr>
              <w:t>5 - 50 lbf.ft</w:t>
            </w:r>
            <w:r w:rsidRPr="00461760">
              <w:rPr>
                <w:rFonts w:ascii="Arial" w:eastAsia="Calibri" w:hAnsi="Arial" w:cs="Arial"/>
                <w:lang w:val="en-US"/>
              </w:rPr>
              <w:tab/>
              <w:t xml:space="preserve">  3/8 </w:t>
            </w:r>
            <w:r w:rsidR="006135CB" w:rsidRPr="006135CB">
              <w:rPr>
                <w:rFonts w:ascii="Arial" w:eastAsia="Calibri" w:hAnsi="Arial" w:cs="Arial"/>
                <w:lang w:val="en-US"/>
              </w:rPr>
              <w:t>inch</w:t>
            </w:r>
          </w:p>
          <w:p w:rsidR="00461760" w:rsidRPr="00461760" w:rsidRDefault="00461760" w:rsidP="00461760">
            <w:pPr>
              <w:rPr>
                <w:rFonts w:ascii="Arial" w:eastAsia="Calibri" w:hAnsi="Arial" w:cs="Arial"/>
                <w:lang w:val="en-US"/>
              </w:rPr>
            </w:pPr>
            <w:r w:rsidRPr="00461760">
              <w:rPr>
                <w:rFonts w:ascii="Arial" w:eastAsia="Calibri" w:hAnsi="Arial" w:cs="Arial"/>
                <w:lang w:val="en-US"/>
              </w:rPr>
              <w:t>10 - 100 lbf.ft</w:t>
            </w:r>
            <w:r w:rsidRPr="00461760">
              <w:rPr>
                <w:rFonts w:ascii="Arial" w:eastAsia="Calibri" w:hAnsi="Arial" w:cs="Arial"/>
                <w:lang w:val="en-US"/>
              </w:rPr>
              <w:tab/>
              <w:t xml:space="preserve">  1/2 </w:t>
            </w:r>
            <w:r w:rsidR="006135CB" w:rsidRPr="006135CB">
              <w:rPr>
                <w:rFonts w:ascii="Arial" w:eastAsia="Calibri" w:hAnsi="Arial" w:cs="Arial"/>
                <w:lang w:val="en-US"/>
              </w:rPr>
              <w:t>inch</w:t>
            </w:r>
          </w:p>
          <w:p w:rsidR="00461760" w:rsidRDefault="00461760" w:rsidP="00461760">
            <w:pPr>
              <w:rPr>
                <w:rFonts w:ascii="Arial" w:eastAsia="Calibri" w:hAnsi="Arial" w:cs="Arial"/>
                <w:lang w:val="en-US"/>
              </w:rPr>
            </w:pPr>
            <w:r w:rsidRPr="00461760">
              <w:rPr>
                <w:rFonts w:ascii="Arial" w:eastAsia="Calibri" w:hAnsi="Arial" w:cs="Arial"/>
                <w:lang w:val="en-US"/>
              </w:rPr>
              <w:t>25 - 250 lbf.ft</w:t>
            </w:r>
            <w:r w:rsidRPr="00461760">
              <w:rPr>
                <w:rFonts w:ascii="Arial" w:eastAsia="Calibri" w:hAnsi="Arial" w:cs="Arial"/>
                <w:lang w:val="en-US"/>
              </w:rPr>
              <w:tab/>
            </w:r>
            <w:r>
              <w:rPr>
                <w:rFonts w:ascii="Arial" w:eastAsia="Calibri" w:hAnsi="Arial" w:cs="Arial"/>
                <w:lang w:val="en-US"/>
              </w:rPr>
              <w:t xml:space="preserve">  1/2 </w:t>
            </w:r>
            <w:r w:rsidR="006135CB" w:rsidRPr="006135CB">
              <w:rPr>
                <w:rFonts w:ascii="Arial" w:eastAsia="Calibri" w:hAnsi="Arial" w:cs="Arial"/>
                <w:lang w:val="en-US"/>
              </w:rPr>
              <w:t>inch</w:t>
            </w:r>
          </w:p>
          <w:p w:rsidR="006135CB" w:rsidRPr="006135CB" w:rsidRDefault="006135CB" w:rsidP="00461760">
            <w:pPr>
              <w:rPr>
                <w:rFonts w:ascii="Arial" w:eastAsia="Calibri" w:hAnsi="Arial" w:cs="Arial"/>
                <w:b/>
                <w:lang w:val="en-US"/>
              </w:rPr>
            </w:pPr>
          </w:p>
          <w:p w:rsidR="006135CB" w:rsidRPr="00461760" w:rsidRDefault="006135CB" w:rsidP="00461760">
            <w:pPr>
              <w:rPr>
                <w:rFonts w:ascii="Arial" w:eastAsia="Calibri" w:hAnsi="Arial" w:cs="Arial"/>
                <w:lang w:val="en-US"/>
              </w:rPr>
            </w:pPr>
            <w:r w:rsidRPr="006135CB">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461760" w:rsidRPr="00461760" w:rsidRDefault="00461760" w:rsidP="00982BE0">
            <w:pPr>
              <w:jc w:val="center"/>
              <w:rPr>
                <w:rFonts w:ascii="Arial" w:eastAsia="Calibri" w:hAnsi="Arial" w:cs="Arial"/>
                <w:lang w:val="en-US"/>
              </w:rPr>
            </w:pPr>
            <w:r>
              <w:rPr>
                <w:rFonts w:ascii="Arial" w:eastAsia="Calibri" w:hAnsi="Arial" w:cs="Arial"/>
                <w:lang w:val="en-US"/>
              </w:rPr>
              <w:t>5</w:t>
            </w:r>
          </w:p>
        </w:tc>
        <w:tc>
          <w:tcPr>
            <w:tcW w:w="1170" w:type="dxa"/>
          </w:tcPr>
          <w:p w:rsidR="00461760" w:rsidRPr="00461760" w:rsidRDefault="00670838" w:rsidP="00982BE0">
            <w:pPr>
              <w:jc w:val="right"/>
              <w:rPr>
                <w:rFonts w:ascii="Arial" w:eastAsia="Calibri" w:hAnsi="Arial" w:cs="Arial"/>
                <w:lang w:val="en-US"/>
              </w:rPr>
            </w:pPr>
            <w:r>
              <w:rPr>
                <w:rFonts w:ascii="Arial" w:eastAsia="Calibri" w:hAnsi="Arial" w:cs="Arial"/>
                <w:lang w:val="en-US"/>
              </w:rPr>
              <w:t>15</w:t>
            </w:r>
            <w:r w:rsidR="00F32F5B">
              <w:rPr>
                <w:rFonts w:ascii="Arial" w:eastAsia="Calibri" w:hAnsi="Arial" w:cs="Arial"/>
                <w:lang w:val="en-US"/>
              </w:rPr>
              <w:t>.</w:t>
            </w:r>
            <w:r>
              <w:rPr>
                <w:rFonts w:ascii="Arial" w:eastAsia="Calibri" w:hAnsi="Arial" w:cs="Arial"/>
                <w:lang w:val="en-US"/>
              </w:rPr>
              <w:t>0</w:t>
            </w:r>
            <w:r w:rsidR="00F32F5B">
              <w:rPr>
                <w:rFonts w:ascii="Arial" w:eastAsia="Calibri" w:hAnsi="Arial" w:cs="Arial"/>
                <w:lang w:val="en-US"/>
              </w:rPr>
              <w:t>00</w:t>
            </w:r>
          </w:p>
        </w:tc>
        <w:tc>
          <w:tcPr>
            <w:tcW w:w="2970" w:type="dxa"/>
          </w:tcPr>
          <w:p w:rsidR="00461760" w:rsidRPr="00461760" w:rsidRDefault="00A20DB6" w:rsidP="00982BE0">
            <w:pPr>
              <w:rPr>
                <w:rFonts w:ascii="Arial" w:eastAsia="Calibri" w:hAnsi="Arial" w:cs="Arial"/>
                <w:lang w:val="en-US"/>
              </w:rPr>
            </w:pPr>
            <w:r>
              <w:rPr>
                <w:rFonts w:ascii="Arial" w:eastAsia="Calibri" w:hAnsi="Arial" w:cs="Arial"/>
                <w:lang w:val="en-US"/>
              </w:rPr>
              <w:t>See M</w:t>
            </w:r>
            <w:r w:rsidR="00461760">
              <w:rPr>
                <w:rFonts w:ascii="Arial" w:eastAsia="Calibri" w:hAnsi="Arial" w:cs="Arial"/>
                <w:lang w:val="en-US"/>
              </w:rPr>
              <w:t>ountz BMX sensors</w:t>
            </w:r>
          </w:p>
        </w:tc>
      </w:tr>
    </w:tbl>
    <w:p w:rsidR="00257CBD" w:rsidRDefault="00257CBD" w:rsidP="00257CBD">
      <w:pPr>
        <w:rPr>
          <w:rFonts w:ascii="Arial" w:hAnsi="Arial" w:cs="Arial"/>
          <w:b/>
          <w:sz w:val="24"/>
          <w:szCs w:val="24"/>
        </w:rPr>
      </w:pPr>
    </w:p>
    <w:p w:rsidR="00BD2328" w:rsidRDefault="00BD2328" w:rsidP="00257CBD">
      <w:pPr>
        <w:rPr>
          <w:rFonts w:ascii="Arial" w:hAnsi="Arial" w:cs="Arial"/>
          <w:b/>
          <w:sz w:val="24"/>
          <w:szCs w:val="24"/>
        </w:rPr>
      </w:pPr>
    </w:p>
    <w:p w:rsidR="00BD2328" w:rsidRDefault="00BD2328" w:rsidP="00257CBD">
      <w:pPr>
        <w:rPr>
          <w:rFonts w:ascii="Arial" w:hAnsi="Arial" w:cs="Arial"/>
          <w:b/>
          <w:sz w:val="24"/>
          <w:szCs w:val="24"/>
        </w:rPr>
      </w:pPr>
    </w:p>
    <w:p w:rsidR="00257CBD" w:rsidRDefault="00257CBD" w:rsidP="00257CBD">
      <w:pPr>
        <w:rPr>
          <w:rFonts w:ascii="Arial" w:hAnsi="Arial" w:cs="Arial"/>
          <w:b/>
          <w:sz w:val="24"/>
          <w:szCs w:val="24"/>
        </w:rPr>
      </w:pPr>
      <w:r w:rsidRPr="001E09D5">
        <w:rPr>
          <w:rFonts w:ascii="Arial" w:hAnsi="Arial" w:cs="Arial"/>
          <w:b/>
          <w:sz w:val="24"/>
          <w:szCs w:val="24"/>
        </w:rPr>
        <w:t xml:space="preserve">Lista de equipos requeridos para el Laboratorio </w:t>
      </w:r>
      <w:r>
        <w:rPr>
          <w:rFonts w:ascii="Arial" w:hAnsi="Arial" w:cs="Arial"/>
          <w:b/>
          <w:sz w:val="24"/>
          <w:szCs w:val="24"/>
        </w:rPr>
        <w:t xml:space="preserve">de </w:t>
      </w:r>
      <w:r w:rsidR="00F32F5B">
        <w:rPr>
          <w:rFonts w:ascii="Arial" w:hAnsi="Arial" w:cs="Arial"/>
          <w:b/>
          <w:sz w:val="24"/>
          <w:szCs w:val="24"/>
        </w:rPr>
        <w:t>Fí</w:t>
      </w:r>
      <w:r w:rsidR="00796CD9">
        <w:rPr>
          <w:rFonts w:ascii="Arial" w:hAnsi="Arial" w:cs="Arial"/>
          <w:b/>
          <w:sz w:val="24"/>
          <w:szCs w:val="24"/>
        </w:rPr>
        <w:t>sico-Química</w:t>
      </w:r>
    </w:p>
    <w:tbl>
      <w:tblPr>
        <w:tblStyle w:val="TableGrid"/>
        <w:tblW w:w="13878" w:type="dxa"/>
        <w:tblLayout w:type="fixed"/>
        <w:tblLook w:val="04A0" w:firstRow="1" w:lastRow="0" w:firstColumn="1" w:lastColumn="0" w:noHBand="0" w:noVBand="1"/>
      </w:tblPr>
      <w:tblGrid>
        <w:gridCol w:w="648"/>
        <w:gridCol w:w="2970"/>
        <w:gridCol w:w="5400"/>
        <w:gridCol w:w="720"/>
        <w:gridCol w:w="1170"/>
        <w:gridCol w:w="2970"/>
      </w:tblGrid>
      <w:tr w:rsidR="00257CBD" w:rsidRPr="009B08AF" w:rsidTr="00BB5C3C">
        <w:tc>
          <w:tcPr>
            <w:tcW w:w="648" w:type="dxa"/>
          </w:tcPr>
          <w:p w:rsidR="00257CBD" w:rsidRPr="009B08AF" w:rsidRDefault="009B08AF" w:rsidP="00BB5C3C">
            <w:pPr>
              <w:rPr>
                <w:rFonts w:ascii="Arial" w:eastAsia="Calibri" w:hAnsi="Arial" w:cs="Arial"/>
              </w:rPr>
            </w:pPr>
            <w:r>
              <w:rPr>
                <w:rFonts w:ascii="Arial" w:eastAsia="Calibri" w:hAnsi="Arial" w:cs="Arial"/>
              </w:rPr>
              <w:t>1</w:t>
            </w:r>
          </w:p>
        </w:tc>
        <w:tc>
          <w:tcPr>
            <w:tcW w:w="2970" w:type="dxa"/>
          </w:tcPr>
          <w:p w:rsidR="00257CBD" w:rsidRPr="009B08AF" w:rsidRDefault="009B08AF" w:rsidP="00BB5C3C">
            <w:pPr>
              <w:rPr>
                <w:rFonts w:ascii="Arial" w:eastAsia="Calibri" w:hAnsi="Arial" w:cs="Arial"/>
                <w:lang w:val="en-US"/>
              </w:rPr>
            </w:pPr>
            <w:r w:rsidRPr="009B08AF">
              <w:rPr>
                <w:rFonts w:ascii="Arial" w:eastAsia="Calibri" w:hAnsi="Arial" w:cs="Arial"/>
                <w:lang w:val="en-US"/>
              </w:rPr>
              <w:t>pH reference standards</w:t>
            </w:r>
          </w:p>
        </w:tc>
        <w:tc>
          <w:tcPr>
            <w:tcW w:w="5400" w:type="dxa"/>
          </w:tcPr>
          <w:p w:rsidR="00257CBD" w:rsidRDefault="00D731DB" w:rsidP="00BB5C3C">
            <w:pPr>
              <w:jc w:val="both"/>
              <w:rPr>
                <w:rFonts w:ascii="Arial" w:eastAsia="Calibri" w:hAnsi="Arial" w:cs="Arial"/>
                <w:lang w:val="en-US"/>
              </w:rPr>
            </w:pPr>
            <w:r>
              <w:rPr>
                <w:rFonts w:ascii="Arial" w:eastAsia="Calibri" w:hAnsi="Arial" w:cs="Arial"/>
                <w:lang w:val="en-US"/>
              </w:rPr>
              <w:t>pH: 4/7/10/12  U: 0,002</w:t>
            </w:r>
          </w:p>
          <w:p w:rsidR="008838DE" w:rsidRDefault="008838DE" w:rsidP="00BB5C3C">
            <w:pPr>
              <w:jc w:val="both"/>
              <w:rPr>
                <w:rFonts w:ascii="Arial" w:eastAsia="Calibri" w:hAnsi="Arial" w:cs="Arial"/>
                <w:lang w:val="en-US"/>
              </w:rPr>
            </w:pPr>
          </w:p>
          <w:p w:rsidR="008838DE" w:rsidRPr="008838DE" w:rsidRDefault="008838DE" w:rsidP="00BB5C3C">
            <w:pPr>
              <w:jc w:val="both"/>
              <w:rPr>
                <w:rFonts w:ascii="Arial" w:eastAsia="Calibri" w:hAnsi="Arial" w:cs="Arial"/>
                <w:b/>
                <w:lang w:val="en-US"/>
              </w:rPr>
            </w:pPr>
            <w:r w:rsidRPr="008838DE">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257CBD" w:rsidRPr="009B08AF" w:rsidRDefault="000547B7" w:rsidP="00BB5C3C">
            <w:pPr>
              <w:jc w:val="center"/>
              <w:rPr>
                <w:rFonts w:ascii="Arial" w:eastAsia="Calibri" w:hAnsi="Arial" w:cs="Arial"/>
                <w:lang w:val="en-US"/>
              </w:rPr>
            </w:pPr>
            <w:r>
              <w:rPr>
                <w:rFonts w:ascii="Arial" w:eastAsia="Calibri" w:hAnsi="Arial" w:cs="Arial"/>
                <w:lang w:val="en-US"/>
              </w:rPr>
              <w:t>4</w:t>
            </w:r>
          </w:p>
        </w:tc>
        <w:tc>
          <w:tcPr>
            <w:tcW w:w="1170" w:type="dxa"/>
          </w:tcPr>
          <w:p w:rsidR="00257CBD" w:rsidRPr="009B08AF" w:rsidRDefault="003A56AD" w:rsidP="00BB5C3C">
            <w:pPr>
              <w:jc w:val="right"/>
              <w:rPr>
                <w:rFonts w:ascii="Arial" w:eastAsia="Calibri" w:hAnsi="Arial" w:cs="Arial"/>
                <w:lang w:val="en-US"/>
              </w:rPr>
            </w:pPr>
            <w:r>
              <w:rPr>
                <w:rFonts w:ascii="Arial" w:eastAsia="Calibri" w:hAnsi="Arial" w:cs="Arial"/>
                <w:lang w:val="en-US"/>
              </w:rPr>
              <w:t>2.000</w:t>
            </w:r>
          </w:p>
        </w:tc>
        <w:tc>
          <w:tcPr>
            <w:tcW w:w="2970" w:type="dxa"/>
          </w:tcPr>
          <w:p w:rsidR="00257CBD" w:rsidRPr="009B08AF" w:rsidRDefault="00BF5C06" w:rsidP="00BB5C3C">
            <w:pPr>
              <w:rPr>
                <w:rFonts w:ascii="Arial" w:eastAsia="Calibri" w:hAnsi="Arial" w:cs="Arial"/>
                <w:lang w:val="en-US"/>
              </w:rPr>
            </w:pPr>
            <w:r>
              <w:rPr>
                <w:rFonts w:ascii="Arial" w:eastAsia="Calibri" w:hAnsi="Arial" w:cs="Arial"/>
                <w:lang w:val="en-US"/>
              </w:rPr>
              <w:t>See: Fisher/Merk</w:t>
            </w:r>
          </w:p>
        </w:tc>
      </w:tr>
      <w:tr w:rsidR="00257CBD" w:rsidRPr="009B08AF" w:rsidTr="00BB5C3C">
        <w:tc>
          <w:tcPr>
            <w:tcW w:w="648" w:type="dxa"/>
          </w:tcPr>
          <w:p w:rsidR="00257CBD" w:rsidRPr="009B08AF" w:rsidRDefault="009B08AF" w:rsidP="00BB5C3C">
            <w:pPr>
              <w:rPr>
                <w:rFonts w:ascii="Arial" w:eastAsia="Calibri" w:hAnsi="Arial" w:cs="Arial"/>
              </w:rPr>
            </w:pPr>
            <w:r>
              <w:rPr>
                <w:rFonts w:ascii="Arial" w:eastAsia="Calibri" w:hAnsi="Arial" w:cs="Arial"/>
              </w:rPr>
              <w:t>2</w:t>
            </w:r>
          </w:p>
        </w:tc>
        <w:tc>
          <w:tcPr>
            <w:tcW w:w="2970" w:type="dxa"/>
          </w:tcPr>
          <w:p w:rsidR="00257CBD" w:rsidRPr="009B08AF" w:rsidRDefault="009B08AF" w:rsidP="00D731DB">
            <w:pPr>
              <w:rPr>
                <w:rFonts w:ascii="Arial" w:eastAsia="Calibri" w:hAnsi="Arial" w:cs="Arial"/>
                <w:lang w:val="en-US"/>
              </w:rPr>
            </w:pPr>
            <w:r w:rsidRPr="009B08AF">
              <w:rPr>
                <w:rFonts w:ascii="Arial" w:eastAsia="Calibri" w:hAnsi="Arial" w:cs="Arial"/>
                <w:lang w:val="en-US"/>
              </w:rPr>
              <w:t>Electrolytic conductimetry</w:t>
            </w:r>
            <w:r>
              <w:rPr>
                <w:rFonts w:ascii="Arial" w:eastAsia="Calibri" w:hAnsi="Arial" w:cs="Arial"/>
                <w:lang w:val="en-US"/>
              </w:rPr>
              <w:t xml:space="preserve"> standar</w:t>
            </w:r>
            <w:r w:rsidR="00D731DB">
              <w:rPr>
                <w:rFonts w:ascii="Arial" w:eastAsia="Calibri" w:hAnsi="Arial" w:cs="Arial"/>
                <w:lang w:val="en-US"/>
              </w:rPr>
              <w:t>d</w:t>
            </w:r>
            <w:r>
              <w:rPr>
                <w:rFonts w:ascii="Arial" w:eastAsia="Calibri" w:hAnsi="Arial" w:cs="Arial"/>
                <w:lang w:val="en-US"/>
              </w:rPr>
              <w:t>s</w:t>
            </w:r>
          </w:p>
        </w:tc>
        <w:tc>
          <w:tcPr>
            <w:tcW w:w="5400" w:type="dxa"/>
          </w:tcPr>
          <w:p w:rsidR="00257CBD" w:rsidRDefault="0050311D" w:rsidP="00BB5C3C">
            <w:pPr>
              <w:rPr>
                <w:rFonts w:ascii="Arial" w:eastAsia="Calibri" w:hAnsi="Arial" w:cs="Arial"/>
                <w:lang w:val="en-US"/>
              </w:rPr>
            </w:pPr>
            <w:r>
              <w:rPr>
                <w:rFonts w:ascii="Arial" w:eastAsia="Calibri" w:hAnsi="Arial" w:cs="Arial"/>
                <w:lang w:val="en-US"/>
              </w:rPr>
              <w:t>1,3/ 5/ 15/ 84/ 100/ 147/ 1413/12880 µ</w:t>
            </w:r>
          </w:p>
          <w:p w:rsidR="008362C2" w:rsidRDefault="008362C2" w:rsidP="00BB5C3C">
            <w:pPr>
              <w:rPr>
                <w:rFonts w:ascii="Arial" w:eastAsia="Calibri" w:hAnsi="Arial" w:cs="Arial"/>
                <w:lang w:val="en-US"/>
              </w:rPr>
            </w:pPr>
            <w:r>
              <w:rPr>
                <w:rFonts w:ascii="Arial" w:eastAsia="Calibri" w:hAnsi="Arial" w:cs="Arial"/>
                <w:lang w:val="en-US"/>
              </w:rPr>
              <w:t>U=0,25%</w:t>
            </w:r>
          </w:p>
          <w:p w:rsidR="008838DE" w:rsidRDefault="008838DE" w:rsidP="00BB5C3C">
            <w:pPr>
              <w:rPr>
                <w:rFonts w:ascii="Arial" w:eastAsia="Calibri" w:hAnsi="Arial" w:cs="Arial"/>
                <w:lang w:val="en-US"/>
              </w:rPr>
            </w:pPr>
          </w:p>
          <w:p w:rsidR="008838DE" w:rsidRPr="008838DE" w:rsidRDefault="008838DE" w:rsidP="00BB5C3C">
            <w:pPr>
              <w:rPr>
                <w:rFonts w:ascii="Arial" w:eastAsia="Calibri" w:hAnsi="Arial" w:cs="Arial"/>
                <w:b/>
                <w:lang w:val="en-US"/>
              </w:rPr>
            </w:pPr>
            <w:r w:rsidRPr="008838DE">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257CBD" w:rsidRPr="009B08AF" w:rsidRDefault="000547B7" w:rsidP="00BB5C3C">
            <w:pPr>
              <w:jc w:val="center"/>
              <w:rPr>
                <w:rFonts w:ascii="Arial" w:eastAsia="Calibri" w:hAnsi="Arial" w:cs="Arial"/>
                <w:lang w:val="en-US"/>
              </w:rPr>
            </w:pPr>
            <w:r>
              <w:rPr>
                <w:rFonts w:ascii="Arial" w:eastAsia="Calibri" w:hAnsi="Arial" w:cs="Arial"/>
                <w:lang w:val="en-US"/>
              </w:rPr>
              <w:t>8</w:t>
            </w:r>
          </w:p>
        </w:tc>
        <w:tc>
          <w:tcPr>
            <w:tcW w:w="1170" w:type="dxa"/>
          </w:tcPr>
          <w:p w:rsidR="00257CBD" w:rsidRPr="009B08AF" w:rsidRDefault="00F32F5B" w:rsidP="00BB5C3C">
            <w:pPr>
              <w:jc w:val="right"/>
              <w:rPr>
                <w:rFonts w:ascii="Arial" w:eastAsia="Calibri" w:hAnsi="Arial" w:cs="Arial"/>
                <w:lang w:val="en-US"/>
              </w:rPr>
            </w:pPr>
            <w:r>
              <w:rPr>
                <w:rFonts w:ascii="Arial" w:eastAsia="Calibri" w:hAnsi="Arial" w:cs="Arial"/>
                <w:lang w:val="en-US"/>
              </w:rPr>
              <w:t>2.000</w:t>
            </w:r>
          </w:p>
        </w:tc>
        <w:tc>
          <w:tcPr>
            <w:tcW w:w="2970" w:type="dxa"/>
          </w:tcPr>
          <w:p w:rsidR="00257CBD" w:rsidRPr="009B08AF" w:rsidRDefault="00BF5C06" w:rsidP="00BB5C3C">
            <w:pPr>
              <w:rPr>
                <w:rFonts w:ascii="Arial" w:eastAsia="Calibri" w:hAnsi="Arial" w:cs="Arial"/>
                <w:lang w:val="en-US"/>
              </w:rPr>
            </w:pPr>
            <w:r>
              <w:rPr>
                <w:rFonts w:ascii="Arial" w:eastAsia="Calibri" w:hAnsi="Arial" w:cs="Arial"/>
                <w:lang w:val="en-US"/>
              </w:rPr>
              <w:t>See: Fisher/Hamilton/Merk</w:t>
            </w:r>
          </w:p>
        </w:tc>
      </w:tr>
      <w:tr w:rsidR="00257CBD" w:rsidRPr="009B08AF" w:rsidTr="00BB5C3C">
        <w:tc>
          <w:tcPr>
            <w:tcW w:w="648" w:type="dxa"/>
          </w:tcPr>
          <w:p w:rsidR="00257CBD" w:rsidRPr="009B08AF" w:rsidRDefault="009B08AF" w:rsidP="00BB5C3C">
            <w:pPr>
              <w:rPr>
                <w:rFonts w:ascii="Arial" w:eastAsia="Calibri" w:hAnsi="Arial" w:cs="Arial"/>
              </w:rPr>
            </w:pPr>
            <w:r>
              <w:rPr>
                <w:rFonts w:ascii="Arial" w:eastAsia="Calibri" w:hAnsi="Arial" w:cs="Arial"/>
              </w:rPr>
              <w:t>3</w:t>
            </w:r>
          </w:p>
        </w:tc>
        <w:tc>
          <w:tcPr>
            <w:tcW w:w="2970" w:type="dxa"/>
          </w:tcPr>
          <w:p w:rsidR="00257CBD" w:rsidRPr="009B08AF" w:rsidRDefault="009B08AF" w:rsidP="00BB5C3C">
            <w:pPr>
              <w:rPr>
                <w:rFonts w:ascii="Arial" w:eastAsia="Calibri" w:hAnsi="Arial" w:cs="Arial"/>
                <w:lang w:val="en-US"/>
              </w:rPr>
            </w:pPr>
            <w:r w:rsidRPr="009B08AF">
              <w:rPr>
                <w:rFonts w:ascii="Arial" w:eastAsia="Calibri" w:hAnsi="Arial" w:cs="Arial"/>
                <w:lang w:val="en-US"/>
              </w:rPr>
              <w:t>Viscosity standards</w:t>
            </w:r>
          </w:p>
        </w:tc>
        <w:tc>
          <w:tcPr>
            <w:tcW w:w="5400" w:type="dxa"/>
          </w:tcPr>
          <w:p w:rsidR="00257CBD" w:rsidRPr="000547B7" w:rsidRDefault="000547B7" w:rsidP="00BB5C3C">
            <w:pPr>
              <w:rPr>
                <w:rFonts w:ascii="Arial" w:eastAsia="Calibri" w:hAnsi="Arial" w:cs="Arial"/>
                <w:lang w:val="en-US"/>
              </w:rPr>
            </w:pPr>
            <w:r w:rsidRPr="000547B7">
              <w:rPr>
                <w:rFonts w:ascii="Arial" w:eastAsia="Calibri" w:hAnsi="Arial" w:cs="Arial"/>
                <w:lang w:val="en-US"/>
              </w:rPr>
              <w:t xml:space="preserve">Set of </w:t>
            </w:r>
            <w:r>
              <w:rPr>
                <w:rFonts w:ascii="Arial" w:eastAsia="Calibri" w:hAnsi="Arial" w:cs="Arial"/>
                <w:lang w:val="en-US"/>
              </w:rPr>
              <w:t xml:space="preserve">Kinematic </w:t>
            </w:r>
            <w:r w:rsidRPr="000547B7">
              <w:rPr>
                <w:rFonts w:ascii="Arial" w:eastAsia="Calibri" w:hAnsi="Arial" w:cs="Arial"/>
                <w:lang w:val="en-US"/>
              </w:rPr>
              <w:t xml:space="preserve">viscosity standards </w:t>
            </w:r>
          </w:p>
        </w:tc>
        <w:tc>
          <w:tcPr>
            <w:tcW w:w="720" w:type="dxa"/>
          </w:tcPr>
          <w:p w:rsidR="00257CBD" w:rsidRPr="009B08AF" w:rsidRDefault="000547B7" w:rsidP="00BB5C3C">
            <w:pPr>
              <w:jc w:val="center"/>
              <w:rPr>
                <w:rFonts w:ascii="Arial" w:eastAsia="Calibri" w:hAnsi="Arial" w:cs="Arial"/>
                <w:lang w:val="en-US"/>
              </w:rPr>
            </w:pPr>
            <w:r>
              <w:rPr>
                <w:rFonts w:ascii="Arial" w:eastAsia="Calibri" w:hAnsi="Arial" w:cs="Arial"/>
                <w:lang w:val="en-US"/>
              </w:rPr>
              <w:t>10</w:t>
            </w:r>
          </w:p>
        </w:tc>
        <w:tc>
          <w:tcPr>
            <w:tcW w:w="1170" w:type="dxa"/>
          </w:tcPr>
          <w:p w:rsidR="00257CBD" w:rsidRPr="009B08AF" w:rsidRDefault="00F32F5B" w:rsidP="00BB5C3C">
            <w:pPr>
              <w:jc w:val="right"/>
              <w:rPr>
                <w:rFonts w:ascii="Arial" w:eastAsia="Calibri" w:hAnsi="Arial" w:cs="Arial"/>
                <w:lang w:val="en-US"/>
              </w:rPr>
            </w:pPr>
            <w:r>
              <w:rPr>
                <w:rFonts w:ascii="Arial" w:eastAsia="Calibri" w:hAnsi="Arial" w:cs="Arial"/>
                <w:lang w:val="en-US"/>
              </w:rPr>
              <w:t>5.000</w:t>
            </w:r>
          </w:p>
        </w:tc>
        <w:tc>
          <w:tcPr>
            <w:tcW w:w="2970" w:type="dxa"/>
          </w:tcPr>
          <w:p w:rsidR="00257CBD" w:rsidRPr="009B08AF" w:rsidRDefault="008362C2" w:rsidP="00BB5C3C">
            <w:pPr>
              <w:rPr>
                <w:rFonts w:ascii="Arial" w:eastAsia="Calibri" w:hAnsi="Arial" w:cs="Arial"/>
                <w:lang w:val="en-US"/>
              </w:rPr>
            </w:pPr>
            <w:r>
              <w:rPr>
                <w:rFonts w:ascii="Arial" w:eastAsia="Calibri" w:hAnsi="Arial" w:cs="Arial"/>
                <w:lang w:val="en-US"/>
              </w:rPr>
              <w:t xml:space="preserve">See: </w:t>
            </w:r>
            <w:r w:rsidR="000547B7">
              <w:rPr>
                <w:rFonts w:ascii="Arial" w:eastAsia="Calibri" w:hAnsi="Arial" w:cs="Arial"/>
                <w:lang w:val="en-US"/>
              </w:rPr>
              <w:t>Cannon</w:t>
            </w:r>
            <w:r>
              <w:rPr>
                <w:rFonts w:ascii="Arial" w:eastAsia="Calibri" w:hAnsi="Arial" w:cs="Arial"/>
                <w:lang w:val="en-US"/>
              </w:rPr>
              <w:t xml:space="preserve"> Instrument</w:t>
            </w:r>
          </w:p>
        </w:tc>
      </w:tr>
      <w:tr w:rsidR="009B08AF" w:rsidRPr="00BB5C3C" w:rsidTr="00BB5C3C">
        <w:tc>
          <w:tcPr>
            <w:tcW w:w="648" w:type="dxa"/>
          </w:tcPr>
          <w:p w:rsidR="009B08AF" w:rsidRDefault="009B08AF" w:rsidP="00BB5C3C">
            <w:pPr>
              <w:rPr>
                <w:rFonts w:ascii="Arial" w:eastAsia="Calibri" w:hAnsi="Arial" w:cs="Arial"/>
              </w:rPr>
            </w:pPr>
            <w:r>
              <w:rPr>
                <w:rFonts w:ascii="Arial" w:eastAsia="Calibri" w:hAnsi="Arial" w:cs="Arial"/>
              </w:rPr>
              <w:t>4</w:t>
            </w:r>
          </w:p>
        </w:tc>
        <w:tc>
          <w:tcPr>
            <w:tcW w:w="2970" w:type="dxa"/>
          </w:tcPr>
          <w:p w:rsidR="009B08AF" w:rsidRPr="009B08AF" w:rsidRDefault="009B08AF" w:rsidP="00BB5C3C">
            <w:pPr>
              <w:rPr>
                <w:rFonts w:ascii="Arial" w:eastAsia="Calibri" w:hAnsi="Arial" w:cs="Arial"/>
                <w:lang w:val="en-US"/>
              </w:rPr>
            </w:pPr>
            <w:r w:rsidRPr="009B08AF">
              <w:rPr>
                <w:rFonts w:ascii="Arial" w:eastAsia="Calibri" w:hAnsi="Arial" w:cs="Arial"/>
                <w:lang w:val="en-US"/>
              </w:rPr>
              <w:t>Chronometer</w:t>
            </w:r>
          </w:p>
        </w:tc>
        <w:tc>
          <w:tcPr>
            <w:tcW w:w="5400" w:type="dxa"/>
          </w:tcPr>
          <w:p w:rsidR="009B08AF" w:rsidRDefault="00D731DB" w:rsidP="00BB5C3C">
            <w:pPr>
              <w:rPr>
                <w:rFonts w:ascii="Arial" w:eastAsia="Calibri" w:hAnsi="Arial" w:cs="Arial"/>
                <w:lang w:val="en-US"/>
              </w:rPr>
            </w:pPr>
            <w:r>
              <w:rPr>
                <w:rFonts w:ascii="Arial" w:eastAsia="Calibri" w:hAnsi="Arial" w:cs="Arial"/>
                <w:lang w:val="en-US"/>
              </w:rPr>
              <w:t>Digital indication</w:t>
            </w:r>
          </w:p>
          <w:p w:rsidR="00D731DB" w:rsidRDefault="00D731DB" w:rsidP="00BB5C3C">
            <w:pPr>
              <w:rPr>
                <w:rFonts w:ascii="Arial" w:eastAsia="Calibri" w:hAnsi="Arial" w:cs="Arial"/>
                <w:lang w:val="en-US"/>
              </w:rPr>
            </w:pPr>
            <w:r>
              <w:rPr>
                <w:rFonts w:ascii="Arial" w:eastAsia="Calibri" w:hAnsi="Arial" w:cs="Arial"/>
                <w:lang w:val="en-US"/>
              </w:rPr>
              <w:t>0,01 s</w:t>
            </w:r>
          </w:p>
          <w:p w:rsidR="008838DE" w:rsidRDefault="008838DE" w:rsidP="00BB5C3C">
            <w:pPr>
              <w:rPr>
                <w:rFonts w:ascii="Arial" w:eastAsia="Calibri" w:hAnsi="Arial" w:cs="Arial"/>
                <w:lang w:val="en-US"/>
              </w:rPr>
            </w:pPr>
          </w:p>
          <w:p w:rsidR="008838DE" w:rsidRPr="008838DE" w:rsidRDefault="008838DE" w:rsidP="00BB5C3C">
            <w:pPr>
              <w:rPr>
                <w:rFonts w:ascii="Arial" w:eastAsia="Calibri" w:hAnsi="Arial" w:cs="Arial"/>
                <w:b/>
                <w:lang w:val="en-US"/>
              </w:rPr>
            </w:pPr>
            <w:r w:rsidRPr="008838DE">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9B08AF" w:rsidRPr="009B08AF" w:rsidRDefault="00F32F5B" w:rsidP="00BB5C3C">
            <w:pPr>
              <w:jc w:val="center"/>
              <w:rPr>
                <w:rFonts w:ascii="Arial" w:eastAsia="Calibri" w:hAnsi="Arial" w:cs="Arial"/>
                <w:lang w:val="en-US"/>
              </w:rPr>
            </w:pPr>
            <w:r>
              <w:rPr>
                <w:rFonts w:ascii="Arial" w:eastAsia="Calibri" w:hAnsi="Arial" w:cs="Arial"/>
                <w:lang w:val="en-US"/>
              </w:rPr>
              <w:t>1</w:t>
            </w:r>
          </w:p>
        </w:tc>
        <w:tc>
          <w:tcPr>
            <w:tcW w:w="1170" w:type="dxa"/>
          </w:tcPr>
          <w:p w:rsidR="009B08AF" w:rsidRPr="009B08AF" w:rsidRDefault="00F32F5B" w:rsidP="00BB5C3C">
            <w:pPr>
              <w:jc w:val="right"/>
              <w:rPr>
                <w:rFonts w:ascii="Arial" w:eastAsia="Calibri" w:hAnsi="Arial" w:cs="Arial"/>
                <w:lang w:val="en-US"/>
              </w:rPr>
            </w:pPr>
            <w:r>
              <w:rPr>
                <w:rFonts w:ascii="Arial" w:eastAsia="Calibri" w:hAnsi="Arial" w:cs="Arial"/>
                <w:lang w:val="en-US"/>
              </w:rPr>
              <w:t>200</w:t>
            </w:r>
          </w:p>
        </w:tc>
        <w:tc>
          <w:tcPr>
            <w:tcW w:w="2970" w:type="dxa"/>
          </w:tcPr>
          <w:p w:rsidR="009B08AF" w:rsidRPr="009B08AF" w:rsidRDefault="009B08AF" w:rsidP="00BB5C3C">
            <w:pPr>
              <w:rPr>
                <w:rFonts w:ascii="Arial" w:eastAsia="Calibri" w:hAnsi="Arial" w:cs="Arial"/>
                <w:lang w:val="en-US"/>
              </w:rPr>
            </w:pPr>
          </w:p>
        </w:tc>
      </w:tr>
      <w:tr w:rsidR="009B08AF" w:rsidRPr="004C40FF" w:rsidTr="00BB5C3C">
        <w:tc>
          <w:tcPr>
            <w:tcW w:w="648" w:type="dxa"/>
          </w:tcPr>
          <w:p w:rsidR="009B08AF" w:rsidRDefault="00D731DB" w:rsidP="00BB5C3C">
            <w:pPr>
              <w:rPr>
                <w:rFonts w:ascii="Arial" w:eastAsia="Calibri" w:hAnsi="Arial" w:cs="Arial"/>
              </w:rPr>
            </w:pPr>
            <w:r>
              <w:rPr>
                <w:rFonts w:ascii="Arial" w:eastAsia="Calibri" w:hAnsi="Arial" w:cs="Arial"/>
              </w:rPr>
              <w:t>5</w:t>
            </w:r>
          </w:p>
        </w:tc>
        <w:tc>
          <w:tcPr>
            <w:tcW w:w="2970" w:type="dxa"/>
          </w:tcPr>
          <w:p w:rsidR="009B08AF" w:rsidRPr="00D731DB" w:rsidRDefault="00D731DB" w:rsidP="00BB5C3C">
            <w:pPr>
              <w:rPr>
                <w:rFonts w:ascii="Arial" w:eastAsia="Calibri" w:hAnsi="Arial" w:cs="Arial"/>
                <w:lang w:val="en-US"/>
              </w:rPr>
            </w:pPr>
            <w:r w:rsidRPr="00D731DB">
              <w:rPr>
                <w:rFonts w:ascii="Arial" w:eastAsia="Calibri" w:hAnsi="Arial" w:cs="Arial"/>
                <w:lang w:val="en-US"/>
              </w:rPr>
              <w:t>Precision Thermometer</w:t>
            </w:r>
          </w:p>
        </w:tc>
        <w:tc>
          <w:tcPr>
            <w:tcW w:w="5400" w:type="dxa"/>
          </w:tcPr>
          <w:p w:rsidR="009B08AF" w:rsidRDefault="0050311D" w:rsidP="00BB5C3C">
            <w:pPr>
              <w:rPr>
                <w:rFonts w:ascii="Arial" w:eastAsia="Calibri" w:hAnsi="Arial" w:cs="Arial"/>
                <w:lang w:val="en-US"/>
              </w:rPr>
            </w:pPr>
            <w:r>
              <w:rPr>
                <w:rFonts w:ascii="Arial" w:eastAsia="Calibri" w:hAnsi="Arial" w:cs="Arial"/>
                <w:lang w:val="en-US"/>
              </w:rPr>
              <w:t xml:space="preserve">Dual </w:t>
            </w:r>
            <w:r w:rsidR="00D731DB">
              <w:rPr>
                <w:rFonts w:ascii="Arial" w:eastAsia="Calibri" w:hAnsi="Arial" w:cs="Arial"/>
                <w:lang w:val="en-US"/>
              </w:rPr>
              <w:t>PT100 sensor</w:t>
            </w:r>
            <w:r>
              <w:rPr>
                <w:rFonts w:ascii="Arial" w:eastAsia="Calibri" w:hAnsi="Arial" w:cs="Arial"/>
                <w:lang w:val="en-US"/>
              </w:rPr>
              <w:t>s</w:t>
            </w:r>
            <w:r w:rsidR="00D731DB">
              <w:rPr>
                <w:rFonts w:ascii="Arial" w:eastAsia="Calibri" w:hAnsi="Arial" w:cs="Arial"/>
                <w:lang w:val="en-US"/>
              </w:rPr>
              <w:t xml:space="preserve"> with digital indicator</w:t>
            </w:r>
          </w:p>
          <w:p w:rsidR="0050311D" w:rsidRPr="0050311D" w:rsidRDefault="0050311D" w:rsidP="0050311D">
            <w:pPr>
              <w:rPr>
                <w:rFonts w:ascii="Arial" w:eastAsia="Calibri" w:hAnsi="Arial" w:cs="Arial"/>
                <w:lang w:val="en-US"/>
              </w:rPr>
            </w:pPr>
            <w:r w:rsidRPr="0050311D">
              <w:rPr>
                <w:rFonts w:ascii="Arial" w:eastAsia="Calibri" w:hAnsi="Arial" w:cs="Arial"/>
                <w:lang w:val="en-US"/>
              </w:rPr>
              <w:t>Wide temperature range: −200 °C to +850 °C</w:t>
            </w:r>
          </w:p>
          <w:p w:rsidR="0050311D" w:rsidRPr="0050311D" w:rsidRDefault="0050311D" w:rsidP="0050311D">
            <w:pPr>
              <w:rPr>
                <w:rFonts w:ascii="Arial" w:eastAsia="Calibri" w:hAnsi="Arial" w:cs="Arial"/>
                <w:lang w:val="en-US"/>
              </w:rPr>
            </w:pPr>
            <w:r w:rsidRPr="0050311D">
              <w:rPr>
                <w:rFonts w:ascii="Arial" w:eastAsia="Calibri" w:hAnsi="Arial" w:cs="Arial"/>
                <w:lang w:val="en-US"/>
              </w:rPr>
              <w:t>Accuracy: ± 0.015 °C from −50 °C to +200 °C</w:t>
            </w:r>
          </w:p>
          <w:p w:rsidR="0050311D" w:rsidRPr="0050311D" w:rsidRDefault="0050311D" w:rsidP="0050311D">
            <w:pPr>
              <w:rPr>
                <w:rFonts w:ascii="Arial" w:eastAsia="Calibri" w:hAnsi="Arial" w:cs="Arial"/>
                <w:lang w:val="en-US"/>
              </w:rPr>
            </w:pPr>
            <w:r w:rsidRPr="0050311D">
              <w:rPr>
                <w:rFonts w:ascii="Arial" w:eastAsia="Calibri" w:hAnsi="Arial" w:cs="Arial"/>
                <w:lang w:val="en-US"/>
              </w:rPr>
              <w:t>Resolution: 0.001 °C from −200 °C to +200 °C</w:t>
            </w:r>
          </w:p>
          <w:p w:rsidR="0050311D" w:rsidRDefault="0050311D" w:rsidP="00BB5C3C">
            <w:pPr>
              <w:rPr>
                <w:rFonts w:ascii="Arial" w:eastAsia="Calibri" w:hAnsi="Arial" w:cs="Arial"/>
                <w:lang w:val="en-US"/>
              </w:rPr>
            </w:pPr>
          </w:p>
          <w:p w:rsidR="008838DE" w:rsidRPr="008838DE" w:rsidRDefault="008838DE" w:rsidP="00BB5C3C">
            <w:pPr>
              <w:rPr>
                <w:rFonts w:ascii="Arial" w:eastAsia="Calibri" w:hAnsi="Arial" w:cs="Arial"/>
                <w:b/>
                <w:lang w:val="en-US"/>
              </w:rPr>
            </w:pPr>
            <w:r w:rsidRPr="008838DE">
              <w:rPr>
                <w:rFonts w:ascii="Arial" w:eastAsia="Calibri" w:hAnsi="Arial" w:cs="Arial"/>
                <w:b/>
                <w:lang w:val="en-US"/>
              </w:rPr>
              <w:t>A valid calibration certificate from an accredited calibration laboratory1 or National Metrology Institute shall be provided for the system with inserts.</w:t>
            </w:r>
          </w:p>
        </w:tc>
        <w:tc>
          <w:tcPr>
            <w:tcW w:w="720" w:type="dxa"/>
          </w:tcPr>
          <w:p w:rsidR="009B08AF" w:rsidRPr="009B08AF" w:rsidRDefault="0050311D" w:rsidP="00BB5C3C">
            <w:pPr>
              <w:jc w:val="center"/>
              <w:rPr>
                <w:rFonts w:ascii="Arial" w:eastAsia="Calibri" w:hAnsi="Arial" w:cs="Arial"/>
                <w:lang w:val="en-US"/>
              </w:rPr>
            </w:pPr>
            <w:r>
              <w:rPr>
                <w:rFonts w:ascii="Arial" w:eastAsia="Calibri" w:hAnsi="Arial" w:cs="Arial"/>
                <w:lang w:val="en-US"/>
              </w:rPr>
              <w:t>1</w:t>
            </w:r>
          </w:p>
        </w:tc>
        <w:tc>
          <w:tcPr>
            <w:tcW w:w="1170" w:type="dxa"/>
          </w:tcPr>
          <w:p w:rsidR="009B08AF" w:rsidRPr="009B08AF" w:rsidRDefault="00F32F5B" w:rsidP="00BB5C3C">
            <w:pPr>
              <w:jc w:val="right"/>
              <w:rPr>
                <w:rFonts w:ascii="Arial" w:eastAsia="Calibri" w:hAnsi="Arial" w:cs="Arial"/>
                <w:lang w:val="en-US"/>
              </w:rPr>
            </w:pPr>
            <w:r>
              <w:rPr>
                <w:rFonts w:ascii="Arial" w:eastAsia="Calibri" w:hAnsi="Arial" w:cs="Arial"/>
                <w:lang w:val="en-US"/>
              </w:rPr>
              <w:t>3.500</w:t>
            </w:r>
          </w:p>
        </w:tc>
        <w:tc>
          <w:tcPr>
            <w:tcW w:w="2970" w:type="dxa"/>
          </w:tcPr>
          <w:p w:rsidR="0050311D" w:rsidRPr="0050311D" w:rsidRDefault="0050311D" w:rsidP="0050311D">
            <w:pPr>
              <w:rPr>
                <w:rFonts w:ascii="Arial" w:eastAsia="Calibri" w:hAnsi="Arial" w:cs="Arial"/>
                <w:b/>
                <w:bCs/>
                <w:lang w:val="en-US"/>
              </w:rPr>
            </w:pPr>
            <w:r w:rsidRPr="0050311D">
              <w:rPr>
                <w:rFonts w:ascii="Arial" w:eastAsia="Calibri" w:hAnsi="Arial" w:cs="Arial"/>
                <w:lang w:val="en-US"/>
              </w:rPr>
              <w:t>See</w:t>
            </w:r>
            <w:r>
              <w:rPr>
                <w:rFonts w:ascii="Arial" w:eastAsia="Calibri" w:hAnsi="Arial" w:cs="Arial"/>
                <w:lang w:val="en-US"/>
              </w:rPr>
              <w:t>:</w:t>
            </w:r>
            <w:r w:rsidRPr="0050311D">
              <w:rPr>
                <w:rFonts w:ascii="Corbel" w:eastAsia="Times New Roman" w:hAnsi="Corbel" w:cs="Times New Roman"/>
                <w:b/>
                <w:bCs/>
                <w:kern w:val="36"/>
                <w:sz w:val="45"/>
                <w:szCs w:val="45"/>
                <w:lang w:val="en-US"/>
              </w:rPr>
              <w:t xml:space="preserve"> </w:t>
            </w:r>
            <w:r w:rsidRPr="0050311D">
              <w:rPr>
                <w:rFonts w:ascii="Arial" w:eastAsia="Calibri" w:hAnsi="Arial" w:cs="Arial"/>
                <w:bCs/>
                <w:lang w:val="en-US"/>
              </w:rPr>
              <w:t>Dostmann P795 Dual Channel Digital Thermometer</w:t>
            </w:r>
            <w:r w:rsidR="008362C2">
              <w:rPr>
                <w:rFonts w:ascii="Arial" w:eastAsia="Calibri" w:hAnsi="Arial" w:cs="Arial"/>
                <w:bCs/>
                <w:lang w:val="en-US"/>
              </w:rPr>
              <w:t xml:space="preserve"> by Cannon Instrument</w:t>
            </w:r>
          </w:p>
          <w:p w:rsidR="009B08AF" w:rsidRPr="0050311D" w:rsidRDefault="009B08AF" w:rsidP="00BB5C3C">
            <w:pPr>
              <w:rPr>
                <w:rFonts w:ascii="Arial" w:eastAsia="Calibri" w:hAnsi="Arial" w:cs="Arial"/>
                <w:lang w:val="en-US"/>
              </w:rPr>
            </w:pPr>
          </w:p>
        </w:tc>
      </w:tr>
      <w:tr w:rsidR="00D731DB" w:rsidRPr="0050311D" w:rsidTr="00BB5C3C">
        <w:tc>
          <w:tcPr>
            <w:tcW w:w="648" w:type="dxa"/>
          </w:tcPr>
          <w:p w:rsidR="00D731DB" w:rsidRDefault="00D731DB" w:rsidP="00BB5C3C">
            <w:pPr>
              <w:rPr>
                <w:rFonts w:ascii="Arial" w:eastAsia="Calibri" w:hAnsi="Arial" w:cs="Arial"/>
              </w:rPr>
            </w:pPr>
            <w:r>
              <w:rPr>
                <w:rFonts w:ascii="Arial" w:eastAsia="Calibri" w:hAnsi="Arial" w:cs="Arial"/>
              </w:rPr>
              <w:t>6</w:t>
            </w:r>
          </w:p>
        </w:tc>
        <w:tc>
          <w:tcPr>
            <w:tcW w:w="2970" w:type="dxa"/>
          </w:tcPr>
          <w:p w:rsidR="00D731DB" w:rsidRPr="00D731DB" w:rsidRDefault="00D731DB" w:rsidP="00BB5C3C">
            <w:pPr>
              <w:rPr>
                <w:rFonts w:ascii="Arial" w:eastAsia="Calibri" w:hAnsi="Arial" w:cs="Arial"/>
                <w:lang w:val="en-US"/>
              </w:rPr>
            </w:pPr>
            <w:r>
              <w:rPr>
                <w:rFonts w:ascii="Arial" w:eastAsia="Calibri" w:hAnsi="Arial" w:cs="Arial"/>
                <w:lang w:val="en-US"/>
              </w:rPr>
              <w:t xml:space="preserve">Viscosity </w:t>
            </w:r>
            <w:r w:rsidRPr="00D731DB">
              <w:rPr>
                <w:rFonts w:ascii="Arial" w:eastAsia="Calibri" w:hAnsi="Arial" w:cs="Arial"/>
                <w:lang w:val="en-US"/>
              </w:rPr>
              <w:t>thermostatic bath</w:t>
            </w:r>
          </w:p>
        </w:tc>
        <w:tc>
          <w:tcPr>
            <w:tcW w:w="5400" w:type="dxa"/>
          </w:tcPr>
          <w:p w:rsidR="0050311D" w:rsidRPr="0050311D" w:rsidRDefault="0050311D" w:rsidP="0050311D">
            <w:pPr>
              <w:rPr>
                <w:rFonts w:ascii="Arial" w:eastAsia="Calibri" w:hAnsi="Arial" w:cs="Arial"/>
                <w:lang w:val="en-US"/>
              </w:rPr>
            </w:pPr>
            <w:r w:rsidRPr="0050311D">
              <w:rPr>
                <w:rFonts w:ascii="Arial" w:eastAsia="Calibri" w:hAnsi="Arial" w:cs="Arial"/>
                <w:lang w:val="en-US"/>
              </w:rPr>
              <w:t>For Kinematic Viscosity from 20 °C to 100 °C</w:t>
            </w:r>
          </w:p>
          <w:p w:rsidR="00D731DB" w:rsidRDefault="0050311D" w:rsidP="0050311D">
            <w:pPr>
              <w:rPr>
                <w:rFonts w:ascii="Arial" w:eastAsia="Calibri" w:hAnsi="Arial" w:cs="Arial"/>
                <w:lang w:val="en-US"/>
              </w:rPr>
            </w:pPr>
            <w:r w:rsidRPr="0050311D">
              <w:rPr>
                <w:rFonts w:ascii="Arial" w:eastAsia="Calibri" w:hAnsi="Arial" w:cs="Arial"/>
                <w:lang w:val="en-US"/>
              </w:rPr>
              <w:lastRenderedPageBreak/>
              <w:t>ASTM D445/D446, ISO 3104/3105</w:t>
            </w:r>
          </w:p>
          <w:p w:rsidR="0050311D" w:rsidRDefault="0050311D" w:rsidP="0050311D">
            <w:pPr>
              <w:rPr>
                <w:rFonts w:ascii="Arial" w:eastAsia="Calibri" w:hAnsi="Arial" w:cs="Arial"/>
                <w:b/>
                <w:lang w:val="en-US"/>
              </w:rPr>
            </w:pPr>
            <w:r>
              <w:rPr>
                <w:rFonts w:ascii="Arial" w:eastAsia="Calibri" w:hAnsi="Arial" w:cs="Arial"/>
                <w:lang w:val="en-US"/>
              </w:rPr>
              <w:t>Up to 12 inch deep</w:t>
            </w:r>
            <w:r w:rsidRPr="0050311D">
              <w:rPr>
                <w:rFonts w:ascii="Arial" w:eastAsia="Calibri" w:hAnsi="Arial" w:cs="Arial"/>
                <w:b/>
                <w:lang w:val="en-US"/>
              </w:rPr>
              <w:t xml:space="preserve"> </w:t>
            </w:r>
          </w:p>
          <w:p w:rsidR="0050311D" w:rsidRDefault="0050311D" w:rsidP="0050311D">
            <w:pPr>
              <w:rPr>
                <w:rFonts w:ascii="Arial" w:eastAsia="Calibri" w:hAnsi="Arial" w:cs="Arial"/>
                <w:lang w:val="en-US"/>
              </w:rPr>
            </w:pPr>
            <w:r>
              <w:rPr>
                <w:rFonts w:ascii="Arial" w:eastAsia="Calibri" w:hAnsi="Arial" w:cs="Arial"/>
                <w:lang w:val="en-US"/>
              </w:rPr>
              <w:t>U</w:t>
            </w:r>
            <w:r w:rsidRPr="0050311D">
              <w:rPr>
                <w:rFonts w:ascii="Arial" w:eastAsia="Calibri" w:hAnsi="Arial" w:cs="Arial"/>
                <w:lang w:val="en-US"/>
              </w:rPr>
              <w:t>p to 7 simultaneous viscosity determinations.</w:t>
            </w:r>
          </w:p>
          <w:p w:rsidR="0050311D" w:rsidRPr="0050311D" w:rsidRDefault="0050311D" w:rsidP="0050311D">
            <w:pPr>
              <w:rPr>
                <w:rFonts w:ascii="Arial" w:eastAsia="Calibri" w:hAnsi="Arial" w:cs="Arial"/>
                <w:lang w:val="en-US"/>
              </w:rPr>
            </w:pPr>
            <w:r>
              <w:rPr>
                <w:rFonts w:ascii="Arial" w:eastAsia="Calibri" w:hAnsi="Arial" w:cs="Arial"/>
                <w:lang w:val="en-US"/>
              </w:rPr>
              <w:t>Stability 0,01 °C</w:t>
            </w:r>
          </w:p>
        </w:tc>
        <w:tc>
          <w:tcPr>
            <w:tcW w:w="720" w:type="dxa"/>
          </w:tcPr>
          <w:p w:rsidR="00D731DB" w:rsidRPr="009B08AF" w:rsidRDefault="000547B7" w:rsidP="00BB5C3C">
            <w:pPr>
              <w:jc w:val="center"/>
              <w:rPr>
                <w:rFonts w:ascii="Arial" w:eastAsia="Calibri" w:hAnsi="Arial" w:cs="Arial"/>
                <w:lang w:val="en-US"/>
              </w:rPr>
            </w:pPr>
            <w:r>
              <w:rPr>
                <w:rFonts w:ascii="Arial" w:eastAsia="Calibri" w:hAnsi="Arial" w:cs="Arial"/>
                <w:lang w:val="en-US"/>
              </w:rPr>
              <w:lastRenderedPageBreak/>
              <w:t>1</w:t>
            </w:r>
          </w:p>
        </w:tc>
        <w:tc>
          <w:tcPr>
            <w:tcW w:w="1170" w:type="dxa"/>
          </w:tcPr>
          <w:p w:rsidR="00D731DB" w:rsidRPr="009B08AF" w:rsidRDefault="00670838" w:rsidP="00BB5C3C">
            <w:pPr>
              <w:jc w:val="right"/>
              <w:rPr>
                <w:rFonts w:ascii="Arial" w:eastAsia="Calibri" w:hAnsi="Arial" w:cs="Arial"/>
                <w:lang w:val="en-US"/>
              </w:rPr>
            </w:pPr>
            <w:r>
              <w:rPr>
                <w:rFonts w:ascii="Arial" w:eastAsia="Calibri" w:hAnsi="Arial" w:cs="Arial"/>
                <w:lang w:val="en-US"/>
              </w:rPr>
              <w:t>10</w:t>
            </w:r>
            <w:r w:rsidR="00F32F5B">
              <w:rPr>
                <w:rFonts w:ascii="Arial" w:eastAsia="Calibri" w:hAnsi="Arial" w:cs="Arial"/>
                <w:lang w:val="en-US"/>
              </w:rPr>
              <w:t>.000</w:t>
            </w:r>
          </w:p>
        </w:tc>
        <w:tc>
          <w:tcPr>
            <w:tcW w:w="2970" w:type="dxa"/>
          </w:tcPr>
          <w:p w:rsidR="00D731DB" w:rsidRPr="009B08AF" w:rsidRDefault="000547B7" w:rsidP="00BB5C3C">
            <w:pPr>
              <w:rPr>
                <w:rFonts w:ascii="Arial" w:eastAsia="Calibri" w:hAnsi="Arial" w:cs="Arial"/>
                <w:lang w:val="en-US"/>
              </w:rPr>
            </w:pPr>
            <w:r>
              <w:rPr>
                <w:rFonts w:ascii="Arial" w:eastAsia="Calibri" w:hAnsi="Arial" w:cs="Arial"/>
                <w:lang w:val="en-US"/>
              </w:rPr>
              <w:t xml:space="preserve">See Cannon </w:t>
            </w:r>
            <w:r w:rsidR="008362C2">
              <w:rPr>
                <w:rFonts w:ascii="Arial" w:eastAsia="Calibri" w:hAnsi="Arial" w:cs="Arial"/>
                <w:lang w:val="en-US"/>
              </w:rPr>
              <w:t xml:space="preserve">Instrument </w:t>
            </w:r>
            <w:r>
              <w:rPr>
                <w:rFonts w:ascii="Arial" w:eastAsia="Calibri" w:hAnsi="Arial" w:cs="Arial"/>
                <w:lang w:val="en-US"/>
              </w:rPr>
              <w:t>CT-</w:t>
            </w:r>
            <w:r>
              <w:rPr>
                <w:rFonts w:ascii="Arial" w:eastAsia="Calibri" w:hAnsi="Arial" w:cs="Arial"/>
                <w:lang w:val="en-US"/>
              </w:rPr>
              <w:lastRenderedPageBreak/>
              <w:t>500</w:t>
            </w:r>
          </w:p>
        </w:tc>
      </w:tr>
      <w:tr w:rsidR="00D731DB" w:rsidRPr="00EE1E88" w:rsidTr="00BB5C3C">
        <w:tc>
          <w:tcPr>
            <w:tcW w:w="648" w:type="dxa"/>
          </w:tcPr>
          <w:p w:rsidR="00D731DB" w:rsidRDefault="004D7D6D" w:rsidP="00BB5C3C">
            <w:pPr>
              <w:rPr>
                <w:rFonts w:ascii="Arial" w:eastAsia="Calibri" w:hAnsi="Arial" w:cs="Arial"/>
              </w:rPr>
            </w:pPr>
            <w:r>
              <w:rPr>
                <w:rFonts w:ascii="Arial" w:eastAsia="Calibri" w:hAnsi="Arial" w:cs="Arial"/>
              </w:rPr>
              <w:lastRenderedPageBreak/>
              <w:t>7</w:t>
            </w:r>
          </w:p>
        </w:tc>
        <w:tc>
          <w:tcPr>
            <w:tcW w:w="2970" w:type="dxa"/>
          </w:tcPr>
          <w:p w:rsidR="00D731DB" w:rsidRPr="008838DE" w:rsidRDefault="00EE1E88" w:rsidP="00BB5C3C">
            <w:pPr>
              <w:rPr>
                <w:rFonts w:ascii="Arial" w:eastAsia="Calibri" w:hAnsi="Arial" w:cs="Arial"/>
                <w:lang w:val="en-US"/>
              </w:rPr>
            </w:pPr>
            <w:r w:rsidRPr="008838DE">
              <w:rPr>
                <w:rFonts w:ascii="Arial" w:eastAsia="Calibri" w:hAnsi="Arial" w:cs="Arial"/>
                <w:lang w:val="en-US"/>
              </w:rPr>
              <w:t>Holmium glass filter</w:t>
            </w:r>
          </w:p>
        </w:tc>
        <w:tc>
          <w:tcPr>
            <w:tcW w:w="5400" w:type="dxa"/>
          </w:tcPr>
          <w:p w:rsidR="00EE1E88" w:rsidRPr="008838DE" w:rsidRDefault="00EE1E88" w:rsidP="00EE1E88">
            <w:pPr>
              <w:rPr>
                <w:rFonts w:ascii="Arial" w:eastAsia="Calibri" w:hAnsi="Arial" w:cs="Arial"/>
                <w:lang w:val="en-US"/>
              </w:rPr>
            </w:pPr>
            <w:r w:rsidRPr="008838DE">
              <w:rPr>
                <w:rFonts w:ascii="Arial" w:eastAsia="Calibri" w:hAnsi="Arial" w:cs="Arial"/>
                <w:lang w:val="en-US"/>
              </w:rPr>
              <w:t>Primary Usage: Assessment of wavelength scale accuracy in the UV and visible regions.</w:t>
            </w:r>
          </w:p>
          <w:p w:rsidR="00EE1E88" w:rsidRPr="008838DE" w:rsidRDefault="00EE1E88" w:rsidP="00EE1E88">
            <w:pPr>
              <w:rPr>
                <w:rFonts w:ascii="Arial" w:eastAsia="Calibri" w:hAnsi="Arial" w:cs="Arial"/>
                <w:lang w:val="en-US"/>
              </w:rPr>
            </w:pPr>
            <w:r w:rsidRPr="008838DE">
              <w:rPr>
                <w:rFonts w:ascii="Arial" w:eastAsia="Calibri" w:hAnsi="Arial" w:cs="Arial"/>
                <w:lang w:val="en-US"/>
              </w:rPr>
              <w:t>Useable range: 270 nm to 640 nm, instruments with SBW of less than 10 nm.</w:t>
            </w:r>
          </w:p>
          <w:p w:rsidR="00D731DB" w:rsidRDefault="00EE1E88" w:rsidP="00EE1E88">
            <w:pPr>
              <w:rPr>
                <w:rFonts w:ascii="Arial" w:eastAsia="Calibri" w:hAnsi="Arial" w:cs="Arial"/>
                <w:lang w:val="en-US"/>
              </w:rPr>
            </w:pPr>
            <w:r w:rsidRPr="008838DE">
              <w:rPr>
                <w:rFonts w:ascii="Arial" w:eastAsia="Calibri" w:hAnsi="Arial" w:cs="Arial"/>
                <w:lang w:val="en-US"/>
              </w:rPr>
              <w:t>Physical Configuration: Glass filters 'stress free' mounted in anodised aluminium holder.</w:t>
            </w:r>
          </w:p>
          <w:p w:rsidR="008838DE" w:rsidRDefault="008838DE" w:rsidP="00EE1E88">
            <w:pPr>
              <w:rPr>
                <w:rFonts w:ascii="Arial" w:eastAsia="Calibri" w:hAnsi="Arial" w:cs="Arial"/>
                <w:lang w:val="en-US"/>
              </w:rPr>
            </w:pPr>
          </w:p>
          <w:p w:rsidR="008838DE" w:rsidRPr="008838DE" w:rsidRDefault="008838DE" w:rsidP="00EE1E88">
            <w:pPr>
              <w:rPr>
                <w:rFonts w:ascii="Arial" w:eastAsia="Calibri" w:hAnsi="Arial" w:cs="Arial"/>
                <w:b/>
                <w:lang w:val="en-US"/>
              </w:rPr>
            </w:pPr>
            <w:r w:rsidRPr="008838DE">
              <w:rPr>
                <w:rFonts w:ascii="Arial" w:eastAsia="Calibri" w:hAnsi="Arial" w:cs="Arial"/>
                <w:b/>
                <w:lang w:val="en-US"/>
              </w:rPr>
              <w:t>A valid calibration certificate from an accredited calibration laboratory1 or National Metrology Institute shall be provided for the system with inserts.</w:t>
            </w:r>
          </w:p>
          <w:p w:rsidR="008838DE" w:rsidRPr="008838DE" w:rsidRDefault="008838DE" w:rsidP="008838DE">
            <w:pPr>
              <w:rPr>
                <w:rFonts w:ascii="Arial" w:eastAsia="Calibri" w:hAnsi="Arial" w:cs="Arial"/>
                <w:b/>
                <w:lang w:val="en-US"/>
              </w:rPr>
            </w:pPr>
          </w:p>
        </w:tc>
        <w:tc>
          <w:tcPr>
            <w:tcW w:w="720" w:type="dxa"/>
          </w:tcPr>
          <w:p w:rsidR="00D731DB" w:rsidRPr="009B08AF" w:rsidRDefault="008838DE" w:rsidP="00BB5C3C">
            <w:pPr>
              <w:jc w:val="center"/>
              <w:rPr>
                <w:rFonts w:ascii="Arial" w:eastAsia="Calibri" w:hAnsi="Arial" w:cs="Arial"/>
                <w:lang w:val="en-US"/>
              </w:rPr>
            </w:pPr>
            <w:r>
              <w:rPr>
                <w:rFonts w:ascii="Arial" w:eastAsia="Calibri" w:hAnsi="Arial" w:cs="Arial"/>
                <w:lang w:val="en-US"/>
              </w:rPr>
              <w:t>1</w:t>
            </w:r>
          </w:p>
        </w:tc>
        <w:tc>
          <w:tcPr>
            <w:tcW w:w="1170" w:type="dxa"/>
          </w:tcPr>
          <w:p w:rsidR="00D731DB" w:rsidRPr="009B08AF" w:rsidRDefault="00670838" w:rsidP="00BB5C3C">
            <w:pPr>
              <w:jc w:val="right"/>
              <w:rPr>
                <w:rFonts w:ascii="Arial" w:eastAsia="Calibri" w:hAnsi="Arial" w:cs="Arial"/>
                <w:lang w:val="en-US"/>
              </w:rPr>
            </w:pPr>
            <w:r>
              <w:rPr>
                <w:rFonts w:ascii="Arial" w:eastAsia="Calibri" w:hAnsi="Arial" w:cs="Arial"/>
                <w:lang w:val="en-US"/>
              </w:rPr>
              <w:t>4</w:t>
            </w:r>
            <w:r w:rsidR="00F32F5B">
              <w:rPr>
                <w:rFonts w:ascii="Arial" w:eastAsia="Calibri" w:hAnsi="Arial" w:cs="Arial"/>
                <w:lang w:val="en-US"/>
              </w:rPr>
              <w:t>.000</w:t>
            </w:r>
          </w:p>
        </w:tc>
        <w:tc>
          <w:tcPr>
            <w:tcW w:w="2970" w:type="dxa"/>
          </w:tcPr>
          <w:p w:rsidR="00D731DB" w:rsidRPr="009B08AF" w:rsidRDefault="00D731DB" w:rsidP="00BB5C3C">
            <w:pPr>
              <w:rPr>
                <w:rFonts w:ascii="Arial" w:eastAsia="Calibri" w:hAnsi="Arial" w:cs="Arial"/>
                <w:lang w:val="en-US"/>
              </w:rPr>
            </w:pPr>
          </w:p>
        </w:tc>
      </w:tr>
      <w:tr w:rsidR="00D330AB" w:rsidRPr="00D330AB" w:rsidTr="00BB5C3C">
        <w:tc>
          <w:tcPr>
            <w:tcW w:w="648" w:type="dxa"/>
          </w:tcPr>
          <w:p w:rsidR="00D330AB" w:rsidRDefault="00D330AB" w:rsidP="00D330AB">
            <w:pPr>
              <w:rPr>
                <w:rFonts w:ascii="Arial" w:eastAsia="Calibri" w:hAnsi="Arial" w:cs="Arial"/>
              </w:rPr>
            </w:pPr>
            <w:r>
              <w:rPr>
                <w:rFonts w:ascii="Arial" w:eastAsia="Calibri" w:hAnsi="Arial" w:cs="Arial"/>
              </w:rPr>
              <w:t>8</w:t>
            </w:r>
          </w:p>
        </w:tc>
        <w:tc>
          <w:tcPr>
            <w:tcW w:w="2970" w:type="dxa"/>
          </w:tcPr>
          <w:p w:rsidR="00D330AB" w:rsidRPr="008838DE" w:rsidRDefault="00D330AB" w:rsidP="00D330AB">
            <w:pPr>
              <w:rPr>
                <w:rFonts w:ascii="Arial" w:eastAsia="Calibri" w:hAnsi="Arial" w:cs="Arial"/>
                <w:lang w:val="en-US"/>
              </w:rPr>
            </w:pPr>
            <w:r>
              <w:rPr>
                <w:rFonts w:ascii="Arial" w:eastAsia="Calibri" w:hAnsi="Arial" w:cs="Arial"/>
                <w:lang w:val="en-US"/>
              </w:rPr>
              <w:t>Balance</w:t>
            </w:r>
          </w:p>
        </w:tc>
        <w:tc>
          <w:tcPr>
            <w:tcW w:w="5400" w:type="dxa"/>
          </w:tcPr>
          <w:p w:rsidR="00D330AB" w:rsidRPr="00E6399D" w:rsidRDefault="00D330AB" w:rsidP="00D330AB">
            <w:pPr>
              <w:rPr>
                <w:rFonts w:ascii="Arial" w:eastAsia="Calibri" w:hAnsi="Arial" w:cs="Arial"/>
                <w:lang w:val="en-US"/>
              </w:rPr>
            </w:pPr>
            <w:r w:rsidRPr="00E6399D">
              <w:rPr>
                <w:rFonts w:ascii="Arial" w:eastAsia="Calibri" w:hAnsi="Arial" w:cs="Arial"/>
                <w:lang w:val="en-US"/>
              </w:rPr>
              <w:t>d= 0,1 mg</w:t>
            </w:r>
          </w:p>
          <w:p w:rsidR="00D330AB" w:rsidRDefault="00D330AB" w:rsidP="00D330AB">
            <w:pPr>
              <w:rPr>
                <w:rFonts w:ascii="Arial" w:eastAsia="Calibri" w:hAnsi="Arial" w:cs="Arial"/>
                <w:lang w:val="en-US"/>
              </w:rPr>
            </w:pPr>
            <w:r w:rsidRPr="00E6399D">
              <w:rPr>
                <w:rFonts w:ascii="Arial" w:eastAsia="Calibri" w:hAnsi="Arial" w:cs="Arial"/>
                <w:lang w:val="en-US"/>
              </w:rPr>
              <w:t>Capacity: 520 g</w:t>
            </w:r>
          </w:p>
          <w:p w:rsidR="00D330AB" w:rsidRPr="00E6399D" w:rsidRDefault="00D330AB" w:rsidP="00D330AB">
            <w:pPr>
              <w:rPr>
                <w:rFonts w:ascii="Arial" w:eastAsia="Calibri" w:hAnsi="Arial" w:cs="Arial"/>
                <w:lang w:val="en-US"/>
              </w:rPr>
            </w:pPr>
            <w:r>
              <w:rPr>
                <w:rFonts w:ascii="Arial" w:eastAsia="Calibri" w:hAnsi="Arial" w:cs="Arial"/>
                <w:lang w:val="en-US"/>
              </w:rPr>
              <w:t xml:space="preserve">Designed for hydrostatic weighing </w:t>
            </w:r>
          </w:p>
          <w:p w:rsidR="00D330AB" w:rsidRPr="00E6399D" w:rsidRDefault="00D330AB" w:rsidP="00D330AB">
            <w:pPr>
              <w:rPr>
                <w:rFonts w:ascii="Arial" w:eastAsia="Calibri" w:hAnsi="Arial" w:cs="Arial"/>
                <w:lang w:val="en-US"/>
              </w:rPr>
            </w:pPr>
          </w:p>
        </w:tc>
        <w:tc>
          <w:tcPr>
            <w:tcW w:w="720" w:type="dxa"/>
          </w:tcPr>
          <w:p w:rsidR="00D330AB" w:rsidRPr="00E6399D" w:rsidRDefault="00D330AB" w:rsidP="00D330AB">
            <w:pPr>
              <w:jc w:val="center"/>
              <w:rPr>
                <w:rFonts w:ascii="Arial" w:eastAsia="Calibri" w:hAnsi="Arial" w:cs="Arial"/>
                <w:lang w:val="en-US"/>
              </w:rPr>
            </w:pPr>
            <w:r w:rsidRPr="00E6399D">
              <w:rPr>
                <w:rFonts w:ascii="Arial" w:eastAsia="Calibri" w:hAnsi="Arial" w:cs="Arial"/>
                <w:lang w:val="en-US"/>
              </w:rPr>
              <w:t>1</w:t>
            </w:r>
          </w:p>
        </w:tc>
        <w:tc>
          <w:tcPr>
            <w:tcW w:w="1170" w:type="dxa"/>
          </w:tcPr>
          <w:p w:rsidR="00D330AB" w:rsidRPr="00E6399D" w:rsidRDefault="00D330AB" w:rsidP="00D330AB">
            <w:pPr>
              <w:jc w:val="right"/>
              <w:rPr>
                <w:rFonts w:ascii="Arial" w:eastAsia="Calibri" w:hAnsi="Arial" w:cs="Arial"/>
                <w:lang w:val="en-US"/>
              </w:rPr>
            </w:pPr>
            <w:r>
              <w:rPr>
                <w:rFonts w:ascii="Arial" w:eastAsia="Calibri" w:hAnsi="Arial" w:cs="Arial"/>
                <w:lang w:val="en-US"/>
              </w:rPr>
              <w:t>18.000</w:t>
            </w:r>
          </w:p>
        </w:tc>
        <w:tc>
          <w:tcPr>
            <w:tcW w:w="2970" w:type="dxa"/>
          </w:tcPr>
          <w:p w:rsidR="00D330AB" w:rsidRPr="00E6399D" w:rsidRDefault="00D330AB" w:rsidP="00D330AB">
            <w:pPr>
              <w:rPr>
                <w:rFonts w:ascii="Arial" w:eastAsia="Calibri" w:hAnsi="Arial" w:cs="Arial"/>
                <w:lang w:val="en-US"/>
              </w:rPr>
            </w:pPr>
          </w:p>
        </w:tc>
      </w:tr>
    </w:tbl>
    <w:p w:rsidR="00982BE0" w:rsidRDefault="00982BE0" w:rsidP="00982BE0">
      <w:pPr>
        <w:rPr>
          <w:rFonts w:ascii="Arial" w:hAnsi="Arial" w:cs="Arial"/>
          <w:b/>
          <w:sz w:val="24"/>
          <w:szCs w:val="24"/>
          <w:lang w:val="en-US"/>
        </w:rPr>
      </w:pPr>
    </w:p>
    <w:p w:rsidR="00691C03" w:rsidRDefault="00691C03" w:rsidP="00982BE0">
      <w:pPr>
        <w:rPr>
          <w:rFonts w:ascii="Arial" w:hAnsi="Arial" w:cs="Arial"/>
          <w:b/>
          <w:sz w:val="24"/>
          <w:szCs w:val="24"/>
          <w:lang w:val="en-US"/>
        </w:rPr>
      </w:pPr>
    </w:p>
    <w:p w:rsidR="00691C03" w:rsidRDefault="00691C03" w:rsidP="00982BE0">
      <w:pPr>
        <w:rPr>
          <w:rFonts w:ascii="Arial" w:hAnsi="Arial" w:cs="Arial"/>
          <w:b/>
          <w:sz w:val="24"/>
          <w:szCs w:val="24"/>
          <w:lang w:val="en-US"/>
        </w:rPr>
      </w:pPr>
    </w:p>
    <w:p w:rsidR="00CF5611" w:rsidRPr="00D330AB" w:rsidRDefault="00CF5611" w:rsidP="00982BE0">
      <w:pPr>
        <w:rPr>
          <w:rFonts w:ascii="Arial" w:hAnsi="Arial" w:cs="Arial"/>
          <w:b/>
          <w:sz w:val="24"/>
          <w:szCs w:val="24"/>
          <w:lang w:val="en-US"/>
        </w:rPr>
        <w:sectPr w:rsidR="00CF5611" w:rsidRPr="00D330AB" w:rsidSect="001E09D5">
          <w:pgSz w:w="15840" w:h="12240" w:orient="landscape"/>
          <w:pgMar w:top="1440" w:right="1440" w:bottom="1440" w:left="1440" w:header="720" w:footer="720" w:gutter="0"/>
          <w:cols w:space="720"/>
          <w:docGrid w:linePitch="360"/>
        </w:sectPr>
      </w:pPr>
    </w:p>
    <w:p w:rsidR="00691C03" w:rsidRDefault="00691C03" w:rsidP="00982BE0">
      <w:pPr>
        <w:rPr>
          <w:rFonts w:ascii="Arial" w:hAnsi="Arial" w:cs="Arial"/>
          <w:b/>
          <w:sz w:val="24"/>
          <w:szCs w:val="24"/>
        </w:rPr>
      </w:pPr>
      <w:r w:rsidRPr="00691C03">
        <w:rPr>
          <w:rFonts w:ascii="Arial" w:hAnsi="Arial" w:cs="Arial"/>
          <w:b/>
          <w:sz w:val="24"/>
          <w:szCs w:val="24"/>
        </w:rPr>
        <w:lastRenderedPageBreak/>
        <w:t>ANEXO 2. Diseño conceptual de la nueva de sede del GNBS</w:t>
      </w:r>
    </w:p>
    <w:p w:rsidR="00691C03" w:rsidRDefault="00691C03" w:rsidP="00691C03">
      <w:pPr>
        <w:jc w:val="center"/>
        <w:rPr>
          <w:rFonts w:ascii="Arial" w:hAnsi="Arial" w:cs="Arial"/>
          <w:b/>
          <w:sz w:val="24"/>
          <w:szCs w:val="24"/>
        </w:rPr>
      </w:pPr>
      <w:r>
        <w:rPr>
          <w:rFonts w:ascii="Arial" w:hAnsi="Arial" w:cs="Arial"/>
          <w:b/>
          <w:sz w:val="24"/>
          <w:szCs w:val="24"/>
        </w:rPr>
        <w:t>EDIFICIO 1: Laboratorios de metrología industrial y ensayos</w:t>
      </w:r>
    </w:p>
    <w:p w:rsidR="00691C03" w:rsidRDefault="00691C03" w:rsidP="00982BE0">
      <w:pPr>
        <w:rPr>
          <w:rFonts w:ascii="Arial" w:hAnsi="Arial" w:cs="Arial"/>
          <w:b/>
          <w:sz w:val="24"/>
          <w:szCs w:val="24"/>
        </w:rPr>
      </w:pPr>
    </w:p>
    <w:p w:rsidR="00691C03" w:rsidRPr="00691C03" w:rsidRDefault="00CF5611" w:rsidP="00982BE0">
      <w:pPr>
        <w:rPr>
          <w:rFonts w:ascii="Arial" w:hAnsi="Arial" w:cs="Arial"/>
          <w:b/>
          <w:sz w:val="24"/>
          <w:szCs w:val="24"/>
        </w:rPr>
      </w:pPr>
      <w:r>
        <w:rPr>
          <w:rFonts w:ascii="Arial" w:hAnsi="Arial" w:cs="Arial"/>
          <w:b/>
          <w:noProof/>
          <w:sz w:val="24"/>
          <w:szCs w:val="24"/>
          <w:lang w:val="en-US"/>
        </w:rPr>
        <w:drawing>
          <wp:inline distT="0" distB="0" distL="0" distR="0">
            <wp:extent cx="6358802" cy="6081623"/>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3646" cy="6086256"/>
                    </a:xfrm>
                    <a:prstGeom prst="rect">
                      <a:avLst/>
                    </a:prstGeom>
                    <a:noFill/>
                    <a:ln>
                      <a:noFill/>
                    </a:ln>
                  </pic:spPr>
                </pic:pic>
              </a:graphicData>
            </a:graphic>
          </wp:inline>
        </w:drawing>
      </w: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A568FD" w:rsidRDefault="00A568FD" w:rsidP="00A568FD">
      <w:pPr>
        <w:jc w:val="center"/>
        <w:rPr>
          <w:rFonts w:ascii="Arial" w:hAnsi="Arial" w:cs="Arial"/>
          <w:b/>
          <w:sz w:val="24"/>
          <w:szCs w:val="24"/>
        </w:rPr>
      </w:pPr>
      <w:r>
        <w:rPr>
          <w:rFonts w:ascii="Arial" w:hAnsi="Arial" w:cs="Arial"/>
          <w:b/>
          <w:sz w:val="24"/>
          <w:szCs w:val="24"/>
        </w:rPr>
        <w:lastRenderedPageBreak/>
        <w:t>EDIFICIO 2: Administración, normalización, certificación y acreditación</w:t>
      </w:r>
    </w:p>
    <w:p w:rsidR="00A568FD" w:rsidRDefault="00A568FD" w:rsidP="00A568FD">
      <w:pPr>
        <w:jc w:val="center"/>
        <w:rPr>
          <w:rFonts w:ascii="Arial" w:hAnsi="Arial" w:cs="Arial"/>
          <w:b/>
          <w:sz w:val="24"/>
          <w:szCs w:val="24"/>
        </w:rPr>
      </w:pPr>
    </w:p>
    <w:p w:rsidR="00691C03" w:rsidRPr="00691C03" w:rsidRDefault="00A568FD" w:rsidP="00982BE0">
      <w:pPr>
        <w:rPr>
          <w:rFonts w:ascii="Arial" w:hAnsi="Arial" w:cs="Arial"/>
          <w:b/>
          <w:sz w:val="24"/>
          <w:szCs w:val="24"/>
        </w:rPr>
      </w:pPr>
      <w:r>
        <w:rPr>
          <w:rFonts w:ascii="Arial" w:hAnsi="Arial" w:cs="Arial"/>
          <w:b/>
          <w:noProof/>
          <w:sz w:val="24"/>
          <w:szCs w:val="24"/>
          <w:lang w:val="en-US"/>
        </w:rPr>
        <w:drawing>
          <wp:inline distT="0" distB="0" distL="0" distR="0">
            <wp:extent cx="5934710" cy="3959524"/>
            <wp:effectExtent l="0" t="0" r="889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950" cy="3965021"/>
                    </a:xfrm>
                    <a:prstGeom prst="rect">
                      <a:avLst/>
                    </a:prstGeom>
                    <a:noFill/>
                    <a:ln>
                      <a:noFill/>
                    </a:ln>
                  </pic:spPr>
                </pic:pic>
              </a:graphicData>
            </a:graphic>
          </wp:inline>
        </w:drawing>
      </w:r>
    </w:p>
    <w:p w:rsidR="00A568FD" w:rsidRDefault="00241AB8" w:rsidP="00241AB8">
      <w:pPr>
        <w:rPr>
          <w:rFonts w:ascii="Arial" w:hAnsi="Arial" w:cs="Arial"/>
          <w:b/>
          <w:sz w:val="24"/>
          <w:szCs w:val="24"/>
        </w:rPr>
      </w:pPr>
      <w:r>
        <w:rPr>
          <w:rFonts w:ascii="Arial" w:hAnsi="Arial" w:cs="Arial"/>
          <w:b/>
          <w:sz w:val="24"/>
          <w:szCs w:val="24"/>
        </w:rPr>
        <w:t>EDIFICIO 3</w:t>
      </w:r>
      <w:r w:rsidR="00A568FD">
        <w:rPr>
          <w:rFonts w:ascii="Arial" w:hAnsi="Arial" w:cs="Arial"/>
          <w:b/>
          <w:sz w:val="24"/>
          <w:szCs w:val="24"/>
        </w:rPr>
        <w:t xml:space="preserve">: </w:t>
      </w:r>
      <w:r>
        <w:rPr>
          <w:rFonts w:ascii="Arial" w:hAnsi="Arial" w:cs="Arial"/>
          <w:b/>
          <w:sz w:val="24"/>
          <w:szCs w:val="24"/>
        </w:rPr>
        <w:t>Metrología Legal</w:t>
      </w: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A568FD" w:rsidP="00982BE0">
      <w:pPr>
        <w:rPr>
          <w:rFonts w:ascii="Arial" w:hAnsi="Arial" w:cs="Arial"/>
          <w:b/>
          <w:sz w:val="24"/>
          <w:szCs w:val="24"/>
        </w:rPr>
      </w:pPr>
      <w:r>
        <w:rPr>
          <w:rFonts w:ascii="Arial" w:hAnsi="Arial" w:cs="Arial"/>
          <w:b/>
          <w:noProof/>
          <w:sz w:val="24"/>
          <w:szCs w:val="24"/>
          <w:lang w:val="en-US"/>
        </w:rPr>
        <w:drawing>
          <wp:inline distT="0" distB="0" distL="0" distR="0">
            <wp:extent cx="6142008" cy="263764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166" cy="2641581"/>
                    </a:xfrm>
                    <a:prstGeom prst="rect">
                      <a:avLst/>
                    </a:prstGeom>
                    <a:noFill/>
                    <a:ln>
                      <a:noFill/>
                    </a:ln>
                  </pic:spPr>
                </pic:pic>
              </a:graphicData>
            </a:graphic>
          </wp:inline>
        </w:drawing>
      </w:r>
    </w:p>
    <w:p w:rsidR="00A568FD" w:rsidRDefault="00A568FD" w:rsidP="00982BE0">
      <w:pPr>
        <w:rPr>
          <w:rFonts w:ascii="Arial" w:hAnsi="Arial" w:cs="Arial"/>
          <w:b/>
          <w:sz w:val="24"/>
          <w:szCs w:val="24"/>
        </w:rPr>
        <w:sectPr w:rsidR="00A568FD" w:rsidSect="00CF5611">
          <w:pgSz w:w="12240" w:h="15840"/>
          <w:pgMar w:top="1440" w:right="1440" w:bottom="1440" w:left="1440" w:header="720" w:footer="720" w:gutter="0"/>
          <w:cols w:space="720"/>
          <w:docGrid w:linePitch="360"/>
        </w:sectPr>
      </w:pPr>
    </w:p>
    <w:p w:rsidR="00691C03" w:rsidRPr="00691C03" w:rsidRDefault="00A568FD" w:rsidP="00241AB8">
      <w:pPr>
        <w:rPr>
          <w:rFonts w:ascii="Arial" w:hAnsi="Arial" w:cs="Arial"/>
          <w:b/>
          <w:sz w:val="24"/>
          <w:szCs w:val="24"/>
        </w:rPr>
      </w:pPr>
      <w:r>
        <w:rPr>
          <w:rFonts w:ascii="Arial" w:hAnsi="Arial" w:cs="Arial"/>
          <w:b/>
          <w:sz w:val="24"/>
          <w:szCs w:val="24"/>
        </w:rPr>
        <w:lastRenderedPageBreak/>
        <w:t>Arreglo conceptual  de edificios que conforman la nueva sede del GNBS</w:t>
      </w: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241AB8" w:rsidP="00982BE0">
      <w:pPr>
        <w:rPr>
          <w:rFonts w:ascii="Arial" w:hAnsi="Arial" w:cs="Arial"/>
          <w:b/>
          <w:sz w:val="24"/>
          <w:szCs w:val="24"/>
        </w:rPr>
      </w:pPr>
      <w:r>
        <w:rPr>
          <w:rFonts w:ascii="Arial" w:hAnsi="Arial" w:cs="Arial"/>
          <w:b/>
          <w:noProof/>
          <w:sz w:val="24"/>
          <w:szCs w:val="24"/>
          <w:lang w:val="en-US"/>
        </w:rPr>
        <w:drawing>
          <wp:inline distT="0" distB="0" distL="0" distR="0">
            <wp:extent cx="8540980" cy="3079630"/>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57396" cy="3085549"/>
                    </a:xfrm>
                    <a:prstGeom prst="rect">
                      <a:avLst/>
                    </a:prstGeom>
                    <a:noFill/>
                    <a:ln>
                      <a:noFill/>
                    </a:ln>
                  </pic:spPr>
                </pic:pic>
              </a:graphicData>
            </a:graphic>
          </wp:inline>
        </w:drawing>
      </w: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691C03" w:rsidRPr="00691C03" w:rsidRDefault="00691C03" w:rsidP="00982BE0">
      <w:pPr>
        <w:rPr>
          <w:rFonts w:ascii="Arial" w:hAnsi="Arial" w:cs="Arial"/>
          <w:b/>
          <w:sz w:val="24"/>
          <w:szCs w:val="24"/>
        </w:rPr>
      </w:pPr>
    </w:p>
    <w:p w:rsidR="00241AB8" w:rsidRDefault="00241AB8" w:rsidP="00982BE0">
      <w:pPr>
        <w:rPr>
          <w:rFonts w:ascii="Arial" w:hAnsi="Arial" w:cs="Arial"/>
          <w:b/>
          <w:sz w:val="24"/>
          <w:szCs w:val="24"/>
        </w:rPr>
        <w:sectPr w:rsidR="00241AB8" w:rsidSect="00241AB8">
          <w:pgSz w:w="15840" w:h="12240" w:orient="landscape"/>
          <w:pgMar w:top="1440" w:right="1440" w:bottom="1440" w:left="1440" w:header="720" w:footer="720" w:gutter="0"/>
          <w:cols w:space="720"/>
          <w:docGrid w:linePitch="360"/>
        </w:sectPr>
      </w:pPr>
    </w:p>
    <w:p w:rsidR="00461EC7" w:rsidRDefault="00691C03" w:rsidP="00B834F2">
      <w:pPr>
        <w:spacing w:after="0" w:line="240" w:lineRule="auto"/>
        <w:jc w:val="center"/>
        <w:rPr>
          <w:rFonts w:ascii="Arial" w:eastAsia="Times New Roman" w:hAnsi="Arial" w:cs="Times New Roman"/>
          <w:b/>
          <w:bCs/>
          <w:szCs w:val="20"/>
          <w:u w:val="single"/>
          <w:lang w:val="es-ES" w:eastAsia="es-ES"/>
        </w:rPr>
      </w:pPr>
      <w:r>
        <w:rPr>
          <w:rFonts w:ascii="Arial" w:eastAsia="Times New Roman" w:hAnsi="Arial" w:cs="Times New Roman"/>
          <w:b/>
          <w:bCs/>
          <w:szCs w:val="20"/>
          <w:u w:val="single"/>
          <w:lang w:val="es-ES" w:eastAsia="es-ES"/>
        </w:rPr>
        <w:lastRenderedPageBreak/>
        <w:t>ANEXO 3</w:t>
      </w:r>
    </w:p>
    <w:p w:rsidR="00461EC7" w:rsidRDefault="00461EC7" w:rsidP="00B834F2">
      <w:pPr>
        <w:spacing w:after="0" w:line="240" w:lineRule="auto"/>
        <w:jc w:val="center"/>
        <w:rPr>
          <w:rFonts w:ascii="Arial" w:eastAsia="Times New Roman" w:hAnsi="Arial" w:cs="Times New Roman"/>
          <w:b/>
          <w:bCs/>
          <w:szCs w:val="20"/>
          <w:u w:val="single"/>
          <w:lang w:val="es-ES" w:eastAsia="es-ES"/>
        </w:rPr>
      </w:pPr>
    </w:p>
    <w:p w:rsidR="00B834F2" w:rsidRPr="00B834F2" w:rsidRDefault="00B834F2" w:rsidP="00B834F2">
      <w:pPr>
        <w:spacing w:after="0" w:line="240" w:lineRule="auto"/>
        <w:jc w:val="center"/>
        <w:rPr>
          <w:rFonts w:ascii="Arial" w:eastAsia="Times New Roman" w:hAnsi="Arial" w:cs="Times New Roman"/>
          <w:b/>
          <w:bCs/>
          <w:szCs w:val="20"/>
          <w:u w:val="single"/>
          <w:lang w:val="es-ES" w:eastAsia="es-ES"/>
        </w:rPr>
      </w:pPr>
      <w:r w:rsidRPr="00B834F2">
        <w:rPr>
          <w:rFonts w:ascii="Arial" w:eastAsia="Times New Roman" w:hAnsi="Arial" w:cs="Times New Roman"/>
          <w:b/>
          <w:bCs/>
          <w:szCs w:val="20"/>
          <w:u w:val="single"/>
          <w:lang w:val="es-ES" w:eastAsia="es-ES"/>
        </w:rPr>
        <w:t>Instrucciones para la realización de la encuesta</w:t>
      </w:r>
    </w:p>
    <w:p w:rsidR="00B834F2" w:rsidRPr="00B834F2" w:rsidRDefault="00B834F2" w:rsidP="00B834F2">
      <w:pPr>
        <w:spacing w:after="0" w:line="240" w:lineRule="auto"/>
        <w:rPr>
          <w:rFonts w:ascii="Arial" w:eastAsia="Times New Roman" w:hAnsi="Arial" w:cs="Times New Roman"/>
          <w:b/>
          <w:bCs/>
          <w:szCs w:val="20"/>
          <w:lang w:val="es-ES" w:eastAsia="es-ES"/>
        </w:rPr>
      </w:pPr>
    </w:p>
    <w:p w:rsidR="00B834F2" w:rsidRPr="00B834F2" w:rsidRDefault="00B834F2" w:rsidP="00B834F2">
      <w:pPr>
        <w:spacing w:after="0" w:line="240" w:lineRule="auto"/>
        <w:jc w:val="both"/>
        <w:rPr>
          <w:rFonts w:ascii="Arial" w:eastAsia="Times New Roman" w:hAnsi="Arial" w:cs="Arial"/>
          <w:b/>
          <w:bCs/>
          <w:sz w:val="20"/>
          <w:szCs w:val="20"/>
          <w:lang w:val="es-ES" w:eastAsia="es-ES"/>
        </w:rPr>
      </w:pPr>
      <w:r w:rsidRPr="00B834F2">
        <w:rPr>
          <w:rFonts w:ascii="Arial" w:eastAsia="Times New Roman" w:hAnsi="Arial" w:cs="Arial"/>
          <w:b/>
          <w:bCs/>
          <w:sz w:val="20"/>
          <w:szCs w:val="20"/>
          <w:lang w:val="es-ES" w:eastAsia="es-ES"/>
        </w:rPr>
        <w:t xml:space="preserve">La encuesta tiene por objetivo evaluar la capacidad de prestación de servicios de los laboratorios de investigación y desarrollo, ensayos y calibraciones Guyana, a la vez de determinar qué laboratorios deben o pueden ser fortalecidos. Asimismo se requiere determinar el potencial que tiene cada laboratorio para apoyar a la pequeña y mediana industria del país. </w:t>
      </w:r>
    </w:p>
    <w:p w:rsidR="00B834F2" w:rsidRPr="00B834F2" w:rsidRDefault="00B834F2" w:rsidP="00B834F2">
      <w:pPr>
        <w:spacing w:after="0" w:line="240" w:lineRule="auto"/>
        <w:jc w:val="both"/>
        <w:rPr>
          <w:rFonts w:ascii="Arial" w:eastAsia="Times New Roman" w:hAnsi="Arial" w:cs="Arial"/>
          <w:b/>
          <w:bCs/>
          <w:sz w:val="20"/>
          <w:szCs w:val="20"/>
          <w:lang w:val="es-ES" w:eastAsia="es-ES"/>
        </w:rPr>
      </w:pPr>
    </w:p>
    <w:p w:rsidR="00B834F2" w:rsidRPr="00B834F2" w:rsidRDefault="00B834F2" w:rsidP="00B834F2">
      <w:pPr>
        <w:spacing w:after="0" w:line="240" w:lineRule="auto"/>
        <w:jc w:val="both"/>
        <w:rPr>
          <w:rFonts w:ascii="Arial" w:eastAsia="Times New Roman" w:hAnsi="Arial" w:cs="Arial"/>
          <w:sz w:val="20"/>
          <w:szCs w:val="20"/>
          <w:lang w:val="es-ES" w:eastAsia="es-ES"/>
        </w:rPr>
      </w:pPr>
      <w:r w:rsidRPr="00B834F2">
        <w:rPr>
          <w:rFonts w:ascii="Arial" w:eastAsia="Times New Roman" w:hAnsi="Arial" w:cs="Arial"/>
          <w:sz w:val="20"/>
          <w:szCs w:val="20"/>
          <w:lang w:val="es-ES" w:eastAsia="es-ES"/>
        </w:rPr>
        <w:t>El encuestador debe tener conocimientos básicos acerca de la normalización, la certificación técnica, la acreditación, los principios de certificación de sistemas y sus normas internacionales referenciales; acerca de ensayos de conformidad técnica, procesos metrológicos, principios de organización y métodos, así como los rudimentos de la auditoría de sistemas. Debe tener facilidades para la comunicación interpersonal y estar dotado de una visión holística y capacidad de síntesis y de transmisión objetiva de ideas en el mundo tecnológico. Debe estar familiarizado en el trato con personas de jerarquía académica y científica. En ningún momento su capacidad de indagación debe producir una reacción obstructiva o de rechazo en el entrevistado. Como entrevistadores, se sugiere el perfil de auditores familiarizados con la metodología ISO 19011 y con suficiente experiencia técnica en la evaluación de laboratorios según ISO 17025.</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Esta encuesta debe llenarse para cada laboratorio visitado. Si un organismo o empresa posee varios laboratorios, deberá llenarse una encuesta individual para cada uno de ellos.</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 xml:space="preserve"> </w:t>
      </w:r>
    </w:p>
    <w:p w:rsidR="00B834F2" w:rsidRPr="00B834F2" w:rsidRDefault="00EE32AA" w:rsidP="00B834F2">
      <w:pPr>
        <w:spacing w:after="0" w:line="240" w:lineRule="auto"/>
        <w:jc w:val="both"/>
        <w:rPr>
          <w:rFonts w:ascii="Arial" w:eastAsia="Times New Roman" w:hAnsi="Arial" w:cs="Times New Roman"/>
          <w:sz w:val="20"/>
          <w:szCs w:val="20"/>
          <w:lang w:val="es-ES" w:eastAsia="es-ES"/>
        </w:rPr>
      </w:pPr>
      <w:r>
        <w:rPr>
          <w:rFonts w:ascii="Arial" w:eastAsia="Times New Roman" w:hAnsi="Arial" w:cs="Times New Roman"/>
          <w:sz w:val="20"/>
          <w:szCs w:val="20"/>
          <w:lang w:val="es-ES" w:eastAsia="es-ES"/>
        </w:rPr>
        <w:t>Cada uno de los ítem</w:t>
      </w:r>
      <w:r w:rsidR="00B834F2" w:rsidRPr="00B834F2">
        <w:rPr>
          <w:rFonts w:ascii="Arial" w:eastAsia="Times New Roman" w:hAnsi="Arial" w:cs="Times New Roman"/>
          <w:sz w:val="20"/>
          <w:szCs w:val="20"/>
          <w:lang w:val="es-ES" w:eastAsia="es-ES"/>
        </w:rPr>
        <w:t>s de este instrumento de evaluación tiene una breve instrucción particular que lo encabeza, mediante la cual se indica con bastante claridad la acción que debe realizar el encuestador para cumplimentar el ítem. En las páginas siguientes se explica algo más sobre cada uno de ellos y sus criterios de aplicación.</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EE32AA" w:rsidP="00B834F2">
      <w:pPr>
        <w:spacing w:after="0" w:line="240" w:lineRule="auto"/>
        <w:jc w:val="both"/>
        <w:rPr>
          <w:rFonts w:ascii="Arial" w:eastAsia="Times New Roman" w:hAnsi="Arial" w:cs="Times New Roman"/>
          <w:sz w:val="20"/>
          <w:szCs w:val="20"/>
          <w:lang w:val="es-ES" w:eastAsia="es-ES"/>
        </w:rPr>
      </w:pPr>
      <w:r>
        <w:rPr>
          <w:rFonts w:ascii="Arial" w:eastAsia="Times New Roman" w:hAnsi="Arial" w:cs="Times New Roman"/>
          <w:sz w:val="20"/>
          <w:szCs w:val="20"/>
          <w:lang w:val="es-ES" w:eastAsia="es-ES"/>
        </w:rPr>
        <w:t>La mayoría de los ítem</w:t>
      </w:r>
      <w:r w:rsidR="00B834F2" w:rsidRPr="00B834F2">
        <w:rPr>
          <w:rFonts w:ascii="Arial" w:eastAsia="Times New Roman" w:hAnsi="Arial" w:cs="Times New Roman"/>
          <w:sz w:val="20"/>
          <w:szCs w:val="20"/>
          <w:lang w:val="es-ES" w:eastAsia="es-ES"/>
        </w:rPr>
        <w:t>s requieren de preguntas cerradas, que conducen a respuestas de tipo cuantitativo o información concreta, tal como el código de una norma, una cantidad determinada o un paráme</w:t>
      </w:r>
      <w:r>
        <w:rPr>
          <w:rFonts w:ascii="Arial" w:eastAsia="Times New Roman" w:hAnsi="Arial" w:cs="Times New Roman"/>
          <w:sz w:val="20"/>
          <w:szCs w:val="20"/>
          <w:lang w:val="es-ES" w:eastAsia="es-ES"/>
        </w:rPr>
        <w:t>tro físico. Únicamente los ítem</w:t>
      </w:r>
      <w:r w:rsidR="00B834F2" w:rsidRPr="00B834F2">
        <w:rPr>
          <w:rFonts w:ascii="Arial" w:eastAsia="Times New Roman" w:hAnsi="Arial" w:cs="Times New Roman"/>
          <w:sz w:val="20"/>
          <w:szCs w:val="20"/>
          <w:lang w:val="es-ES" w:eastAsia="es-ES"/>
        </w:rPr>
        <w:t xml:space="preserve">s de la sección 4, destinados a indagar aspectos de ampliación de equipamiento e infraestructura, requieren de preguntas abiertas. </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Al final de la encuesta, el entrevistador dispone de espacio suficiente para reflejar sus apreciaciones personales y/o información complementaria que considere pertinente.</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La encuesta debe llenarse con letra clara o ser editada sobre medio electrónico.</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 xml:space="preserve">A los efectos de validar las respuestas, cada hoja será firmada por el encuestador y el encuestado. </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center"/>
        <w:rPr>
          <w:rFonts w:ascii="Arial" w:eastAsia="Times New Roman" w:hAnsi="Arial" w:cs="Times New Roman"/>
          <w:b/>
          <w:bCs/>
          <w:sz w:val="20"/>
          <w:szCs w:val="20"/>
          <w:u w:val="single"/>
          <w:lang w:val="es-ES" w:eastAsia="es-ES"/>
        </w:rPr>
      </w:pPr>
      <w:r w:rsidRPr="00B834F2">
        <w:rPr>
          <w:rFonts w:ascii="Arial" w:eastAsia="Times New Roman" w:hAnsi="Arial" w:cs="Times New Roman"/>
          <w:sz w:val="20"/>
          <w:szCs w:val="20"/>
          <w:lang w:val="es-ES" w:eastAsia="es-ES"/>
        </w:rPr>
        <w:br w:type="page"/>
      </w:r>
      <w:r w:rsidRPr="00B834F2">
        <w:rPr>
          <w:rFonts w:ascii="Arial" w:eastAsia="Times New Roman" w:hAnsi="Arial" w:cs="Times New Roman"/>
          <w:b/>
          <w:bCs/>
          <w:sz w:val="20"/>
          <w:szCs w:val="20"/>
          <w:u w:val="single"/>
          <w:lang w:val="es-ES" w:eastAsia="es-ES"/>
        </w:rPr>
        <w:lastRenderedPageBreak/>
        <w:t>EXPLICACIÓN DE ÍTEMES DEL INSTRUMENTO DE EVALUACIÓN</w:t>
      </w:r>
    </w:p>
    <w:p w:rsidR="00B834F2" w:rsidRPr="00B834F2" w:rsidRDefault="00B834F2" w:rsidP="00B834F2">
      <w:pPr>
        <w:spacing w:after="0" w:line="240" w:lineRule="auto"/>
        <w:jc w:val="both"/>
        <w:rPr>
          <w:rFonts w:ascii="Arial" w:eastAsia="Times New Roman" w:hAnsi="Arial" w:cs="Times New Roman"/>
          <w:sz w:val="20"/>
          <w:szCs w:val="20"/>
          <w:lang w:val="es-ES" w:eastAsia="es-ES"/>
        </w:rPr>
      </w:pPr>
    </w:p>
    <w:p w:rsidR="00B834F2" w:rsidRPr="00B834F2" w:rsidRDefault="00B834F2" w:rsidP="00B834F2">
      <w:pPr>
        <w:spacing w:after="0" w:line="240" w:lineRule="auto"/>
        <w:jc w:val="both"/>
        <w:rPr>
          <w:rFonts w:ascii="Arial" w:eastAsia="Times New Roman" w:hAnsi="Arial" w:cs="Times New Roman"/>
          <w:bCs/>
          <w:sz w:val="18"/>
          <w:szCs w:val="20"/>
          <w:lang w:eastAsia="es-ES"/>
        </w:rPr>
      </w:pPr>
      <w:r w:rsidRPr="00B834F2">
        <w:rPr>
          <w:rFonts w:ascii="Arial" w:eastAsia="Times New Roman" w:hAnsi="Arial" w:cs="Times New Roman"/>
          <w:bCs/>
          <w:sz w:val="18"/>
          <w:szCs w:val="20"/>
          <w:lang w:eastAsia="es-ES"/>
        </w:rPr>
        <w:t>En el cuadro superior derecho especifique de forma clara y legible la letra del sector al cual pertenece el laboratorio mediante la siguiente nomenclatura:</w:t>
      </w:r>
    </w:p>
    <w:p w:rsidR="00B834F2" w:rsidRPr="00B834F2" w:rsidRDefault="00B834F2" w:rsidP="00B834F2">
      <w:pPr>
        <w:spacing w:after="0" w:line="240" w:lineRule="auto"/>
        <w:jc w:val="both"/>
        <w:rPr>
          <w:rFonts w:ascii="Arial" w:eastAsia="Times New Roman" w:hAnsi="Arial" w:cs="Times New Roman"/>
          <w:bCs/>
          <w:sz w:val="18"/>
          <w:szCs w:val="20"/>
          <w:lang w:eastAsia="es-ES"/>
        </w:rPr>
      </w:pPr>
    </w:p>
    <w:p w:rsidR="00B834F2" w:rsidRPr="00B834F2" w:rsidRDefault="00B834F2" w:rsidP="00B834F2">
      <w:pPr>
        <w:spacing w:after="0" w:line="240" w:lineRule="auto"/>
        <w:ind w:left="708"/>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C: Calibración</w:t>
      </w:r>
    </w:p>
    <w:p w:rsidR="00B834F2" w:rsidRPr="00B834F2" w:rsidRDefault="00B834F2" w:rsidP="00B834F2">
      <w:pPr>
        <w:spacing w:after="0" w:line="240" w:lineRule="auto"/>
        <w:ind w:left="708"/>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E: Ensayos</w:t>
      </w:r>
    </w:p>
    <w:p w:rsidR="00B834F2" w:rsidRPr="00B834F2" w:rsidRDefault="00B834F2" w:rsidP="00B834F2">
      <w:pPr>
        <w:spacing w:after="0" w:line="240" w:lineRule="auto"/>
        <w:ind w:left="708"/>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A: Alimentos</w:t>
      </w:r>
    </w:p>
    <w:p w:rsidR="00B834F2" w:rsidRPr="00B834F2" w:rsidRDefault="00B834F2" w:rsidP="00B834F2">
      <w:pPr>
        <w:spacing w:after="0" w:line="240" w:lineRule="auto"/>
        <w:ind w:left="708"/>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U: Universidad</w:t>
      </w:r>
    </w:p>
    <w:p w:rsidR="00B834F2" w:rsidRPr="00B834F2" w:rsidRDefault="00B834F2" w:rsidP="00B834F2">
      <w:pPr>
        <w:spacing w:after="0" w:line="240" w:lineRule="auto"/>
        <w:jc w:val="both"/>
        <w:rPr>
          <w:rFonts w:ascii="Arial" w:eastAsia="Times New Roman" w:hAnsi="Arial" w:cs="Times New Roman"/>
          <w:bCs/>
          <w:sz w:val="18"/>
          <w:szCs w:val="20"/>
          <w:lang w:eastAsia="es-ES"/>
        </w:rPr>
      </w:pPr>
    </w:p>
    <w:p w:rsidR="00B834F2" w:rsidRPr="00B834F2" w:rsidRDefault="00B834F2" w:rsidP="00B834F2">
      <w:pPr>
        <w:spacing w:after="0" w:line="240" w:lineRule="auto"/>
        <w:jc w:val="both"/>
        <w:rPr>
          <w:rFonts w:ascii="Arial" w:eastAsia="Times New Roman" w:hAnsi="Arial" w:cs="Times New Roman"/>
          <w:bCs/>
          <w:sz w:val="18"/>
          <w:szCs w:val="20"/>
          <w:lang w:eastAsia="es-ES"/>
        </w:rPr>
      </w:pPr>
      <w:r w:rsidRPr="00B834F2">
        <w:rPr>
          <w:rFonts w:ascii="Arial" w:eastAsia="Times New Roman" w:hAnsi="Arial" w:cs="Times New Roman"/>
          <w:bCs/>
          <w:sz w:val="18"/>
          <w:szCs w:val="20"/>
          <w:lang w:eastAsia="es-ES"/>
        </w:rPr>
        <w:t>A continuación, empiece con la elaboración de la encuesta de acuerdo al siguiente instructivo:</w:t>
      </w:r>
    </w:p>
    <w:p w:rsidR="00B834F2" w:rsidRPr="00B834F2" w:rsidRDefault="00B834F2" w:rsidP="00B834F2">
      <w:pPr>
        <w:spacing w:after="0" w:line="240" w:lineRule="auto"/>
        <w:jc w:val="both"/>
        <w:rPr>
          <w:rFonts w:ascii="Arial" w:eastAsia="Times New Roman" w:hAnsi="Arial" w:cs="Times New Roman"/>
          <w:b/>
          <w:bCs/>
          <w:sz w:val="18"/>
          <w:szCs w:val="20"/>
          <w:lang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eastAsia="es-ES"/>
        </w:rPr>
        <w:t>1.1 Nombre del laboratorio</w:t>
      </w:r>
      <w:r w:rsidRPr="00B834F2">
        <w:rPr>
          <w:rFonts w:ascii="Arial" w:eastAsia="Times New Roman" w:hAnsi="Arial" w:cs="Times New Roman"/>
          <w:b/>
          <w:bCs/>
          <w:sz w:val="18"/>
          <w:szCs w:val="20"/>
          <w:lang w:val="es-ES" w:eastAsia="es-ES"/>
        </w:rPr>
        <w:t xml:space="preserve"> </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Escriba el nombre legal del laboratorio, según fue registrado o aparece en documentos oficiales de la institución que lo creó.</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eastAsia="es-ES"/>
        </w:rPr>
        <w:t>1.2 Dirección o área organizativa de adscripción</w:t>
      </w:r>
      <w:r w:rsidRPr="00B834F2">
        <w:rPr>
          <w:rFonts w:ascii="Arial" w:eastAsia="Times New Roman" w:hAnsi="Arial" w:cs="Times New Roman"/>
          <w:b/>
          <w:bCs/>
          <w:sz w:val="18"/>
          <w:szCs w:val="20"/>
          <w:lang w:val="es-ES" w:eastAsia="es-ES"/>
        </w:rPr>
        <w:t xml:space="preserve"> </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Detalle el nombre de la dirección, gerencia o área administrativa de la cual depende el laboratorio evaluado.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1.3 Nombre de la Institución</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Coloque el nombre completo de la institución a la cual pertenece el laboratorio (Instituciones Privadas, Universidades, Empresas, etc.)</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eastAsia="es-ES"/>
        </w:rPr>
        <w:t>1.4 Organismo de adscripción</w:t>
      </w:r>
      <w:r w:rsidRPr="00B834F2">
        <w:rPr>
          <w:rFonts w:ascii="Arial" w:eastAsia="Times New Roman" w:hAnsi="Arial" w:cs="Times New Roman"/>
          <w:b/>
          <w:bCs/>
          <w:sz w:val="18"/>
          <w:szCs w:val="20"/>
          <w:lang w:val="es-ES" w:eastAsia="es-ES"/>
        </w:rPr>
        <w:t xml:space="preserve"> </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Identifique con su nombre legal, el organismo al que está adscrito el laboratorio. Si es una empresa privada, indique la razón social según registro.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eastAsia="es-ES"/>
        </w:rPr>
        <w:t>1.5 Persona entrevistada / Cargo / Correo Electrónico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 xml:space="preserve">Escriba el nombre completo, cargo y profesión de la persona entrevistada, así como también registre su cuenta personal de correo electrónico, </w:t>
      </w:r>
      <w:r w:rsidRPr="00B834F2">
        <w:rPr>
          <w:rFonts w:ascii="Arial" w:eastAsia="Times New Roman" w:hAnsi="Arial" w:cs="Times New Roman"/>
          <w:sz w:val="18"/>
          <w:szCs w:val="20"/>
          <w:lang w:eastAsia="es-ES"/>
        </w:rPr>
        <w:t>procure ser lo más específico posible en esto, para asegurar que los futuros canales de comunicación con la entidad evaluada sean expeditos.</w:t>
      </w:r>
      <w:r w:rsidRPr="00B834F2">
        <w:rPr>
          <w:rFonts w:ascii="Arial" w:eastAsia="Times New Roman" w:hAnsi="Arial" w:cs="Times New Roman"/>
          <w:sz w:val="18"/>
          <w:szCs w:val="20"/>
          <w:lang w:val="es-ES" w:eastAsia="es-ES"/>
        </w:rPr>
        <w:t>Procure entrevistar a un directivo o responsable técnico del laboratorio, que tenga a su disposición información estratégica, estadística, administrativa y técnica del laboratorio.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1.6 Tel / Fax / Página Web</w:t>
      </w:r>
    </w:p>
    <w:p w:rsidR="00B834F2" w:rsidRPr="00B834F2" w:rsidRDefault="00B834F2" w:rsidP="00B834F2">
      <w:pPr>
        <w:spacing w:after="0" w:line="240" w:lineRule="auto"/>
        <w:jc w:val="both"/>
        <w:rPr>
          <w:rFonts w:ascii="Arial" w:eastAsia="Times New Roman" w:hAnsi="Arial" w:cs="Times New Roman"/>
          <w:sz w:val="18"/>
          <w:szCs w:val="20"/>
          <w:lang w:eastAsia="es-ES"/>
        </w:rPr>
      </w:pPr>
      <w:r w:rsidRPr="00B834F2">
        <w:rPr>
          <w:rFonts w:ascii="Arial" w:eastAsia="Times New Roman" w:hAnsi="Arial" w:cs="Times New Roman"/>
          <w:sz w:val="18"/>
          <w:szCs w:val="20"/>
          <w:lang w:eastAsia="es-ES"/>
        </w:rPr>
        <w:t>Escriba los números telefónicos y de fax, propiamente del laboratorio, nunca del organismo de adscripción. Incluya siempre los códigos de área para el discado directo nacional. Coloque la página Web del laboratorio, en caso de que no cuente con este recurso, especifique en la casilla: “no tiene”</w:t>
      </w:r>
    </w:p>
    <w:p w:rsidR="00B834F2" w:rsidRPr="00B834F2" w:rsidRDefault="00B834F2" w:rsidP="00B834F2">
      <w:pPr>
        <w:spacing w:after="0" w:line="240" w:lineRule="auto"/>
        <w:jc w:val="both"/>
        <w:rPr>
          <w:rFonts w:ascii="Arial" w:eastAsia="Times New Roman" w:hAnsi="Arial" w:cs="Times New Roman"/>
          <w:sz w:val="18"/>
          <w:szCs w:val="20"/>
          <w:lang w:eastAsia="es-ES"/>
        </w:rPr>
      </w:pPr>
    </w:p>
    <w:p w:rsidR="00B834F2" w:rsidRPr="00B834F2" w:rsidRDefault="00B834F2" w:rsidP="00B834F2">
      <w:pPr>
        <w:spacing w:after="0" w:line="240" w:lineRule="auto"/>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 xml:space="preserve">1.7 Dirección física - 1.8 Ciudad - 1.9 Municipio - 1.10 Apartado postal - 1.11 Entidad Federal - </w:t>
      </w:r>
      <w:r w:rsidRPr="00B834F2">
        <w:rPr>
          <w:rFonts w:ascii="Arial" w:eastAsia="Times New Roman" w:hAnsi="Arial" w:cs="Times New Roman"/>
          <w:b/>
          <w:bCs/>
          <w:sz w:val="18"/>
          <w:szCs w:val="20"/>
          <w:lang w:eastAsia="es-ES"/>
        </w:rPr>
        <w:br/>
        <w:t xml:space="preserve">1.12 Código postal </w:t>
      </w:r>
    </w:p>
    <w:p w:rsidR="00B834F2" w:rsidRPr="00B834F2" w:rsidRDefault="00B834F2" w:rsidP="00B834F2">
      <w:pPr>
        <w:spacing w:after="0" w:line="240" w:lineRule="auto"/>
        <w:jc w:val="both"/>
        <w:rPr>
          <w:rFonts w:ascii="Arial" w:eastAsia="Times New Roman" w:hAnsi="Arial" w:cs="Times New Roman"/>
          <w:b/>
          <w:bCs/>
          <w:sz w:val="18"/>
          <w:szCs w:val="20"/>
          <w:lang w:eastAsia="es-ES"/>
        </w:rPr>
      </w:pPr>
    </w:p>
    <w:p w:rsidR="00B834F2" w:rsidRPr="00B834F2" w:rsidRDefault="00B834F2" w:rsidP="00B834F2">
      <w:pPr>
        <w:spacing w:after="0" w:line="240" w:lineRule="auto"/>
        <w:jc w:val="both"/>
        <w:rPr>
          <w:rFonts w:ascii="Arial" w:eastAsia="Times New Roman" w:hAnsi="Arial" w:cs="Times New Roman"/>
          <w:sz w:val="18"/>
          <w:szCs w:val="20"/>
          <w:lang w:eastAsia="es-ES"/>
        </w:rPr>
      </w:pPr>
      <w:r w:rsidRPr="00B834F2">
        <w:rPr>
          <w:rFonts w:ascii="Arial" w:eastAsia="Times New Roman" w:hAnsi="Arial" w:cs="Times New Roman"/>
          <w:sz w:val="18"/>
          <w:szCs w:val="20"/>
          <w:lang w:eastAsia="es-ES"/>
        </w:rPr>
        <w:t>Procure escribir la dirección física de forma que pueda ser ubicada con facilidad, postalmente y/o por otra persona que quiera visitar posteriormente el laboratorio. Indique claramente la ciudad y localidad interna, sector o parroquia, junto con el municipio, su código postal y la entidad federal (Estado).</w:t>
      </w:r>
    </w:p>
    <w:p w:rsidR="00B834F2" w:rsidRPr="00B834F2" w:rsidRDefault="00B834F2" w:rsidP="00B834F2">
      <w:pPr>
        <w:spacing w:after="0" w:line="240" w:lineRule="auto"/>
        <w:jc w:val="both"/>
        <w:rPr>
          <w:rFonts w:ascii="Arial" w:eastAsia="Times New Roman" w:hAnsi="Arial" w:cs="Times New Roman"/>
          <w:sz w:val="18"/>
          <w:szCs w:val="20"/>
          <w:lang w:eastAsia="es-ES"/>
        </w:rPr>
      </w:pPr>
    </w:p>
    <w:p w:rsidR="00B834F2" w:rsidRPr="00B834F2" w:rsidRDefault="00B834F2" w:rsidP="00B834F2">
      <w:pPr>
        <w:numPr>
          <w:ilvl w:val="1"/>
          <w:numId w:val="25"/>
        </w:num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 xml:space="preserve"> Sectores de actuación</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Se explica por si sólo. Puede marcar ambas opciones.</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numPr>
          <w:ilvl w:val="1"/>
          <w:numId w:val="25"/>
        </w:num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 xml:space="preserve"> Dedicación del laboratorio 1: Poca dedicación; 2: Mediana dedicación; 3: Alta dedicación</w:t>
      </w:r>
    </w:p>
    <w:p w:rsidR="00B834F2" w:rsidRPr="00B834F2" w:rsidRDefault="00461EC7" w:rsidP="00B834F2">
      <w:pPr>
        <w:spacing w:after="0" w:line="240" w:lineRule="auto"/>
        <w:jc w:val="both"/>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Se explica por sí</w:t>
      </w:r>
      <w:r w:rsidR="00B834F2" w:rsidRPr="00B834F2">
        <w:rPr>
          <w:rFonts w:ascii="Arial" w:eastAsia="Times New Roman" w:hAnsi="Arial" w:cs="Times New Roman"/>
          <w:sz w:val="18"/>
          <w:szCs w:val="20"/>
          <w:lang w:val="es-ES" w:eastAsia="es-ES"/>
        </w:rPr>
        <w:t xml:space="preserve"> sólo. Marque una opción para cada actividad: Investigación y Desarrollo (I+D), Docencia, Servicios u otros.</w:t>
      </w:r>
    </w:p>
    <w:p w:rsidR="00B834F2" w:rsidRPr="00B834F2" w:rsidRDefault="00B834F2" w:rsidP="00B834F2">
      <w:pPr>
        <w:spacing w:after="0" w:line="240" w:lineRule="auto"/>
        <w:rPr>
          <w:rFonts w:ascii="Arial" w:eastAsia="Times New Roman" w:hAnsi="Arial" w:cs="Times New Roman"/>
          <w:sz w:val="18"/>
          <w:szCs w:val="20"/>
          <w:lang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1.15 Escriba la cantidad de ensayos que realiza al año el laboratorio, por su naturaleza (puede indicar varias opciones)</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Se explica por si sólo. Puede marcar varias opciones. Básese en registros administrativos y/o contables, no se apoye en valores de facturación sino de cantidad de certificados de pruebas y/o calibraciones emitidas.</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keepNext/>
        <w:spacing w:after="0" w:line="240" w:lineRule="auto"/>
        <w:outlineLvl w:val="1"/>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1.16 Principales ramos industriales que atiende</w:t>
      </w:r>
    </w:p>
    <w:p w:rsidR="00B834F2" w:rsidRPr="00B834F2" w:rsidRDefault="00B834F2" w:rsidP="00B834F2">
      <w:pPr>
        <w:spacing w:after="0" w:line="240" w:lineRule="auto"/>
        <w:jc w:val="both"/>
        <w:rPr>
          <w:rFonts w:ascii="Arial" w:eastAsia="Times New Roman" w:hAnsi="Arial" w:cs="Times New Roman"/>
          <w:sz w:val="18"/>
          <w:szCs w:val="20"/>
          <w:lang w:eastAsia="es-ES"/>
        </w:rPr>
      </w:pPr>
      <w:r w:rsidRPr="00B834F2">
        <w:rPr>
          <w:rFonts w:ascii="Arial" w:eastAsia="Times New Roman" w:hAnsi="Arial" w:cs="Times New Roman"/>
          <w:sz w:val="18"/>
          <w:szCs w:val="20"/>
          <w:lang w:eastAsia="es-ES"/>
        </w:rPr>
        <w:t>Sobre esta tabla marque el tipo de actividad principal del laborator</w:t>
      </w:r>
      <w:r w:rsidR="00461EC7">
        <w:rPr>
          <w:rFonts w:ascii="Arial" w:eastAsia="Times New Roman" w:hAnsi="Arial" w:cs="Times New Roman"/>
          <w:sz w:val="18"/>
          <w:szCs w:val="20"/>
          <w:lang w:eastAsia="es-ES"/>
        </w:rPr>
        <w:t>io; es decir, hacia qué</w:t>
      </w:r>
      <w:r w:rsidRPr="00B834F2">
        <w:rPr>
          <w:rFonts w:ascii="Arial" w:eastAsia="Times New Roman" w:hAnsi="Arial" w:cs="Times New Roman"/>
          <w:sz w:val="18"/>
          <w:szCs w:val="20"/>
          <w:lang w:eastAsia="es-ES"/>
        </w:rPr>
        <w:t xml:space="preserve"> sector industrial dirige sus servicios (puede marcar todas las que apliquen).</w:t>
      </w:r>
    </w:p>
    <w:p w:rsidR="00B834F2" w:rsidRPr="00461EC7" w:rsidRDefault="00B834F2" w:rsidP="00B834F2">
      <w:pPr>
        <w:spacing w:after="0" w:line="240" w:lineRule="auto"/>
        <w:jc w:val="both"/>
        <w:rPr>
          <w:rFonts w:ascii="Arial" w:eastAsia="Times New Roman" w:hAnsi="Arial" w:cs="Times New Roman"/>
          <w:sz w:val="18"/>
          <w:szCs w:val="20"/>
          <w:lang w:eastAsia="es-ES"/>
        </w:rPr>
      </w:pPr>
      <w:r w:rsidRPr="00B834F2">
        <w:rPr>
          <w:rFonts w:ascii="Arial" w:eastAsia="Times New Roman" w:hAnsi="Arial" w:cs="Times New Roman"/>
          <w:b/>
          <w:bCs/>
          <w:sz w:val="18"/>
          <w:szCs w:val="20"/>
          <w:lang w:eastAsia="es-ES"/>
        </w:rPr>
        <w:br/>
      </w:r>
    </w:p>
    <w:p w:rsidR="00B834F2" w:rsidRPr="00B834F2" w:rsidRDefault="00B834F2" w:rsidP="00B834F2">
      <w:pPr>
        <w:spacing w:after="0" w:line="240" w:lineRule="auto"/>
        <w:jc w:val="both"/>
        <w:rPr>
          <w:rFonts w:ascii="Arial" w:eastAsia="Times New Roman" w:hAnsi="Arial" w:cs="Times New Roman"/>
          <w:b/>
          <w:bCs/>
          <w:sz w:val="20"/>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20"/>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20"/>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2. Servicios a terceros</w:t>
      </w:r>
    </w:p>
    <w:p w:rsidR="00B834F2" w:rsidRPr="00B834F2" w:rsidRDefault="00B834F2" w:rsidP="00B834F2">
      <w:pPr>
        <w:spacing w:after="0" w:line="240" w:lineRule="auto"/>
        <w:jc w:val="both"/>
        <w:rPr>
          <w:rFonts w:ascii="Arial" w:eastAsia="Times New Roman" w:hAnsi="Arial" w:cs="Times New Roman"/>
          <w:b/>
          <w:bCs/>
          <w:sz w:val="20"/>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2.1 Escriba en las casillas, los alcances de los ensayos o servicios de calibración que presta el laboratorio asociados a la norma que éste aplica</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En cada casilla, detalle de manera específica el alcance de cada ensayo o servicio de calibración que actualmente presta el laboratorio. Indique la norma que se aplica en cada caso. Si el laboratorio está acreditado para dicho ensayo o calibración, señale en la casilla correspondiente el organismo que lo acreditó, especificando su año de vencimiento. Es válido colocar si no está acreditado o está en proceso de acreditación.</w:t>
      </w: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20"/>
          <w:szCs w:val="20"/>
          <w:lang w:val="es-ES" w:eastAsia="es-ES"/>
        </w:rPr>
      </w:pPr>
      <w:r w:rsidRPr="00B834F2">
        <w:rPr>
          <w:rFonts w:ascii="Arial" w:eastAsia="Times New Roman" w:hAnsi="Arial" w:cs="Times New Roman"/>
          <w:b/>
          <w:sz w:val="20"/>
          <w:szCs w:val="20"/>
          <w:lang w:val="es-ES" w:eastAsia="es-ES"/>
        </w:rPr>
        <w:t>3. Organización, Personal e Infraestructura</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rPr>
          <w:rFonts w:ascii="Arial" w:eastAsia="Times New Roman" w:hAnsi="Arial" w:cs="Times New Roman"/>
          <w:b/>
          <w:bCs/>
          <w:sz w:val="18"/>
          <w:szCs w:val="20"/>
          <w:lang w:val="es-ES" w:eastAsia="es-ES"/>
        </w:rPr>
      </w:pPr>
      <w:r w:rsidRPr="00B834F2">
        <w:rPr>
          <w:rFonts w:ascii="Arial" w:eastAsia="Times New Roman" w:hAnsi="Arial" w:cs="Times New Roman"/>
          <w:b/>
          <w:sz w:val="18"/>
          <w:szCs w:val="20"/>
          <w:lang w:val="es-ES" w:eastAsia="es-ES"/>
        </w:rPr>
        <w:t>3.1</w:t>
      </w:r>
      <w:r w:rsidRPr="00B834F2">
        <w:rPr>
          <w:rFonts w:ascii="Arial" w:eastAsia="Times New Roman" w:hAnsi="Arial" w:cs="Times New Roman"/>
          <w:sz w:val="18"/>
          <w:szCs w:val="20"/>
          <w:lang w:val="es-ES" w:eastAsia="es-ES"/>
        </w:rPr>
        <w:t xml:space="preserve"> </w:t>
      </w:r>
      <w:r w:rsidRPr="00B834F2">
        <w:rPr>
          <w:rFonts w:ascii="Arial" w:eastAsia="Times New Roman" w:hAnsi="Arial" w:cs="Times New Roman"/>
          <w:b/>
          <w:bCs/>
          <w:sz w:val="18"/>
          <w:szCs w:val="20"/>
          <w:lang w:val="es-ES" w:eastAsia="es-ES"/>
        </w:rPr>
        <w:t xml:space="preserve">Escriba en las casillas, los organismos ante los que está acreditado y/o certificado el laboratorio, </w:t>
      </w:r>
    </w:p>
    <w:p w:rsidR="00B834F2" w:rsidRPr="00B834F2" w:rsidRDefault="00B834F2" w:rsidP="00B834F2">
      <w:pPr>
        <w:spacing w:after="0" w:line="240" w:lineRule="auto"/>
        <w:rPr>
          <w:rFonts w:ascii="Arial" w:eastAsia="Times New Roman" w:hAnsi="Arial" w:cs="Times New Roman"/>
          <w:b/>
          <w:bCs/>
          <w:sz w:val="18"/>
          <w:szCs w:val="20"/>
          <w:lang w:val="es-ES" w:eastAsia="es-ES"/>
        </w:rPr>
      </w:pP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b/>
          <w:bCs/>
          <w:sz w:val="18"/>
          <w:szCs w:val="20"/>
          <w:lang w:val="es-ES" w:eastAsia="es-ES"/>
        </w:rPr>
        <w:t>Abajo, escriba el año de vencimiento para cada caso.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Se certifican resultados de ensayos y de calibraciones metrológicas. Se acreditan los métodos de ensayo y calibración, así como a las personas en sus condiciones especiales de expertos o en sus competencias específicas. Existen organismos de certificación y de acreditación. Tanto las acreditaciones como las certificaciones que otorgan los respectivos organismos, tienen un tiempo de vigencia, típicamente entre 2 y 4 años,  pudiendo variar.</w:t>
      </w: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3.2. Perfil de la organización del laboratorio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 xml:space="preserve">Este punto indaga sobre algunos aspectos importantes que tienen que ver con la ISO 17025 “Requisitos generales para la competencia de laboratorios de ensayo y calibración”. Para cada ítem, califique el nivel de adecuación, según el siguiente criterio: </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b/>
          <w:bCs/>
          <w:sz w:val="18"/>
          <w:szCs w:val="20"/>
          <w:lang w:val="es-ES" w:eastAsia="es-ES"/>
        </w:rPr>
        <w:t>NE:</w:t>
      </w:r>
      <w:r w:rsidRPr="00B834F2">
        <w:rPr>
          <w:rFonts w:ascii="Arial" w:eastAsia="Times New Roman" w:hAnsi="Arial" w:cs="Times New Roman"/>
          <w:sz w:val="18"/>
          <w:szCs w:val="20"/>
          <w:lang w:val="es-ES" w:eastAsia="es-ES"/>
        </w:rPr>
        <w:t xml:space="preserve"> cuando hay ausencia absoluta de los aspectos incluidos en el ítem, no están mencionados en procedimientos ni se aplica en la gestión regular del laboratorio.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b/>
          <w:bCs/>
          <w:sz w:val="18"/>
          <w:szCs w:val="20"/>
          <w:lang w:val="es-ES" w:eastAsia="es-ES"/>
        </w:rPr>
        <w:t>Deficiente:</w:t>
      </w:r>
      <w:r w:rsidRPr="00B834F2">
        <w:rPr>
          <w:rFonts w:ascii="Arial" w:eastAsia="Times New Roman" w:hAnsi="Arial" w:cs="Times New Roman"/>
          <w:sz w:val="18"/>
          <w:szCs w:val="20"/>
          <w:lang w:val="es-ES" w:eastAsia="es-ES"/>
        </w:rPr>
        <w:t xml:space="preserve"> cuando su existencia y/o implementación escasamente es mencionada en procedimientos internos, se aplicó alguna vez en el pasado o se aplica esporádicamente sin continuidad ni arreglo sistémico, se aplica por la minoría de las personas en vez de todo el personal que lo debería aplicar y/o no se documentan suficientemente los resultados. Los objetivos de la gestión podrían comprometerse por esta deficiencia.</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b/>
          <w:bCs/>
          <w:sz w:val="18"/>
          <w:szCs w:val="20"/>
          <w:lang w:val="es-ES" w:eastAsia="es-ES"/>
        </w:rPr>
        <w:t>Suficiente:</w:t>
      </w:r>
      <w:r w:rsidRPr="00B834F2">
        <w:rPr>
          <w:rFonts w:ascii="Arial" w:eastAsia="Times New Roman" w:hAnsi="Arial" w:cs="Times New Roman"/>
          <w:sz w:val="18"/>
          <w:szCs w:val="20"/>
          <w:lang w:val="es-ES" w:eastAsia="es-ES"/>
        </w:rPr>
        <w:t xml:space="preserve"> cuando su existencia y/o implementación está mencionada suficientemente en procedimientos internos pero su aplicación alguna vez no ocurrió o esporádicamente deja de hacerse, sin que eso comprometa el logro de metas o ponga en riesgo la operación, confiabilidad y resultados del laboratorio.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b/>
          <w:bCs/>
          <w:sz w:val="18"/>
          <w:szCs w:val="20"/>
          <w:lang w:val="es-ES" w:eastAsia="es-ES"/>
        </w:rPr>
        <w:t>Excelente:</w:t>
      </w:r>
      <w:r w:rsidRPr="00B834F2">
        <w:rPr>
          <w:rFonts w:ascii="Arial" w:eastAsia="Times New Roman" w:hAnsi="Arial" w:cs="Times New Roman"/>
          <w:sz w:val="18"/>
          <w:szCs w:val="20"/>
          <w:lang w:val="es-ES" w:eastAsia="es-ES"/>
        </w:rPr>
        <w:t xml:space="preserve"> Cuando los aspectos se reflejan exhaustivamente en procedimientos internos, son ampliamente difundidos y conocidos por todo el personal, los métodos están plenamente integrados en la cultura de la organización, se documentan sus resultados los cuales son siempre positivos y contribuyen con la confiabilidad del laboratorio.</w:t>
      </w: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Todos los ítemes de esta matriz deben ser respondidos.</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3.3 Especifique la cantidad total de personas que trabaja en el laboratorio de acuerdo a cada clasificación y señale la superficie ocupada por cada función, según la tabla.</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Registre sólo el personal fijo y/o de carrera que labora directamente en el laboratorio. El personal temporal sólo obedece a demandas circunstanciales. Determine el área física que ocupa cada dependencia o segmento organizativo, según la tabla.</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3.4 Información adicional sobre el laboratorio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En esta tabla se solicita información orientada a determinar la capacidad del laboratorio para extender sus operaciones normales y su voluntad de involucrarse en un programa de acreditación. Si en la pregunta 1.14 se determinó que el laboratorio presta servicios a terceros, omita la pregunta 3.4.a y pase a la 3.4.b. Si la respuesta 3.4.b es afirmativa, enumere y especifique los ensayos o magnitudes en los cuales el laboratorio desea acreditarse. En el caso contrario, explique la razón por la cual el laboratorio no desea la acreditación.</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4. Detección de necesidades</w:t>
      </w: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4.1. ¿Qué instrumentos o sistemas de medición no pueden ser calibrados en el país?</w:t>
      </w:r>
    </w:p>
    <w:p w:rsidR="00B834F2" w:rsidRPr="00B834F2" w:rsidRDefault="00B834F2" w:rsidP="00B834F2">
      <w:pPr>
        <w:spacing w:after="0" w:line="240" w:lineRule="auto"/>
        <w:jc w:val="both"/>
        <w:rPr>
          <w:rFonts w:ascii="Arial" w:eastAsia="Times New Roman" w:hAnsi="Arial" w:cs="Times New Roman"/>
          <w:bCs/>
          <w:sz w:val="18"/>
          <w:szCs w:val="20"/>
          <w:lang w:val="es-ES" w:eastAsia="es-ES"/>
        </w:rPr>
      </w:pPr>
      <w:r w:rsidRPr="00B834F2">
        <w:rPr>
          <w:rFonts w:ascii="Arial" w:eastAsia="Times New Roman" w:hAnsi="Arial" w:cs="Times New Roman"/>
          <w:bCs/>
          <w:sz w:val="18"/>
          <w:szCs w:val="20"/>
          <w:lang w:val="es-ES" w:eastAsia="es-ES"/>
        </w:rPr>
        <w:t>Detalle todos aquellos instrumentos o sistemas de medición disponibles actualmente en el laboratorio cuya calibración no puede ser realizada en el país. Explique por qué no se realizan, especificando si se debe a razones técnicas, económicas, falta de conocimiento e información acerca de los entes que realizan dichas calibraciones, etc.</w:t>
      </w:r>
    </w:p>
    <w:p w:rsidR="00B834F2" w:rsidRPr="00B834F2" w:rsidRDefault="00B834F2" w:rsidP="00B834F2">
      <w:pPr>
        <w:spacing w:after="0" w:line="240" w:lineRule="auto"/>
        <w:jc w:val="both"/>
        <w:rPr>
          <w:rFonts w:ascii="Arial" w:eastAsia="Times New Roman" w:hAnsi="Arial" w:cs="Times New Roman"/>
          <w:bCs/>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18"/>
          <w:lang w:val="es-ES" w:eastAsia="es-ES"/>
        </w:rPr>
      </w:pPr>
      <w:r w:rsidRPr="00B834F2">
        <w:rPr>
          <w:rFonts w:ascii="Arial" w:eastAsia="Times New Roman" w:hAnsi="Arial" w:cs="Times New Roman"/>
          <w:b/>
          <w:bCs/>
          <w:sz w:val="18"/>
          <w:szCs w:val="20"/>
          <w:lang w:val="es-ES" w:eastAsia="es-ES"/>
        </w:rPr>
        <w:lastRenderedPageBreak/>
        <w:t xml:space="preserve">4.2. ¿Cuáles alcances </w:t>
      </w:r>
      <w:r w:rsidRPr="00B834F2">
        <w:rPr>
          <w:rFonts w:ascii="Arial" w:eastAsia="Times New Roman" w:hAnsi="Arial" w:cs="Times New Roman"/>
          <w:b/>
          <w:sz w:val="18"/>
          <w:szCs w:val="18"/>
          <w:lang w:val="es-ES" w:eastAsia="es-ES"/>
        </w:rPr>
        <w:t>ampliaría, modernizaría o que nuevos alcances prestaría?</w:t>
      </w:r>
    </w:p>
    <w:p w:rsidR="00B834F2" w:rsidRPr="00B834F2" w:rsidRDefault="00B834F2" w:rsidP="00B834F2">
      <w:pPr>
        <w:spacing w:after="0" w:line="240" w:lineRule="auto"/>
        <w:jc w:val="both"/>
        <w:rPr>
          <w:rFonts w:ascii="Arial" w:eastAsia="Times New Roman" w:hAnsi="Arial" w:cs="Times New Roman"/>
          <w:bCs/>
          <w:sz w:val="18"/>
          <w:szCs w:val="20"/>
          <w:lang w:val="es-ES" w:eastAsia="es-ES"/>
        </w:rPr>
      </w:pPr>
      <w:r w:rsidRPr="00B834F2">
        <w:rPr>
          <w:rFonts w:ascii="Arial" w:eastAsia="Times New Roman" w:hAnsi="Arial" w:cs="Times New Roman"/>
          <w:bCs/>
          <w:sz w:val="18"/>
          <w:szCs w:val="20"/>
          <w:lang w:val="es-ES" w:eastAsia="es-ES"/>
        </w:rPr>
        <w:t>De acuerdo a los alcances que tiene actualmente el laboratorio, enumere y especifique cuáles ampliaría o modernizaría señalando en el cuadrado anexo el número correspondiente a la justificación (1, 2, 3, 4, 5 ó 6 coloque una sola opción). Asimismo, indique qué nuevos alcances prestaría en función de la demanda del laboratorio. De igual forma, escriba la opción correspondiente a su justificación. Detalle al menos tres palabras claves asociadas a dicho ensayo o calibración, no deje de especificar estos aspectos dado que se trata de una información importante en el análisis de este instrumento.</w:t>
      </w:r>
    </w:p>
    <w:p w:rsidR="00B834F2" w:rsidRPr="00B834F2" w:rsidRDefault="00B834F2" w:rsidP="00B834F2">
      <w:pPr>
        <w:spacing w:after="0" w:line="240" w:lineRule="auto"/>
        <w:jc w:val="both"/>
        <w:rPr>
          <w:rFonts w:ascii="Arial" w:eastAsia="Times New Roman" w:hAnsi="Arial" w:cs="Times New Roman"/>
          <w:bCs/>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4.3 Equipamiento</w:t>
      </w:r>
    </w:p>
    <w:p w:rsidR="00B834F2" w:rsidRPr="00B834F2" w:rsidRDefault="00B834F2" w:rsidP="00B834F2">
      <w:pPr>
        <w:spacing w:after="0" w:line="240" w:lineRule="auto"/>
        <w:jc w:val="both"/>
        <w:rPr>
          <w:rFonts w:ascii="Arial" w:eastAsia="Times New Roman" w:hAnsi="Arial" w:cs="Times New Roman"/>
          <w:b/>
          <w:bCs/>
          <w:sz w:val="18"/>
          <w:szCs w:val="20"/>
          <w:lang w:eastAsia="es-ES"/>
        </w:rPr>
      </w:pPr>
    </w:p>
    <w:p w:rsidR="00B834F2" w:rsidRPr="00B834F2" w:rsidRDefault="00B834F2" w:rsidP="00B834F2">
      <w:pPr>
        <w:spacing w:after="0" w:line="240" w:lineRule="auto"/>
        <w:jc w:val="both"/>
        <w:rPr>
          <w:rFonts w:ascii="Arial" w:eastAsia="Times New Roman" w:hAnsi="Arial" w:cs="Times New Roman"/>
          <w:b/>
          <w:bCs/>
          <w:sz w:val="18"/>
          <w:szCs w:val="20"/>
          <w:lang w:eastAsia="es-ES"/>
        </w:rPr>
      </w:pPr>
      <w:r w:rsidRPr="00B834F2">
        <w:rPr>
          <w:rFonts w:ascii="Arial" w:eastAsia="Times New Roman" w:hAnsi="Arial" w:cs="Times New Roman"/>
          <w:b/>
          <w:bCs/>
          <w:sz w:val="18"/>
          <w:szCs w:val="20"/>
          <w:lang w:eastAsia="es-ES"/>
        </w:rPr>
        <w:t>4.3.1 Describa los  principales instrumentos o equipos de ensayo y/o calibración que necesita el laboratorio</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Registre cuidadosamente esta realidad y pida que le sean priorizados los 5 equipos o medios de ensayo que requiere el laboratorio para mejorar su capacidad o para cumplir con sus metas de crecimiento. Esta pregunta está directamente relacionada con la pregunta 4.2, por lo cual deberá señalar para cada equipo el número del alcance para el cual se requiere. Debe existir una justificación estratégica (nuevo mercado a ser abordado),  técnica (obsolescencia, carencia de repuestos, cambio de tecnología, etc.) y/o administrativa (reducción de costos, racionalización de recursos y trabajo, modernización de los métodos, necesario cambio de proveedor, etc.). Trate de especificar el costo asociado a cada equipo, no tiene que tratarse de una cantidad exacta, sólo se pide un estimado.</w:t>
      </w: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4.4. Infraestructura</w:t>
      </w: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4.4.1. Describa los 5 principales aspectos de infraestructura física que necesita el laboratorio para mejorar sus capacidades</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Pida que le sean priorizados los 5 aspectos de infraestructura que requiere el laboratorio para mejorar su capacidad o para cumplir con sus metas de crecimiento. En cualquier caso, debe existir una justificación razonable.</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4.5. Formación de recursos humanos</w:t>
      </w: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p>
    <w:p w:rsidR="00B834F2" w:rsidRPr="00B834F2" w:rsidRDefault="00B834F2" w:rsidP="00B834F2">
      <w:pPr>
        <w:spacing w:after="0" w:line="240" w:lineRule="auto"/>
        <w:jc w:val="both"/>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4.5.1. Describa los aspectos para la formación del personal que requiere el laboratorio para ampliar o mejorar sus capacidades</w:t>
      </w:r>
    </w:p>
    <w:p w:rsidR="00B834F2" w:rsidRPr="00B834F2" w:rsidRDefault="00B834F2" w:rsidP="00B834F2">
      <w:pPr>
        <w:spacing w:after="0" w:line="240" w:lineRule="auto"/>
        <w:jc w:val="both"/>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Indique aquellos aspectos que hagan falta para aumentar las capacidades técnicas del personal. Detalle cursos de capacitación y adiestramientos necesarios para mejorar el nivel de formación del personal que labora en el laboratorio. Señale en el cuadro anexo a cada aspecto el número correspondiente a su justificación (puede señalar varias opciones), cada una de esas opciones están basadas en la manera en la cual se llevaría a cabo el proceso de ampliación y mejora del personal.</w:t>
      </w:r>
    </w:p>
    <w:p w:rsidR="00B834F2" w:rsidRPr="00B834F2" w:rsidRDefault="00B834F2" w:rsidP="00B834F2">
      <w:pPr>
        <w:spacing w:after="0" w:line="240" w:lineRule="auto"/>
        <w:jc w:val="both"/>
        <w:rPr>
          <w:rFonts w:ascii="Arial" w:eastAsia="Times New Roman" w:hAnsi="Arial" w:cs="Times New Roman"/>
          <w:b/>
          <w:bCs/>
          <w:szCs w:val="20"/>
          <w:lang w:val="es-ES" w:eastAsia="es-ES"/>
        </w:rPr>
        <w:sectPr w:rsidR="00B834F2" w:rsidRPr="00B834F2" w:rsidSect="00241AB8">
          <w:headerReference w:type="default" r:id="rId17"/>
          <w:footerReference w:type="even"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834F2" w:rsidRPr="00B834F2" w:rsidRDefault="00B834F2" w:rsidP="00B834F2">
      <w:pPr>
        <w:spacing w:after="0" w:line="240" w:lineRule="auto"/>
        <w:jc w:val="both"/>
        <w:rPr>
          <w:rFonts w:ascii="Arial" w:eastAsia="Times New Roman" w:hAnsi="Arial" w:cs="Times New Roman"/>
          <w:b/>
          <w:bCs/>
          <w:szCs w:val="20"/>
          <w:lang w:val="es-ES" w:eastAsia="es-ES"/>
        </w:rPr>
      </w:pPr>
    </w:p>
    <w:p w:rsidR="00B834F2" w:rsidRPr="00B834F2" w:rsidRDefault="00B834F2" w:rsidP="00B834F2">
      <w:pPr>
        <w:spacing w:after="0" w:line="240" w:lineRule="auto"/>
        <w:jc w:val="both"/>
        <w:rPr>
          <w:rFonts w:ascii="Arial" w:eastAsia="Times New Roman" w:hAnsi="Arial" w:cs="Times New Roman"/>
          <w:b/>
          <w:bCs/>
          <w:szCs w:val="20"/>
          <w:lang w:val="es-ES" w:eastAsia="es-ES"/>
        </w:rPr>
      </w:pPr>
      <w:r w:rsidRPr="00B834F2">
        <w:rPr>
          <w:rFonts w:ascii="Arial" w:eastAsia="Times New Roman" w:hAnsi="Arial" w:cs="Times New Roman"/>
          <w:b/>
          <w:bCs/>
          <w:noProof/>
          <w:szCs w:val="20"/>
          <w:lang w:val="en-US"/>
        </w:rPr>
        <mc:AlternateContent>
          <mc:Choice Requires="wps">
            <w:drawing>
              <wp:anchor distT="0" distB="0" distL="114300" distR="114300" simplePos="0" relativeHeight="251680768" behindDoc="0" locked="0" layoutInCell="1" allowOverlap="1">
                <wp:simplePos x="0" y="0"/>
                <wp:positionH relativeFrom="column">
                  <wp:posOffset>5609590</wp:posOffset>
                </wp:positionH>
                <wp:positionV relativeFrom="paragraph">
                  <wp:posOffset>-163195</wp:posOffset>
                </wp:positionV>
                <wp:extent cx="434340" cy="398145"/>
                <wp:effectExtent l="9525" t="14605" r="13335" b="1587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98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D8E11" id="Rectángulo 31" o:spid="_x0000_s1026" style="position:absolute;margin-left:441.7pt;margin-top:-12.85pt;width:34.2pt;height:3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SPJQIAAEAEAAAOAAAAZHJzL2Uyb0RvYy54bWysU22O0zAQ/Y/EHSz/p0n6AW3UdLXqUoS0&#10;wIqFA7iOk1g4HjN2m5bbcBYuxsRpSxf4hUgky+MZP795M7O8ObSG7RV6Dbbg2SjlTFkJpbZ1wT9/&#10;2ryYc+aDsKUwYFXBj8rzm9XzZ8vO5WoMDZhSISMQ6/POFbwJweVJ4mWjWuFH4JQlZwXYikAm1kmJ&#10;oiP01iTjNH2ZdIClQ5DKezq9G5x8FfGrSsnwoaq8CswUnLiFuGJct/2arJYir1G4RssTDfEPLFqh&#10;LT16gboTQbAd6j+gWi0RPFRhJKFNoKq0VDEHyiZLf8vmsRFOxVxIHO8uMvn/Byvf7x+Q6bLgk4wz&#10;K1qq0UdS7cd3W+8MMDoliTrnc4p8dA/YJ+ndPcgvnllYN8LW6hYRukaJkojF+OTJhd7wdJVtu3dQ&#10;0gNiFyCqdaiw7QFJB3aIRTleiqIOgUk6nE7op9JJck0W82w66xklIj9fdujDGwUt6zcFR2IfwcX+&#10;3och9BwSyYPR5UYbEw2st2uDbC+oPzbxO6H76zBjWUepLdJZGqGfOP01Rhq/v2G0OlCnG90WfH4J&#10;Enkv22tbxj4MQpthT+kZS1mepRtKsIXySDIiDG1MY0ebBvAbZx21cMH9151AxZl5a6kUi2zaCxei&#10;MZ29GpOB157ttUdYSVAFD5wN23UY5mTnUNcNvZTF3C3cUvkqHaXt+Q2sTmSpTWNxTiPVz8G1HaN+&#10;Df7qJwAAAP//AwBQSwMEFAAGAAgAAAAhAGTelO3iAAAACgEAAA8AAABkcnMvZG93bnJldi54bWxM&#10;j8FOwzAQRO9I/IO1SFxQa7ehNIRsKtTChUMlSiU4buMliYjtKHbalK/HnOC42qeZN/lqNK04cu8b&#10;ZxFmUwWCbel0YyuE/dvzJAXhA1lNrbOMcGYPq+LyIqdMu5N95eMuVCKGWJ8RQh1Cl0npy5oN+anr&#10;2Mbfp+sNhXj2ldQ9nWK4aeVcqTtpqLGxoaaO1zWXX7vBIHTvazJPWxle+nPy/THst5uNukG8vhof&#10;H0AEHsMfDL/6UR2K6HRwg9VetAhpmtxGFGEyXyxBROJ+MYtjDgjJUoEscvl/QvEDAAD//wMAUEsB&#10;Ai0AFAAGAAgAAAAhALaDOJL+AAAA4QEAABMAAAAAAAAAAAAAAAAAAAAAAFtDb250ZW50X1R5cGVz&#10;XS54bWxQSwECLQAUAAYACAAAACEAOP0h/9YAAACUAQAACwAAAAAAAAAAAAAAAAAvAQAAX3JlbHMv&#10;LnJlbHNQSwECLQAUAAYACAAAACEAZ4cUjyUCAABABAAADgAAAAAAAAAAAAAAAAAuAgAAZHJzL2Uy&#10;b0RvYy54bWxQSwECLQAUAAYACAAAACEAZN6U7eIAAAAKAQAADwAAAAAAAAAAAAAAAAB/BAAAZHJz&#10;L2Rvd25yZXYueG1sUEsFBgAAAAAEAAQA8wAAAI4FAAAAAA==&#10;" strokeweight="1.5pt"/>
            </w:pict>
          </mc:Fallback>
        </mc:AlternateContent>
      </w:r>
      <w:r w:rsidRPr="00B834F2">
        <w:rPr>
          <w:rFonts w:ascii="Arial" w:eastAsia="Times New Roman" w:hAnsi="Arial" w:cs="Times New Roman"/>
          <w:b/>
          <w:bCs/>
          <w:szCs w:val="20"/>
          <w:lang w:val="es-ES" w:eastAsia="es-ES"/>
        </w:rPr>
        <w:t>1. Identificación del laboratorio</w:t>
      </w:r>
    </w:p>
    <w:p w:rsidR="00B834F2" w:rsidRPr="00B834F2" w:rsidRDefault="00B834F2" w:rsidP="00B834F2">
      <w:pPr>
        <w:spacing w:after="0" w:line="240" w:lineRule="auto"/>
        <w:rPr>
          <w:rFonts w:ascii="Arial" w:eastAsia="Times New Roman" w:hAnsi="Arial" w:cs="Times New Roman"/>
          <w:b/>
          <w:bCs/>
          <w:szCs w:val="20"/>
          <w:lang w:val="es-ES" w:eastAsia="es-ES"/>
        </w:rPr>
      </w:pPr>
    </w:p>
    <w:tbl>
      <w:tblPr>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977"/>
      </w:tblGrid>
      <w:tr w:rsidR="00B834F2" w:rsidRPr="00B834F2" w:rsidTr="007F6F0D">
        <w:trPr>
          <w:trHeight w:val="851"/>
        </w:trPr>
        <w:tc>
          <w:tcPr>
            <w:tcW w:w="4620"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1.1 Nombre del laboratorio</w:t>
            </w:r>
          </w:p>
          <w:p w:rsidR="00B834F2" w:rsidRPr="00B834F2" w:rsidRDefault="00B834F2" w:rsidP="00B834F2">
            <w:pPr>
              <w:spacing w:after="0" w:line="240" w:lineRule="auto"/>
              <w:rPr>
                <w:rFonts w:ascii="Arial" w:eastAsia="Times New Roman" w:hAnsi="Arial" w:cs="Times New Roman"/>
                <w:sz w:val="20"/>
                <w:szCs w:val="20"/>
                <w:lang w:eastAsia="es-ES"/>
              </w:rPr>
            </w:pPr>
          </w:p>
        </w:tc>
        <w:tc>
          <w:tcPr>
            <w:tcW w:w="4977"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1.2 Dirección o área organizativa de adscripción</w:t>
            </w:r>
          </w:p>
        </w:tc>
      </w:tr>
      <w:tr w:rsidR="00B834F2" w:rsidRPr="00B834F2" w:rsidTr="007F6F0D">
        <w:trPr>
          <w:trHeight w:val="851"/>
        </w:trPr>
        <w:tc>
          <w:tcPr>
            <w:tcW w:w="4620"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1.3 Nombre de la Institución</w:t>
            </w:r>
          </w:p>
          <w:p w:rsidR="00B834F2" w:rsidRPr="00B834F2" w:rsidRDefault="00B834F2" w:rsidP="00B834F2">
            <w:pPr>
              <w:spacing w:after="0" w:line="240" w:lineRule="auto"/>
              <w:rPr>
                <w:rFonts w:ascii="Arial" w:eastAsia="Times New Roman" w:hAnsi="Arial" w:cs="Times New Roman"/>
                <w:sz w:val="20"/>
                <w:szCs w:val="20"/>
                <w:lang w:eastAsia="es-ES"/>
              </w:rPr>
            </w:pPr>
          </w:p>
        </w:tc>
        <w:tc>
          <w:tcPr>
            <w:tcW w:w="4977"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1.4 Organismo de adscripción</w:t>
            </w:r>
          </w:p>
        </w:tc>
      </w:tr>
      <w:tr w:rsidR="00B834F2" w:rsidRPr="00B834F2" w:rsidTr="007F6F0D">
        <w:trPr>
          <w:trHeight w:val="851"/>
        </w:trPr>
        <w:tc>
          <w:tcPr>
            <w:tcW w:w="4620"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1.5 Persona entrevistada / Cargo / Correo Electrónico</w:t>
            </w:r>
          </w:p>
          <w:p w:rsidR="00B834F2" w:rsidRPr="00B834F2" w:rsidRDefault="00B834F2" w:rsidP="00B834F2">
            <w:pPr>
              <w:spacing w:after="0" w:line="240" w:lineRule="auto"/>
              <w:rPr>
                <w:rFonts w:ascii="Arial" w:eastAsia="Times New Roman" w:hAnsi="Arial" w:cs="Times New Roman"/>
                <w:sz w:val="20"/>
                <w:szCs w:val="20"/>
                <w:lang w:eastAsia="es-ES"/>
              </w:rPr>
            </w:pPr>
          </w:p>
        </w:tc>
        <w:tc>
          <w:tcPr>
            <w:tcW w:w="4977" w:type="dxa"/>
          </w:tcPr>
          <w:p w:rsidR="00B834F2" w:rsidRPr="00B834F2" w:rsidRDefault="00B834F2" w:rsidP="00B834F2">
            <w:pPr>
              <w:spacing w:after="0" w:line="240" w:lineRule="auto"/>
              <w:rPr>
                <w:rFonts w:ascii="Arial" w:eastAsia="Times New Roman" w:hAnsi="Arial" w:cs="Times New Roman"/>
                <w:sz w:val="20"/>
                <w:szCs w:val="20"/>
                <w:lang w:eastAsia="es-ES"/>
              </w:rPr>
            </w:pPr>
            <w:r w:rsidRPr="00B834F2">
              <w:rPr>
                <w:rFonts w:ascii="Arial" w:eastAsia="Times New Roman" w:hAnsi="Arial" w:cs="Times New Roman"/>
                <w:sz w:val="16"/>
                <w:szCs w:val="20"/>
                <w:lang w:eastAsia="es-ES"/>
              </w:rPr>
              <w:t>1.6 Tel / Fax / Página Web</w:t>
            </w:r>
          </w:p>
        </w:tc>
      </w:tr>
      <w:tr w:rsidR="00B834F2" w:rsidRPr="00B834F2" w:rsidTr="007F6F0D">
        <w:trPr>
          <w:trHeight w:val="851"/>
        </w:trPr>
        <w:tc>
          <w:tcPr>
            <w:tcW w:w="4620"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1.7 Dirección física</w:t>
            </w:r>
          </w:p>
          <w:p w:rsidR="00B834F2" w:rsidRPr="00B834F2" w:rsidRDefault="00B834F2" w:rsidP="00B834F2">
            <w:pPr>
              <w:spacing w:after="0" w:line="240" w:lineRule="auto"/>
              <w:rPr>
                <w:rFonts w:ascii="Arial" w:eastAsia="Times New Roman" w:hAnsi="Arial" w:cs="Times New Roman"/>
                <w:sz w:val="20"/>
                <w:szCs w:val="20"/>
                <w:lang w:eastAsia="es-ES"/>
              </w:rPr>
            </w:pPr>
          </w:p>
        </w:tc>
        <w:tc>
          <w:tcPr>
            <w:tcW w:w="4977"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1.8 Ciudad</w:t>
            </w:r>
          </w:p>
        </w:tc>
      </w:tr>
      <w:tr w:rsidR="00B834F2" w:rsidRPr="00B834F2" w:rsidTr="007F6F0D">
        <w:trPr>
          <w:trHeight w:val="851"/>
        </w:trPr>
        <w:tc>
          <w:tcPr>
            <w:tcW w:w="4620"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1.9 Municipio</w:t>
            </w:r>
          </w:p>
        </w:tc>
        <w:tc>
          <w:tcPr>
            <w:tcW w:w="4977" w:type="dxa"/>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1.10 Apartado postal</w:t>
            </w:r>
          </w:p>
          <w:p w:rsidR="00B834F2" w:rsidRPr="00B834F2" w:rsidRDefault="00B834F2" w:rsidP="00B834F2">
            <w:pPr>
              <w:spacing w:after="0" w:line="240" w:lineRule="auto"/>
              <w:rPr>
                <w:rFonts w:ascii="Arial" w:eastAsia="Times New Roman" w:hAnsi="Arial" w:cs="Times New Roman"/>
                <w:sz w:val="20"/>
                <w:szCs w:val="20"/>
                <w:lang w:eastAsia="es-ES"/>
              </w:rPr>
            </w:pPr>
          </w:p>
        </w:tc>
      </w:tr>
    </w:tbl>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numPr>
          <w:ilvl w:val="1"/>
          <w:numId w:val="21"/>
        </w:num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 xml:space="preserve">Sectores de actuación </w:t>
      </w:r>
    </w:p>
    <w:p w:rsidR="00B834F2" w:rsidRPr="00B834F2" w:rsidRDefault="00B834F2" w:rsidP="00B834F2">
      <w:pPr>
        <w:spacing w:after="0" w:line="240" w:lineRule="auto"/>
        <w:rPr>
          <w:rFonts w:ascii="Arial" w:eastAsia="Times New Roman" w:hAnsi="Arial" w:cs="Times New Roman"/>
          <w:sz w:val="16"/>
          <w:szCs w:val="20"/>
          <w:lang w:val="es-ES" w:eastAsia="es-ES"/>
        </w:rPr>
      </w:pP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2092"/>
        <w:gridCol w:w="1906"/>
        <w:gridCol w:w="1906"/>
      </w:tblGrid>
      <w:tr w:rsidR="00B834F2" w:rsidRPr="00B834F2" w:rsidTr="005C320A">
        <w:trPr>
          <w:cantSplit/>
          <w:trHeight w:val="396"/>
          <w:jc w:val="center"/>
        </w:trPr>
        <w:tc>
          <w:tcPr>
            <w:tcW w:w="2092" w:type="dxa"/>
            <w:shd w:val="pct10" w:color="auto" w:fill="auto"/>
            <w:vAlign w:val="center"/>
          </w:tcPr>
          <w:p w:rsidR="00B834F2" w:rsidRPr="00B834F2" w:rsidRDefault="00B834F2" w:rsidP="00B834F2">
            <w:pPr>
              <w:spacing w:after="0" w:line="240" w:lineRule="auto"/>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Marque con  X:</w:t>
            </w:r>
          </w:p>
        </w:tc>
        <w:tc>
          <w:tcPr>
            <w:tcW w:w="1906" w:type="dxa"/>
            <w:vAlign w:val="center"/>
          </w:tcPr>
          <w:p w:rsidR="00B834F2" w:rsidRPr="00B834F2" w:rsidRDefault="00B834F2" w:rsidP="00B834F2">
            <w:pPr>
              <w:spacing w:after="0" w:line="240" w:lineRule="auto"/>
              <w:rPr>
                <w:rFonts w:ascii="Arial" w:eastAsia="Times New Roman" w:hAnsi="Arial" w:cs="Times New Roman"/>
                <w:sz w:val="20"/>
                <w:szCs w:val="20"/>
                <w:lang w:eastAsia="es-ES"/>
              </w:rPr>
            </w:pPr>
            <w:r w:rsidRPr="00B834F2">
              <w:rPr>
                <w:rFonts w:ascii="Arial" w:eastAsia="Times New Roman" w:hAnsi="Arial" w:cs="Times New Roman"/>
                <w:sz w:val="20"/>
                <w:szCs w:val="20"/>
                <w:lang w:eastAsia="es-ES"/>
              </w:rPr>
              <w:t>Privado:</w:t>
            </w:r>
          </w:p>
        </w:tc>
        <w:tc>
          <w:tcPr>
            <w:tcW w:w="1906" w:type="dxa"/>
            <w:vAlign w:val="center"/>
          </w:tcPr>
          <w:p w:rsidR="00B834F2" w:rsidRPr="00B834F2" w:rsidRDefault="00B834F2" w:rsidP="00B834F2">
            <w:pPr>
              <w:spacing w:after="0" w:line="240" w:lineRule="auto"/>
              <w:rPr>
                <w:rFonts w:ascii="Arial" w:eastAsia="Times New Roman" w:hAnsi="Arial" w:cs="Times New Roman"/>
                <w:sz w:val="20"/>
                <w:szCs w:val="20"/>
                <w:lang w:eastAsia="es-ES"/>
              </w:rPr>
            </w:pPr>
            <w:r w:rsidRPr="00B834F2">
              <w:rPr>
                <w:rFonts w:ascii="Arial" w:eastAsia="Times New Roman" w:hAnsi="Arial" w:cs="Times New Roman"/>
                <w:sz w:val="20"/>
                <w:szCs w:val="20"/>
                <w:lang w:eastAsia="es-ES"/>
              </w:rPr>
              <w:t>Público:</w:t>
            </w:r>
          </w:p>
        </w:tc>
      </w:tr>
    </w:tbl>
    <w:p w:rsidR="00B834F2" w:rsidRPr="00B834F2" w:rsidRDefault="00B834F2" w:rsidP="00B834F2">
      <w:pPr>
        <w:spacing w:after="0" w:line="240" w:lineRule="auto"/>
        <w:rPr>
          <w:rFonts w:ascii="Arial" w:eastAsia="Times New Roman" w:hAnsi="Arial" w:cs="Times New Roman"/>
          <w:b/>
          <w:sz w:val="16"/>
          <w:szCs w:val="16"/>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numPr>
          <w:ilvl w:val="1"/>
          <w:numId w:val="21"/>
        </w:num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 xml:space="preserve">Dedicación del laboratorio  1: Poca dedicación; 2: Mediana dedicación; 3: Alta dedicación </w:t>
      </w:r>
    </w:p>
    <w:p w:rsidR="00B834F2" w:rsidRPr="00B834F2" w:rsidRDefault="00B834F2" w:rsidP="00B834F2">
      <w:pPr>
        <w:spacing w:after="0" w:line="240" w:lineRule="auto"/>
        <w:rPr>
          <w:rFonts w:ascii="Arial" w:eastAsia="Times New Roman" w:hAnsi="Arial" w:cs="Times New Roman"/>
          <w:sz w:val="16"/>
          <w:szCs w:val="20"/>
          <w:lang w:val="es-ES" w:eastAsia="es-ES"/>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868"/>
        <w:gridCol w:w="1868"/>
        <w:gridCol w:w="1868"/>
        <w:gridCol w:w="1869"/>
      </w:tblGrid>
      <w:tr w:rsidR="00B834F2" w:rsidRPr="00B834F2" w:rsidTr="005C320A">
        <w:trPr>
          <w:cantSplit/>
          <w:trHeight w:val="475"/>
        </w:trPr>
        <w:tc>
          <w:tcPr>
            <w:tcW w:w="2050" w:type="dxa"/>
            <w:shd w:val="pct10" w:color="auto" w:fill="auto"/>
            <w:vAlign w:val="center"/>
          </w:tcPr>
          <w:p w:rsidR="00B834F2" w:rsidRPr="00B834F2" w:rsidRDefault="00B834F2" w:rsidP="00B834F2">
            <w:pPr>
              <w:spacing w:after="0" w:line="240" w:lineRule="auto"/>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Marque con 1, 2 ó 3</w:t>
            </w:r>
          </w:p>
        </w:tc>
        <w:tc>
          <w:tcPr>
            <w:tcW w:w="1868" w:type="dxa"/>
            <w:vAlign w:val="center"/>
          </w:tcPr>
          <w:p w:rsidR="00B834F2" w:rsidRPr="00B834F2" w:rsidRDefault="00B834F2" w:rsidP="00B834F2">
            <w:pPr>
              <w:spacing w:after="0" w:line="240" w:lineRule="auto"/>
              <w:rPr>
                <w:rFonts w:ascii="Arial" w:eastAsia="Times New Roman" w:hAnsi="Arial" w:cs="Times New Roman"/>
                <w:sz w:val="20"/>
                <w:szCs w:val="20"/>
                <w:lang w:val="en-US" w:eastAsia="es-ES"/>
              </w:rPr>
            </w:pPr>
            <w:r w:rsidRPr="00B834F2">
              <w:rPr>
                <w:rFonts w:ascii="Arial" w:eastAsia="Times New Roman" w:hAnsi="Arial" w:cs="Times New Roman"/>
                <w:sz w:val="20"/>
                <w:szCs w:val="20"/>
                <w:lang w:val="en-US" w:eastAsia="es-ES"/>
              </w:rPr>
              <w:t>I+D:</w:t>
            </w:r>
          </w:p>
        </w:tc>
        <w:tc>
          <w:tcPr>
            <w:tcW w:w="1868" w:type="dxa"/>
            <w:vAlign w:val="center"/>
          </w:tcPr>
          <w:p w:rsidR="00B834F2" w:rsidRPr="00B834F2" w:rsidRDefault="00B834F2" w:rsidP="00B834F2">
            <w:pPr>
              <w:spacing w:after="0" w:line="240" w:lineRule="auto"/>
              <w:rPr>
                <w:rFonts w:ascii="Arial" w:eastAsia="Times New Roman" w:hAnsi="Arial" w:cs="Times New Roman"/>
                <w:sz w:val="20"/>
                <w:szCs w:val="20"/>
                <w:lang w:val="en-US" w:eastAsia="es-ES"/>
              </w:rPr>
            </w:pPr>
            <w:r w:rsidRPr="00D01414">
              <w:rPr>
                <w:rFonts w:ascii="Arial" w:eastAsia="Times New Roman" w:hAnsi="Arial" w:cs="Times New Roman"/>
                <w:sz w:val="20"/>
                <w:szCs w:val="20"/>
                <w:lang w:eastAsia="es-ES"/>
              </w:rPr>
              <w:t>Do</w:t>
            </w:r>
            <w:r w:rsidR="00D01414" w:rsidRPr="00D01414">
              <w:rPr>
                <w:rFonts w:ascii="Arial" w:eastAsia="Times New Roman" w:hAnsi="Arial" w:cs="Times New Roman"/>
                <w:sz w:val="20"/>
                <w:szCs w:val="20"/>
                <w:lang w:eastAsia="es-ES"/>
              </w:rPr>
              <w:t>c</w:t>
            </w:r>
            <w:r w:rsidRPr="00D01414">
              <w:rPr>
                <w:rFonts w:ascii="Arial" w:eastAsia="Times New Roman" w:hAnsi="Arial" w:cs="Times New Roman"/>
                <w:sz w:val="20"/>
                <w:szCs w:val="20"/>
                <w:lang w:eastAsia="es-ES"/>
              </w:rPr>
              <w:t>encia</w:t>
            </w:r>
            <w:r w:rsidRPr="00B834F2">
              <w:rPr>
                <w:rFonts w:ascii="Arial" w:eastAsia="Times New Roman" w:hAnsi="Arial" w:cs="Times New Roman"/>
                <w:sz w:val="20"/>
                <w:szCs w:val="20"/>
                <w:lang w:val="en-US" w:eastAsia="es-ES"/>
              </w:rPr>
              <w:t>:</w:t>
            </w:r>
          </w:p>
        </w:tc>
        <w:tc>
          <w:tcPr>
            <w:tcW w:w="1868" w:type="dxa"/>
            <w:vAlign w:val="center"/>
          </w:tcPr>
          <w:p w:rsidR="00B834F2" w:rsidRPr="00B834F2" w:rsidRDefault="00B834F2" w:rsidP="00B834F2">
            <w:pPr>
              <w:spacing w:after="0" w:line="240" w:lineRule="auto"/>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Servicios:</w:t>
            </w:r>
          </w:p>
        </w:tc>
        <w:tc>
          <w:tcPr>
            <w:tcW w:w="1869" w:type="dxa"/>
            <w:vAlign w:val="center"/>
          </w:tcPr>
          <w:p w:rsidR="00B834F2" w:rsidRPr="00B834F2" w:rsidRDefault="00B834F2" w:rsidP="00B834F2">
            <w:pPr>
              <w:spacing w:after="0" w:line="240" w:lineRule="auto"/>
              <w:rPr>
                <w:rFonts w:ascii="Arial" w:eastAsia="Times New Roman" w:hAnsi="Arial" w:cs="Times New Roman"/>
                <w:sz w:val="20"/>
                <w:szCs w:val="20"/>
                <w:lang w:val="es-ES" w:eastAsia="es-ES"/>
              </w:rPr>
            </w:pPr>
            <w:r w:rsidRPr="00B834F2">
              <w:rPr>
                <w:rFonts w:ascii="Arial" w:eastAsia="Times New Roman" w:hAnsi="Arial" w:cs="Times New Roman"/>
                <w:sz w:val="20"/>
                <w:szCs w:val="20"/>
                <w:lang w:val="es-ES" w:eastAsia="es-ES"/>
              </w:rPr>
              <w:t>Otros:</w:t>
            </w:r>
          </w:p>
        </w:tc>
      </w:tr>
    </w:tbl>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1.15  Escriba la cantidad de ensayos que realiza al año el laboratorio, por su naturaleza (puede indicar varias opciones)</w:t>
      </w:r>
    </w:p>
    <w:p w:rsidR="00B834F2" w:rsidRPr="00B834F2" w:rsidRDefault="00B834F2" w:rsidP="00B834F2">
      <w:pPr>
        <w:spacing w:after="0" w:line="240" w:lineRule="auto"/>
        <w:rPr>
          <w:rFonts w:ascii="Arial" w:eastAsia="Times New Roman" w:hAnsi="Arial" w:cs="Times New Roman"/>
          <w:sz w:val="16"/>
          <w:szCs w:val="20"/>
          <w:lang w:val="es-ES"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1418"/>
        <w:gridCol w:w="1276"/>
        <w:gridCol w:w="1377"/>
      </w:tblGrid>
      <w:tr w:rsidR="00B834F2" w:rsidRPr="00B834F2" w:rsidTr="005C320A">
        <w:trPr>
          <w:cantSplit/>
          <w:trHeight w:val="444"/>
          <w:jc w:val="center"/>
        </w:trPr>
        <w:tc>
          <w:tcPr>
            <w:tcW w:w="1349"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6"/>
                <w:szCs w:val="16"/>
                <w:lang w:val="es-ES" w:eastAsia="es-ES"/>
              </w:rPr>
            </w:pPr>
            <w:r w:rsidRPr="00B834F2">
              <w:rPr>
                <w:rFonts w:ascii="Arial" w:eastAsia="Times New Roman" w:hAnsi="Arial" w:cs="Times New Roman"/>
                <w:b/>
                <w:bCs/>
                <w:sz w:val="16"/>
                <w:szCs w:val="16"/>
                <w:lang w:val="es-ES" w:eastAsia="es-ES"/>
              </w:rPr>
              <w:t>Ensayos</w:t>
            </w:r>
          </w:p>
        </w:tc>
        <w:tc>
          <w:tcPr>
            <w:tcW w:w="1418"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6"/>
                <w:szCs w:val="16"/>
                <w:lang w:val="es-ES" w:eastAsia="es-ES"/>
              </w:rPr>
            </w:pPr>
            <w:r w:rsidRPr="00B834F2">
              <w:rPr>
                <w:rFonts w:ascii="Arial" w:eastAsia="Times New Roman" w:hAnsi="Arial" w:cs="Times New Roman"/>
                <w:b/>
                <w:bCs/>
                <w:sz w:val="16"/>
                <w:szCs w:val="16"/>
                <w:lang w:val="es-ES" w:eastAsia="es-ES"/>
              </w:rPr>
              <w:t>NDT</w:t>
            </w:r>
          </w:p>
          <w:p w:rsidR="00B834F2" w:rsidRPr="00B834F2" w:rsidRDefault="00B834F2" w:rsidP="00B834F2">
            <w:pPr>
              <w:spacing w:after="0" w:line="240" w:lineRule="auto"/>
              <w:jc w:val="center"/>
              <w:rPr>
                <w:rFonts w:ascii="Arial" w:eastAsia="Times New Roman" w:hAnsi="Arial" w:cs="Times New Roman"/>
                <w:b/>
                <w:bCs/>
                <w:sz w:val="16"/>
                <w:szCs w:val="16"/>
                <w:lang w:val="es-ES" w:eastAsia="es-ES"/>
              </w:rPr>
            </w:pPr>
            <w:r w:rsidRPr="00B834F2">
              <w:rPr>
                <w:rFonts w:ascii="Arial" w:eastAsia="Times New Roman" w:hAnsi="Arial" w:cs="Times New Roman"/>
                <w:b/>
                <w:bCs/>
                <w:sz w:val="16"/>
                <w:szCs w:val="16"/>
                <w:lang w:val="es-ES" w:eastAsia="es-ES"/>
              </w:rPr>
              <w:t>Técnica de ensayos no destructivo</w:t>
            </w:r>
          </w:p>
        </w:tc>
        <w:tc>
          <w:tcPr>
            <w:tcW w:w="1276"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6"/>
                <w:szCs w:val="16"/>
                <w:lang w:val="es-ES" w:eastAsia="es-ES"/>
              </w:rPr>
            </w:pPr>
            <w:r w:rsidRPr="00B834F2">
              <w:rPr>
                <w:rFonts w:ascii="Arial" w:eastAsia="Times New Roman" w:hAnsi="Arial" w:cs="Times New Roman"/>
                <w:b/>
                <w:bCs/>
                <w:sz w:val="16"/>
                <w:szCs w:val="16"/>
                <w:lang w:val="es-ES" w:eastAsia="es-ES"/>
              </w:rPr>
              <w:t>Calibración</w:t>
            </w:r>
          </w:p>
        </w:tc>
        <w:tc>
          <w:tcPr>
            <w:tcW w:w="13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6"/>
                <w:szCs w:val="16"/>
                <w:lang w:val="es-ES" w:eastAsia="es-ES"/>
              </w:rPr>
            </w:pPr>
            <w:r w:rsidRPr="00B834F2">
              <w:rPr>
                <w:rFonts w:ascii="Arial" w:eastAsia="Times New Roman" w:hAnsi="Arial" w:cs="Times New Roman"/>
                <w:b/>
                <w:bCs/>
                <w:sz w:val="16"/>
                <w:szCs w:val="16"/>
                <w:lang w:val="es-ES" w:eastAsia="es-ES"/>
              </w:rPr>
              <w:t>Metrología</w:t>
            </w:r>
          </w:p>
          <w:p w:rsidR="00B834F2" w:rsidRPr="00B834F2" w:rsidRDefault="00B834F2" w:rsidP="00B834F2">
            <w:pPr>
              <w:spacing w:after="0" w:line="240" w:lineRule="auto"/>
              <w:jc w:val="center"/>
              <w:rPr>
                <w:rFonts w:ascii="Arial" w:eastAsia="Times New Roman" w:hAnsi="Arial" w:cs="Times New Roman"/>
                <w:b/>
                <w:bCs/>
                <w:sz w:val="16"/>
                <w:szCs w:val="16"/>
                <w:lang w:val="es-ES" w:eastAsia="es-ES"/>
              </w:rPr>
            </w:pPr>
            <w:r w:rsidRPr="00B834F2">
              <w:rPr>
                <w:rFonts w:ascii="Arial" w:eastAsia="Times New Roman" w:hAnsi="Arial" w:cs="Times New Roman"/>
                <w:b/>
                <w:bCs/>
                <w:sz w:val="16"/>
                <w:szCs w:val="16"/>
                <w:lang w:val="es-ES" w:eastAsia="es-ES"/>
              </w:rPr>
              <w:t>legal</w:t>
            </w:r>
          </w:p>
        </w:tc>
      </w:tr>
      <w:tr w:rsidR="00B834F2" w:rsidRPr="00B834F2" w:rsidTr="005C320A">
        <w:trPr>
          <w:cantSplit/>
          <w:trHeight w:val="567"/>
          <w:jc w:val="center"/>
        </w:trPr>
        <w:tc>
          <w:tcPr>
            <w:tcW w:w="1349" w:type="dxa"/>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p>
        </w:tc>
        <w:tc>
          <w:tcPr>
            <w:tcW w:w="1418" w:type="dxa"/>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p>
        </w:tc>
        <w:tc>
          <w:tcPr>
            <w:tcW w:w="1276" w:type="dxa"/>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p>
        </w:tc>
        <w:tc>
          <w:tcPr>
            <w:tcW w:w="1377" w:type="dxa"/>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p>
        </w:tc>
      </w:tr>
    </w:tbl>
    <w:p w:rsidR="00B834F2" w:rsidRPr="00B834F2" w:rsidRDefault="00B834F2" w:rsidP="00B834F2">
      <w:pPr>
        <w:keepNext/>
        <w:spacing w:after="0" w:line="240" w:lineRule="auto"/>
        <w:outlineLvl w:val="1"/>
        <w:rPr>
          <w:rFonts w:ascii="Arial" w:eastAsia="Times New Roman" w:hAnsi="Arial" w:cs="Times New Roman"/>
          <w:b/>
          <w:sz w:val="16"/>
          <w:szCs w:val="20"/>
          <w:lang w:eastAsia="es-ES"/>
        </w:rPr>
      </w:pPr>
    </w:p>
    <w:p w:rsidR="00B834F2" w:rsidRPr="00B834F2" w:rsidRDefault="00B834F2" w:rsidP="00B834F2">
      <w:pPr>
        <w:spacing w:after="0" w:line="240" w:lineRule="auto"/>
        <w:rPr>
          <w:rFonts w:ascii="Arial" w:eastAsia="Times New Roman" w:hAnsi="Arial" w:cs="Times New Roman"/>
          <w:sz w:val="20"/>
          <w:szCs w:val="20"/>
          <w:lang w:eastAsia="es-ES"/>
        </w:rPr>
      </w:pPr>
    </w:p>
    <w:p w:rsidR="00B834F2" w:rsidRPr="00B834F2" w:rsidRDefault="00B834F2" w:rsidP="00B834F2">
      <w:pPr>
        <w:keepNext/>
        <w:spacing w:after="0" w:line="240" w:lineRule="auto"/>
        <w:outlineLvl w:val="1"/>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1.16 Principales ramos industriales que atiende</w:t>
      </w:r>
    </w:p>
    <w:p w:rsidR="00B834F2" w:rsidRPr="00B834F2" w:rsidRDefault="00B834F2" w:rsidP="00B834F2">
      <w:pPr>
        <w:spacing w:after="0" w:line="240" w:lineRule="auto"/>
        <w:rPr>
          <w:rFonts w:ascii="Arial" w:eastAsia="Times New Roman" w:hAnsi="Arial" w:cs="Times New Roman"/>
          <w:sz w:val="20"/>
          <w:szCs w:val="20"/>
          <w:lang w:eastAsia="es-E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0"/>
        <w:gridCol w:w="328"/>
        <w:gridCol w:w="1477"/>
        <w:gridCol w:w="328"/>
        <w:gridCol w:w="1311"/>
        <w:gridCol w:w="329"/>
        <w:gridCol w:w="1477"/>
        <w:gridCol w:w="328"/>
        <w:gridCol w:w="1311"/>
        <w:gridCol w:w="330"/>
      </w:tblGrid>
      <w:tr w:rsidR="00B834F2" w:rsidRPr="00B834F2" w:rsidTr="005C320A">
        <w:trPr>
          <w:cantSplit/>
          <w:trHeight w:val="310"/>
        </w:trPr>
        <w:tc>
          <w:tcPr>
            <w:tcW w:w="1640"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Electricidad</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Mecánica</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Química</w:t>
            </w:r>
          </w:p>
        </w:tc>
        <w:tc>
          <w:tcPr>
            <w:tcW w:w="329"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Automotriz</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Construcción Civil</w:t>
            </w:r>
          </w:p>
        </w:tc>
        <w:tc>
          <w:tcPr>
            <w:tcW w:w="330"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288"/>
        </w:trPr>
        <w:tc>
          <w:tcPr>
            <w:tcW w:w="1640"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Metalurgia</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Transporte</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Bioquímica</w:t>
            </w:r>
          </w:p>
        </w:tc>
        <w:tc>
          <w:tcPr>
            <w:tcW w:w="329"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Alimentos</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Petróleo y Gas</w:t>
            </w:r>
          </w:p>
        </w:tc>
        <w:tc>
          <w:tcPr>
            <w:tcW w:w="330"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310"/>
        </w:trPr>
        <w:tc>
          <w:tcPr>
            <w:tcW w:w="1640"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Energía</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Ambiente</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Salud</w:t>
            </w:r>
          </w:p>
        </w:tc>
        <w:tc>
          <w:tcPr>
            <w:tcW w:w="329"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Comunicaciones</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Manufactura</w:t>
            </w:r>
          </w:p>
        </w:tc>
        <w:tc>
          <w:tcPr>
            <w:tcW w:w="330"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310"/>
        </w:trPr>
        <w:tc>
          <w:tcPr>
            <w:tcW w:w="1640"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r w:rsidRPr="00B834F2">
              <w:rPr>
                <w:rFonts w:ascii="Arial" w:eastAsia="Times New Roman" w:hAnsi="Arial" w:cs="Times New Roman"/>
                <w:sz w:val="16"/>
                <w:szCs w:val="16"/>
                <w:lang w:val="es-ES" w:eastAsia="es-ES"/>
              </w:rPr>
              <w:t>Informática</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r w:rsidRPr="00B834F2">
              <w:rPr>
                <w:rFonts w:ascii="Arial" w:eastAsia="Times New Roman" w:hAnsi="Arial" w:cs="Times New Roman"/>
                <w:sz w:val="16"/>
                <w:szCs w:val="16"/>
                <w:lang w:val="es-ES" w:eastAsia="es-ES"/>
              </w:rPr>
              <w:t>Minería</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r w:rsidRPr="00B834F2">
              <w:rPr>
                <w:rFonts w:ascii="Arial" w:eastAsia="Times New Roman" w:hAnsi="Arial" w:cs="Times New Roman"/>
                <w:sz w:val="16"/>
                <w:szCs w:val="16"/>
                <w:lang w:val="es-ES" w:eastAsia="es-ES"/>
              </w:rPr>
              <w:t>Agricultura y Cría</w:t>
            </w:r>
          </w:p>
        </w:tc>
        <w:tc>
          <w:tcPr>
            <w:tcW w:w="329"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p>
        </w:tc>
        <w:tc>
          <w:tcPr>
            <w:tcW w:w="1477"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r w:rsidRPr="00B834F2">
              <w:rPr>
                <w:rFonts w:ascii="Arial" w:eastAsia="Times New Roman" w:hAnsi="Arial" w:cs="Times New Roman"/>
                <w:sz w:val="16"/>
                <w:szCs w:val="16"/>
                <w:lang w:val="es-ES" w:eastAsia="es-ES"/>
              </w:rPr>
              <w:t>Seg. Industrial</w:t>
            </w:r>
          </w:p>
        </w:tc>
        <w:tc>
          <w:tcPr>
            <w:tcW w:w="328"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p>
        </w:tc>
        <w:tc>
          <w:tcPr>
            <w:tcW w:w="1311"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r w:rsidRPr="00B834F2">
              <w:rPr>
                <w:rFonts w:ascii="Arial" w:eastAsia="Times New Roman" w:hAnsi="Arial" w:cs="Times New Roman"/>
                <w:sz w:val="16"/>
                <w:szCs w:val="16"/>
                <w:lang w:val="es-ES" w:eastAsia="es-ES"/>
              </w:rPr>
              <w:t>Otros</w:t>
            </w:r>
          </w:p>
        </w:tc>
        <w:tc>
          <w:tcPr>
            <w:tcW w:w="330" w:type="dxa"/>
            <w:vAlign w:val="center"/>
          </w:tcPr>
          <w:p w:rsidR="00B834F2" w:rsidRPr="00B834F2" w:rsidRDefault="00B834F2" w:rsidP="00B834F2">
            <w:pPr>
              <w:spacing w:after="0" w:line="240" w:lineRule="auto"/>
              <w:jc w:val="center"/>
              <w:rPr>
                <w:rFonts w:ascii="Arial" w:eastAsia="Times New Roman" w:hAnsi="Arial" w:cs="Times New Roman"/>
                <w:sz w:val="16"/>
                <w:szCs w:val="16"/>
                <w:lang w:val="es-ES" w:eastAsia="es-ES"/>
              </w:rPr>
            </w:pPr>
          </w:p>
        </w:tc>
      </w:tr>
    </w:tbl>
    <w:p w:rsidR="00B834F2" w:rsidRPr="00B834F2" w:rsidRDefault="00B834F2" w:rsidP="00B834F2">
      <w:pPr>
        <w:keepNext/>
        <w:spacing w:after="0" w:line="240" w:lineRule="auto"/>
        <w:outlineLvl w:val="1"/>
        <w:rPr>
          <w:rFonts w:ascii="Arial" w:eastAsia="Times New Roman" w:hAnsi="Arial" w:cs="Times New Roman"/>
          <w:b/>
          <w:sz w:val="16"/>
          <w:szCs w:val="20"/>
          <w:lang w:eastAsia="es-ES"/>
        </w:rPr>
      </w:pPr>
    </w:p>
    <w:p w:rsidR="00B834F2" w:rsidRPr="00B834F2" w:rsidRDefault="00B834F2" w:rsidP="00B834F2">
      <w:pPr>
        <w:spacing w:after="0" w:line="240" w:lineRule="auto"/>
        <w:jc w:val="both"/>
        <w:rPr>
          <w:rFonts w:ascii="Arial" w:eastAsia="Times New Roman" w:hAnsi="Arial" w:cs="Times New Roman"/>
          <w:b/>
          <w:bCs/>
          <w:szCs w:val="20"/>
          <w:lang w:eastAsia="es-ES"/>
        </w:rPr>
      </w:pPr>
      <w:r w:rsidRPr="00B834F2">
        <w:rPr>
          <w:rFonts w:ascii="Arial" w:eastAsia="Times New Roman" w:hAnsi="Arial" w:cs="Times New Roman"/>
          <w:b/>
          <w:bCs/>
          <w:szCs w:val="20"/>
          <w:lang w:eastAsia="es-ES"/>
        </w:rPr>
        <w:br w:type="page"/>
      </w:r>
      <w:r w:rsidRPr="00B834F2">
        <w:rPr>
          <w:rFonts w:ascii="Arial" w:eastAsia="Times New Roman" w:hAnsi="Arial" w:cs="Times New Roman"/>
          <w:b/>
          <w:bCs/>
          <w:szCs w:val="20"/>
          <w:lang w:eastAsia="es-ES"/>
        </w:rPr>
        <w:lastRenderedPageBreak/>
        <w:t>2.  Servicios a terceros</w:t>
      </w:r>
    </w:p>
    <w:p w:rsidR="00B834F2" w:rsidRPr="00B834F2" w:rsidRDefault="00B834F2" w:rsidP="00B834F2">
      <w:pPr>
        <w:spacing w:after="0" w:line="240" w:lineRule="auto"/>
        <w:jc w:val="both"/>
        <w:rPr>
          <w:rFonts w:ascii="Arial" w:eastAsia="Times New Roman" w:hAnsi="Arial" w:cs="Times New Roman"/>
          <w:b/>
          <w:bCs/>
          <w:szCs w:val="20"/>
          <w:lang w:eastAsia="es-ES"/>
        </w:rPr>
      </w:pPr>
    </w:p>
    <w:p w:rsidR="00B834F2" w:rsidRPr="00B834F2" w:rsidRDefault="00B834F2" w:rsidP="00B834F2">
      <w:pPr>
        <w:numPr>
          <w:ilvl w:val="1"/>
          <w:numId w:val="22"/>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Escriba en las casillas, los alcances de los ensayos o servicios de calibración que presta el laboratorio asociados a la norma que éste aplica.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5"/>
        <w:gridCol w:w="1329"/>
        <w:gridCol w:w="1777"/>
      </w:tblGrid>
      <w:tr w:rsidR="00B834F2" w:rsidRPr="00B834F2" w:rsidTr="005C320A">
        <w:trPr>
          <w:cantSplit/>
          <w:trHeight w:val="605"/>
        </w:trPr>
        <w:tc>
          <w:tcPr>
            <w:tcW w:w="5925"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Alcance</w:t>
            </w:r>
          </w:p>
        </w:tc>
        <w:tc>
          <w:tcPr>
            <w:tcW w:w="1329" w:type="dxa"/>
            <w:tcBorders>
              <w:right w:val="single" w:sz="4"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Norma Aplicada</w:t>
            </w:r>
          </w:p>
        </w:tc>
        <w:tc>
          <w:tcPr>
            <w:tcW w:w="1777" w:type="dxa"/>
            <w:tcBorders>
              <w:left w:val="single" w:sz="4"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Acreditación</w:t>
            </w:r>
          </w:p>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Organismo y Año de vencimiento</w:t>
            </w: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1095"/>
        </w:trPr>
        <w:tc>
          <w:tcPr>
            <w:tcW w:w="5925"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329" w:type="dxa"/>
            <w:tcBorders>
              <w:righ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1777" w:type="dxa"/>
            <w:tcBorders>
              <w:left w:val="single" w:sz="4" w:space="0" w:color="auto"/>
            </w:tcBorders>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bl>
    <w:p w:rsidR="00B834F2" w:rsidRPr="00B834F2" w:rsidRDefault="00B834F2" w:rsidP="00B834F2">
      <w:pPr>
        <w:spacing w:after="0" w:line="240" w:lineRule="auto"/>
        <w:rPr>
          <w:rFonts w:ascii="Arial" w:eastAsia="Times New Roman" w:hAnsi="Arial" w:cs="Times New Roman"/>
          <w:b/>
          <w:sz w:val="16"/>
          <w:szCs w:val="20"/>
          <w:lang w:eastAsia="es-ES"/>
        </w:rPr>
      </w:pPr>
    </w:p>
    <w:p w:rsidR="00B834F2" w:rsidRPr="00B834F2" w:rsidRDefault="00B834F2" w:rsidP="00B834F2">
      <w:pPr>
        <w:spacing w:after="0" w:line="240" w:lineRule="auto"/>
        <w:rPr>
          <w:rFonts w:ascii="Arial" w:eastAsia="Times New Roman" w:hAnsi="Arial" w:cs="Times New Roman"/>
          <w:sz w:val="16"/>
          <w:szCs w:val="20"/>
          <w:lang w:eastAsia="es-ES"/>
        </w:rPr>
      </w:pPr>
    </w:p>
    <w:p w:rsidR="00B834F2" w:rsidRPr="00B834F2" w:rsidRDefault="00B834F2" w:rsidP="00B834F2">
      <w:pPr>
        <w:keepNext/>
        <w:spacing w:after="0" w:line="240" w:lineRule="auto"/>
        <w:outlineLvl w:val="1"/>
        <w:rPr>
          <w:rFonts w:ascii="Arial" w:eastAsia="Times New Roman" w:hAnsi="Arial" w:cs="Times New Roman"/>
          <w:b/>
          <w:szCs w:val="20"/>
          <w:lang w:eastAsia="es-ES"/>
        </w:rPr>
      </w:pPr>
      <w:r w:rsidRPr="00B834F2">
        <w:rPr>
          <w:rFonts w:ascii="Arial" w:eastAsia="Times New Roman" w:hAnsi="Arial" w:cs="Times New Roman"/>
          <w:b/>
          <w:szCs w:val="20"/>
          <w:lang w:eastAsia="es-ES"/>
        </w:rPr>
        <w:t>3.  Organización, Personal e Infraestructura</w:t>
      </w:r>
    </w:p>
    <w:p w:rsidR="00B834F2" w:rsidRPr="00B834F2" w:rsidRDefault="00B834F2" w:rsidP="00B834F2">
      <w:pPr>
        <w:keepNext/>
        <w:spacing w:after="0" w:line="240" w:lineRule="auto"/>
        <w:outlineLvl w:val="1"/>
        <w:rPr>
          <w:rFonts w:ascii="Arial" w:eastAsia="Times New Roman" w:hAnsi="Arial" w:cs="Times New Roman"/>
          <w:b/>
          <w:sz w:val="16"/>
          <w:szCs w:val="20"/>
          <w:lang w:eastAsia="es-ES"/>
        </w:rPr>
      </w:pPr>
    </w:p>
    <w:p w:rsidR="00B834F2" w:rsidRPr="00B834F2" w:rsidRDefault="00B834F2" w:rsidP="00B834F2">
      <w:p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3.1 Escriba en las casillas, los organismos ante los que está acreditado y/o certificado el laboratorio, según sistema.</w:t>
      </w:r>
    </w:p>
    <w:p w:rsidR="00B834F2" w:rsidRPr="00B834F2" w:rsidRDefault="00B834F2" w:rsidP="00B834F2">
      <w:pPr>
        <w:spacing w:after="0" w:line="360" w:lineRule="auto"/>
        <w:ind w:firstLine="284"/>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(IAF, ILAC, IAAC, FONDONORMA, SENCAMER, otro).</w:t>
      </w:r>
    </w:p>
    <w:p w:rsidR="00B834F2" w:rsidRPr="00B834F2" w:rsidRDefault="00B834F2" w:rsidP="00B834F2">
      <w:pPr>
        <w:spacing w:after="0" w:line="240" w:lineRule="auto"/>
        <w:ind w:firstLine="284"/>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Abajo, escriba el año de vencimiento para cada caso.</w:t>
      </w:r>
    </w:p>
    <w:p w:rsidR="00B834F2" w:rsidRPr="00B834F2" w:rsidRDefault="00B834F2" w:rsidP="00B834F2">
      <w:pPr>
        <w:spacing w:after="0" w:line="240" w:lineRule="auto"/>
        <w:rPr>
          <w:rFonts w:ascii="Arial" w:eastAsia="Times New Roman" w:hAnsi="Arial" w:cs="Times New Roman"/>
          <w:b/>
          <w:bCs/>
          <w:sz w:val="16"/>
          <w:szCs w:val="20"/>
          <w:lang w:val="es-ES"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8"/>
        <w:gridCol w:w="1416"/>
        <w:gridCol w:w="1692"/>
        <w:gridCol w:w="1536"/>
        <w:gridCol w:w="1989"/>
      </w:tblGrid>
      <w:tr w:rsidR="00B834F2" w:rsidRPr="00B834F2" w:rsidTr="005C320A">
        <w:trPr>
          <w:cantSplit/>
          <w:trHeight w:val="278"/>
          <w:jc w:val="center"/>
        </w:trPr>
        <w:tc>
          <w:tcPr>
            <w:tcW w:w="2078" w:type="dxa"/>
            <w:vAlign w:val="center"/>
          </w:tcPr>
          <w:p w:rsidR="00B834F2" w:rsidRPr="00B834F2" w:rsidRDefault="00B834F2" w:rsidP="00B834F2">
            <w:pPr>
              <w:keepNext/>
              <w:spacing w:after="0" w:line="240" w:lineRule="auto"/>
              <w:jc w:val="center"/>
              <w:outlineLvl w:val="4"/>
              <w:rPr>
                <w:rFonts w:ascii="Arial" w:eastAsia="Times New Roman" w:hAnsi="Arial" w:cs="Times New Roman"/>
                <w:b/>
                <w:sz w:val="18"/>
                <w:szCs w:val="20"/>
                <w:lang w:val="es-ES" w:eastAsia="es-ES"/>
              </w:rPr>
            </w:pPr>
            <w:r w:rsidRPr="00B834F2">
              <w:rPr>
                <w:rFonts w:ascii="Arial" w:eastAsia="Times New Roman" w:hAnsi="Arial" w:cs="Times New Roman"/>
                <w:b/>
                <w:sz w:val="18"/>
                <w:szCs w:val="20"/>
                <w:lang w:val="es-ES" w:eastAsia="es-ES"/>
              </w:rPr>
              <w:t>SISTEMA</w:t>
            </w:r>
          </w:p>
        </w:tc>
        <w:tc>
          <w:tcPr>
            <w:tcW w:w="1416" w:type="dxa"/>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ISO9001</w:t>
            </w:r>
          </w:p>
        </w:tc>
        <w:tc>
          <w:tcPr>
            <w:tcW w:w="1692" w:type="dxa"/>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OSHA</w:t>
            </w:r>
          </w:p>
        </w:tc>
        <w:tc>
          <w:tcPr>
            <w:tcW w:w="1536" w:type="dxa"/>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ISO14000</w:t>
            </w:r>
          </w:p>
        </w:tc>
        <w:tc>
          <w:tcPr>
            <w:tcW w:w="1989" w:type="dxa"/>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OTRA</w:t>
            </w:r>
          </w:p>
        </w:tc>
      </w:tr>
      <w:tr w:rsidR="00B834F2" w:rsidRPr="00B834F2" w:rsidTr="005C320A">
        <w:trPr>
          <w:cantSplit/>
          <w:trHeight w:val="990"/>
          <w:jc w:val="center"/>
        </w:trPr>
        <w:tc>
          <w:tcPr>
            <w:tcW w:w="2078" w:type="dxa"/>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Certificaciones</w:t>
            </w:r>
          </w:p>
        </w:tc>
        <w:tc>
          <w:tcPr>
            <w:tcW w:w="1416"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c>
          <w:tcPr>
            <w:tcW w:w="1692"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c>
          <w:tcPr>
            <w:tcW w:w="1536"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c>
          <w:tcPr>
            <w:tcW w:w="1989"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r>
      <w:tr w:rsidR="00B834F2" w:rsidRPr="00B834F2" w:rsidTr="005C320A">
        <w:trPr>
          <w:cantSplit/>
          <w:trHeight w:val="340"/>
          <w:jc w:val="center"/>
        </w:trPr>
        <w:tc>
          <w:tcPr>
            <w:tcW w:w="2078" w:type="dxa"/>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Año de vencimiento</w:t>
            </w:r>
          </w:p>
        </w:tc>
        <w:tc>
          <w:tcPr>
            <w:tcW w:w="1416"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c>
          <w:tcPr>
            <w:tcW w:w="1692"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c>
          <w:tcPr>
            <w:tcW w:w="1536"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c>
          <w:tcPr>
            <w:tcW w:w="1989" w:type="dxa"/>
            <w:vAlign w:val="center"/>
          </w:tcPr>
          <w:p w:rsidR="00B834F2" w:rsidRPr="00B834F2" w:rsidRDefault="00B834F2" w:rsidP="00B834F2">
            <w:pPr>
              <w:spacing w:after="0" w:line="240" w:lineRule="auto"/>
              <w:jc w:val="center"/>
              <w:rPr>
                <w:rFonts w:ascii="Arial" w:eastAsia="Times New Roman" w:hAnsi="Arial" w:cs="Times New Roman"/>
                <w:sz w:val="20"/>
                <w:szCs w:val="20"/>
                <w:lang w:val="es-ES" w:eastAsia="es-ES"/>
              </w:rPr>
            </w:pPr>
          </w:p>
        </w:tc>
      </w:tr>
    </w:tbl>
    <w:p w:rsidR="00B834F2" w:rsidRPr="00B834F2" w:rsidRDefault="00B834F2" w:rsidP="00B834F2">
      <w:pPr>
        <w:spacing w:after="0" w:line="240" w:lineRule="auto"/>
        <w:rPr>
          <w:rFonts w:ascii="Arial" w:eastAsia="Times New Roman" w:hAnsi="Arial" w:cs="Times New Roman"/>
          <w:b/>
          <w:bCs/>
          <w:sz w:val="16"/>
          <w:szCs w:val="20"/>
          <w:lang w:val="es-ES" w:eastAsia="es-ES"/>
        </w:rPr>
      </w:pPr>
    </w:p>
    <w:p w:rsidR="00B834F2" w:rsidRPr="00B834F2" w:rsidRDefault="00B834F2" w:rsidP="00B834F2">
      <w:pPr>
        <w:keepNext/>
        <w:numPr>
          <w:ilvl w:val="1"/>
          <w:numId w:val="23"/>
        </w:numPr>
        <w:spacing w:after="0" w:line="240" w:lineRule="auto"/>
        <w:outlineLvl w:val="1"/>
        <w:rPr>
          <w:rFonts w:ascii="Arial" w:eastAsia="Times New Roman" w:hAnsi="Arial" w:cs="Times New Roman"/>
          <w:bCs/>
          <w:sz w:val="16"/>
          <w:szCs w:val="20"/>
          <w:lang w:eastAsia="es-ES"/>
        </w:rPr>
      </w:pPr>
      <w:r w:rsidRPr="00B834F2">
        <w:rPr>
          <w:rFonts w:ascii="Arial" w:eastAsia="Times New Roman" w:hAnsi="Arial" w:cs="Times New Roman"/>
          <w:bCs/>
          <w:sz w:val="16"/>
          <w:szCs w:val="20"/>
          <w:lang w:eastAsia="es-ES"/>
        </w:rPr>
        <w:t>Perfil de la organización del laboratorio</w:t>
      </w:r>
    </w:p>
    <w:p w:rsidR="00B834F2" w:rsidRPr="00B834F2" w:rsidRDefault="00B834F2" w:rsidP="00B834F2">
      <w:pPr>
        <w:spacing w:after="0" w:line="240" w:lineRule="auto"/>
        <w:rPr>
          <w:rFonts w:ascii="Arial" w:eastAsia="Times New Roman" w:hAnsi="Arial" w:cs="Times New Roman"/>
          <w:sz w:val="20"/>
          <w:szCs w:val="20"/>
          <w:lang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5744"/>
        <w:gridCol w:w="471"/>
        <w:gridCol w:w="471"/>
        <w:gridCol w:w="471"/>
        <w:gridCol w:w="471"/>
      </w:tblGrid>
      <w:tr w:rsidR="00B834F2" w:rsidRPr="00B834F2" w:rsidTr="005C320A">
        <w:trPr>
          <w:cantSplit/>
          <w:trHeight w:val="465"/>
          <w:jc w:val="center"/>
        </w:trPr>
        <w:tc>
          <w:tcPr>
            <w:tcW w:w="6246" w:type="dxa"/>
            <w:gridSpan w:val="2"/>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 xml:space="preserve">Criterio: NE: No Existe; Def: deficiente; Suf: suficiente: Exc: excelente. </w:t>
            </w:r>
          </w:p>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noProof/>
                <w:sz w:val="16"/>
                <w:szCs w:val="20"/>
                <w:lang w:val="en-US"/>
              </w:rPr>
              <mc:AlternateContent>
                <mc:Choice Requires="wps">
                  <w:drawing>
                    <wp:anchor distT="0" distB="0" distL="114300" distR="114300" simplePos="0" relativeHeight="251676672" behindDoc="0" locked="0" layoutInCell="1" allowOverlap="1">
                      <wp:simplePos x="0" y="0"/>
                      <wp:positionH relativeFrom="column">
                        <wp:posOffset>3187700</wp:posOffset>
                      </wp:positionH>
                      <wp:positionV relativeFrom="paragraph">
                        <wp:posOffset>96520</wp:posOffset>
                      </wp:positionV>
                      <wp:extent cx="601980" cy="91440"/>
                      <wp:effectExtent l="8890" t="12700" r="27305" b="10160"/>
                      <wp:wrapNone/>
                      <wp:docPr id="30" name="Flecha derecha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91440"/>
                              </a:xfrm>
                              <a:prstGeom prst="rightArrow">
                                <a:avLst>
                                  <a:gd name="adj1" fmla="val 50000"/>
                                  <a:gd name="adj2" fmla="val 1645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4D19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0" o:spid="_x0000_s1026" type="#_x0000_t13" style="position:absolute;margin-left:251pt;margin-top:7.6pt;width:47.4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BJQwIAAJkEAAAOAAAAZHJzL2Uyb0RvYy54bWysVNuO0zAQfUfiHyy/0zTdtnSjpqtVlyKk&#10;BVZa+ICp7SQG37DdpsvXM3HSksIbIg/OODM+PjNnJuu7k1bkKHyQ1pQ0n0wpEYZZLk1d0q9fdm9W&#10;lIQIhoOyRpT0RQR6t3n9at26QsxsYxUXniCICUXrStrE6IosC6wRGsLEOmHQWVmvIeLW1xn30CK6&#10;VtlsOl1mrfXcectECPj1oXfSTcKvKsHi56oKIhJVUuQW0+rTuu/WbLOGovbgGskGGvAPLDRIg5de&#10;oB4gAjl4+ReUlszbYKs4YVZntqokEykHzCaf/pHNcwNOpFywOMFdyhT+Hyz7dHzyRPKS3mB5DGjU&#10;aKcEa4CgMOmNDqxS60KBwc/uyXd5Bvdo2fdAjN02YGpx771tGwEcueVdfHZ1oNsEPEr27UfL8Q44&#10;RJsKdqq87gCxFOSUdHm56CJOkTD8uJzmtyukx9B1m8/niVAGxfms8yG+F1aTziipl3UTE6F0Axwf&#10;Q0za8CFB4N9ySiqtUOojKLKY4jO0wihmNo7Jl/PF6iZlBsUAiRTOV6eaWCX5TiqVNr7eb5UniI8V&#10;Tc9wOIzDlCEtJrWYLRLXK18YQ3QUe5J461WYlhFHSEld0tUlCIpOjHeGpwaPIFVv42FlBnU6QXph&#10;95a/oDje9vOB84xGY/1PSlqcjZKGHwfwghL1waDAvQYkps188XaG2vixZz/2gGEIVdJISW9uYz+A&#10;B5eU6hqmq5ix99gUlYzn7ulZDWSx/9G6GrDxPkX9/qNsfgEAAP//AwBQSwMEFAAGAAgAAAAhAEur&#10;ir3dAAAACQEAAA8AAABkcnMvZG93bnJldi54bWxMj01LxDAQhu+C/yGM4M1NLLS4tekiiuDN/fDg&#10;MW3GtphMapPdVn+948k9Du/LO89TbRbvxAmnOATScLtSIJDaYAfqNLwdnm/uQMRkyBoXCDV8Y4RN&#10;fXlRmdKGmXZ42qdO8AjF0mjoUxpLKWPbozdxFUYkzj7C5E3ic+qknczM497JTKlCejMQf+jNiI89&#10;tp/7o9fQuKfifTt+vUgr5y3+KHlYdq9aX18tD/cgEi7pvwx/+IwONTM14Ug2CqchVxm7JA7yDAQX&#10;8nXBLo2GbF2ArCt5blD/AgAA//8DAFBLAQItABQABgAIAAAAIQC2gziS/gAAAOEBAAATAAAAAAAA&#10;AAAAAAAAAAAAAABbQ29udGVudF9UeXBlc10ueG1sUEsBAi0AFAAGAAgAAAAhADj9If/WAAAAlAEA&#10;AAsAAAAAAAAAAAAAAAAALwEAAF9yZWxzLy5yZWxzUEsBAi0AFAAGAAgAAAAhADh1MElDAgAAmQQA&#10;AA4AAAAAAAAAAAAAAAAALgIAAGRycy9lMm9Eb2MueG1sUEsBAi0AFAAGAAgAAAAhAEurir3dAAAA&#10;CQEAAA8AAAAAAAAAAAAAAAAAnQQAAGRycy9kb3ducmV2LnhtbFBLBQYAAAAABAAEAPMAAACnBQAA&#10;AAA=&#10;"/>
                  </w:pict>
                </mc:Fallback>
              </mc:AlternateContent>
            </w:r>
            <w:r w:rsidRPr="00B834F2">
              <w:rPr>
                <w:rFonts w:ascii="Arial" w:eastAsia="Times New Roman" w:hAnsi="Arial" w:cs="Times New Roman"/>
                <w:sz w:val="16"/>
                <w:szCs w:val="20"/>
                <w:lang w:eastAsia="es-ES"/>
              </w:rPr>
              <w:t xml:space="preserve">Si No Aplica, dejar en blanco. </w:t>
            </w:r>
          </w:p>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Calificar con x la  adecuación en: NE, Def, Suf, Exc.</w:t>
            </w:r>
          </w:p>
        </w:tc>
        <w:tc>
          <w:tcPr>
            <w:tcW w:w="471" w:type="dxa"/>
            <w:vMerge w:val="restart"/>
            <w:shd w:val="pct10" w:color="auto" w:fill="auto"/>
            <w:vAlign w:val="center"/>
          </w:tcPr>
          <w:p w:rsidR="00B834F2" w:rsidRPr="00B834F2" w:rsidRDefault="00B834F2" w:rsidP="00B834F2">
            <w:pPr>
              <w:keepNext/>
              <w:spacing w:after="0" w:line="240" w:lineRule="auto"/>
              <w:jc w:val="center"/>
              <w:outlineLvl w:val="2"/>
              <w:rPr>
                <w:rFonts w:ascii="Arial" w:eastAsia="Times New Roman" w:hAnsi="Arial" w:cs="Times New Roman"/>
                <w:b/>
                <w:bCs/>
                <w:sz w:val="16"/>
                <w:szCs w:val="20"/>
                <w:lang w:eastAsia="es-ES"/>
              </w:rPr>
            </w:pPr>
            <w:r w:rsidRPr="00B834F2">
              <w:rPr>
                <w:rFonts w:ascii="Arial" w:eastAsia="Times New Roman" w:hAnsi="Arial" w:cs="Times New Roman"/>
                <w:b/>
                <w:bCs/>
                <w:sz w:val="16"/>
                <w:szCs w:val="20"/>
                <w:lang w:eastAsia="es-ES"/>
              </w:rPr>
              <w:t>NE</w:t>
            </w:r>
          </w:p>
        </w:tc>
        <w:tc>
          <w:tcPr>
            <w:tcW w:w="471"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6"/>
                <w:szCs w:val="20"/>
                <w:lang w:eastAsia="es-ES"/>
              </w:rPr>
            </w:pPr>
            <w:r w:rsidRPr="00B834F2">
              <w:rPr>
                <w:rFonts w:ascii="Arial" w:eastAsia="Times New Roman" w:hAnsi="Arial" w:cs="Times New Roman"/>
                <w:b/>
                <w:bCs/>
                <w:sz w:val="16"/>
                <w:szCs w:val="20"/>
                <w:lang w:eastAsia="es-ES"/>
              </w:rPr>
              <w:t>D</w:t>
            </w:r>
            <w:r w:rsidRPr="00B834F2">
              <w:rPr>
                <w:rFonts w:ascii="Arial" w:eastAsia="Times New Roman" w:hAnsi="Arial" w:cs="Times New Roman"/>
                <w:sz w:val="16"/>
                <w:szCs w:val="20"/>
                <w:lang w:eastAsia="es-ES"/>
              </w:rPr>
              <w:t>ef</w:t>
            </w:r>
          </w:p>
        </w:tc>
        <w:tc>
          <w:tcPr>
            <w:tcW w:w="471"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6"/>
                <w:szCs w:val="20"/>
                <w:lang w:eastAsia="es-ES"/>
              </w:rPr>
            </w:pPr>
            <w:r w:rsidRPr="00B834F2">
              <w:rPr>
                <w:rFonts w:ascii="Arial" w:eastAsia="Times New Roman" w:hAnsi="Arial" w:cs="Times New Roman"/>
                <w:b/>
                <w:bCs/>
                <w:sz w:val="16"/>
                <w:szCs w:val="20"/>
                <w:lang w:eastAsia="es-ES"/>
              </w:rPr>
              <w:t>S</w:t>
            </w:r>
            <w:r w:rsidRPr="00B834F2">
              <w:rPr>
                <w:rFonts w:ascii="Arial" w:eastAsia="Times New Roman" w:hAnsi="Arial" w:cs="Times New Roman"/>
                <w:sz w:val="16"/>
                <w:szCs w:val="20"/>
                <w:lang w:eastAsia="es-ES"/>
              </w:rPr>
              <w:t>uf</w:t>
            </w:r>
          </w:p>
        </w:tc>
        <w:tc>
          <w:tcPr>
            <w:tcW w:w="471"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6"/>
                <w:szCs w:val="20"/>
                <w:lang w:eastAsia="es-ES"/>
              </w:rPr>
            </w:pPr>
            <w:r w:rsidRPr="00B834F2">
              <w:rPr>
                <w:rFonts w:ascii="Arial" w:eastAsia="Times New Roman" w:hAnsi="Arial" w:cs="Times New Roman"/>
                <w:b/>
                <w:bCs/>
                <w:sz w:val="16"/>
                <w:szCs w:val="20"/>
                <w:lang w:eastAsia="es-ES"/>
              </w:rPr>
              <w:t>E</w:t>
            </w:r>
            <w:r w:rsidRPr="00B834F2">
              <w:rPr>
                <w:rFonts w:ascii="Arial" w:eastAsia="Times New Roman" w:hAnsi="Arial" w:cs="Times New Roman"/>
                <w:sz w:val="16"/>
                <w:szCs w:val="20"/>
                <w:lang w:eastAsia="es-ES"/>
              </w:rPr>
              <w:t>xc</w:t>
            </w:r>
          </w:p>
        </w:tc>
      </w:tr>
      <w:tr w:rsidR="00B834F2" w:rsidRPr="00B834F2" w:rsidTr="005C320A">
        <w:trPr>
          <w:cantSplit/>
          <w:trHeight w:val="258"/>
          <w:jc w:val="center"/>
        </w:trPr>
        <w:tc>
          <w:tcPr>
            <w:tcW w:w="502" w:type="dxa"/>
            <w:shd w:val="pct10" w:color="auto" w:fill="auto"/>
            <w:vAlign w:val="center"/>
          </w:tcPr>
          <w:p w:rsidR="00B834F2" w:rsidRPr="00B834F2" w:rsidRDefault="00B834F2" w:rsidP="00B834F2">
            <w:pPr>
              <w:keepNext/>
              <w:spacing w:after="0" w:line="240" w:lineRule="auto"/>
              <w:jc w:val="center"/>
              <w:outlineLvl w:val="3"/>
              <w:rPr>
                <w:rFonts w:ascii="Arial" w:eastAsia="Times New Roman" w:hAnsi="Arial" w:cs="Times New Roman"/>
                <w:b/>
                <w:bCs/>
                <w:sz w:val="20"/>
                <w:szCs w:val="20"/>
                <w:lang w:eastAsia="es-ES"/>
              </w:rPr>
            </w:pPr>
            <w:r w:rsidRPr="00B834F2">
              <w:rPr>
                <w:rFonts w:ascii="Arial" w:eastAsia="Times New Roman" w:hAnsi="Arial" w:cs="Times New Roman"/>
                <w:b/>
                <w:bCs/>
                <w:sz w:val="20"/>
                <w:szCs w:val="20"/>
                <w:lang w:eastAsia="es-ES"/>
              </w:rPr>
              <w:t>N°</w:t>
            </w:r>
          </w:p>
        </w:tc>
        <w:tc>
          <w:tcPr>
            <w:tcW w:w="5744" w:type="dxa"/>
            <w:shd w:val="pct10" w:color="auto" w:fill="auto"/>
            <w:vAlign w:val="center"/>
          </w:tcPr>
          <w:p w:rsidR="00B834F2" w:rsidRPr="00B834F2" w:rsidRDefault="00B834F2" w:rsidP="00B834F2">
            <w:pPr>
              <w:keepNext/>
              <w:spacing w:after="0" w:line="240" w:lineRule="auto"/>
              <w:jc w:val="center"/>
              <w:outlineLvl w:val="3"/>
              <w:rPr>
                <w:rFonts w:ascii="Arial" w:eastAsia="Times New Roman" w:hAnsi="Arial" w:cs="Times New Roman"/>
                <w:b/>
                <w:bCs/>
                <w:sz w:val="20"/>
                <w:szCs w:val="20"/>
                <w:lang w:eastAsia="es-ES"/>
              </w:rPr>
            </w:pPr>
            <w:r w:rsidRPr="00B834F2">
              <w:rPr>
                <w:rFonts w:ascii="Arial" w:eastAsia="Times New Roman" w:hAnsi="Arial" w:cs="Times New Roman"/>
                <w:b/>
                <w:bCs/>
                <w:sz w:val="20"/>
                <w:szCs w:val="20"/>
                <w:lang w:eastAsia="es-ES"/>
              </w:rPr>
              <w:t>ASPECTO</w:t>
            </w:r>
          </w:p>
        </w:tc>
        <w:tc>
          <w:tcPr>
            <w:tcW w:w="471" w:type="dxa"/>
            <w:vMerge/>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20"/>
                <w:szCs w:val="20"/>
                <w:lang w:eastAsia="es-ES"/>
              </w:rPr>
            </w:pPr>
          </w:p>
        </w:tc>
        <w:tc>
          <w:tcPr>
            <w:tcW w:w="471" w:type="dxa"/>
            <w:vMerge/>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20"/>
                <w:szCs w:val="20"/>
                <w:lang w:eastAsia="es-ES"/>
              </w:rPr>
            </w:pPr>
          </w:p>
        </w:tc>
        <w:tc>
          <w:tcPr>
            <w:tcW w:w="471" w:type="dxa"/>
            <w:vMerge/>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20"/>
                <w:szCs w:val="20"/>
                <w:lang w:eastAsia="es-ES"/>
              </w:rPr>
            </w:pPr>
          </w:p>
        </w:tc>
        <w:tc>
          <w:tcPr>
            <w:tcW w:w="471" w:type="dxa"/>
            <w:vMerge/>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20"/>
                <w:szCs w:val="20"/>
                <w:lang w:eastAsia="es-ES"/>
              </w:rPr>
            </w:pPr>
          </w:p>
        </w:tc>
      </w:tr>
      <w:tr w:rsidR="00B834F2" w:rsidRPr="00B834F2" w:rsidTr="005C320A">
        <w:trPr>
          <w:cantSplit/>
          <w:trHeight w:val="227"/>
          <w:jc w:val="center"/>
        </w:trPr>
        <w:tc>
          <w:tcPr>
            <w:tcW w:w="502" w:type="dxa"/>
            <w:vAlign w:val="center"/>
          </w:tcPr>
          <w:p w:rsidR="00B834F2" w:rsidRPr="00B834F2" w:rsidRDefault="00B834F2" w:rsidP="00B834F2">
            <w:pPr>
              <w:spacing w:after="0" w:line="240" w:lineRule="auto"/>
              <w:jc w:val="center"/>
              <w:rPr>
                <w:rFonts w:ascii="Arial" w:eastAsia="Times New Roman" w:hAnsi="Arial" w:cs="Times New Roman"/>
                <w:sz w:val="16"/>
                <w:szCs w:val="16"/>
                <w:lang w:eastAsia="es-ES"/>
              </w:rPr>
            </w:pPr>
            <w:r w:rsidRPr="00B834F2">
              <w:rPr>
                <w:rFonts w:ascii="Arial" w:eastAsia="Times New Roman" w:hAnsi="Arial" w:cs="Times New Roman"/>
                <w:sz w:val="16"/>
                <w:szCs w:val="16"/>
                <w:lang w:eastAsia="es-ES"/>
              </w:rPr>
              <w:t>3.2.1</w:t>
            </w:r>
          </w:p>
        </w:tc>
        <w:tc>
          <w:tcPr>
            <w:tcW w:w="5744" w:type="dxa"/>
            <w:vAlign w:val="center"/>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Tiene documentados los procedimientos técnicos del laboratorio</w:t>
            </w: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r>
      <w:tr w:rsidR="00B834F2" w:rsidRPr="00B834F2" w:rsidTr="005C320A">
        <w:trPr>
          <w:cantSplit/>
          <w:trHeight w:val="409"/>
          <w:jc w:val="center"/>
        </w:trPr>
        <w:tc>
          <w:tcPr>
            <w:tcW w:w="502" w:type="dxa"/>
            <w:vAlign w:val="center"/>
          </w:tcPr>
          <w:p w:rsidR="00B834F2" w:rsidRPr="00B834F2" w:rsidRDefault="00B834F2" w:rsidP="00B834F2">
            <w:pPr>
              <w:spacing w:after="0" w:line="240" w:lineRule="auto"/>
              <w:rPr>
                <w:rFonts w:ascii="Arial" w:eastAsia="Times New Roman" w:hAnsi="Arial" w:cs="Times New Roman"/>
                <w:sz w:val="16"/>
                <w:szCs w:val="16"/>
                <w:lang w:eastAsia="es-ES"/>
              </w:rPr>
            </w:pPr>
            <w:r w:rsidRPr="00B834F2">
              <w:rPr>
                <w:rFonts w:ascii="Arial" w:eastAsia="Times New Roman" w:hAnsi="Arial" w:cs="Times New Roman"/>
                <w:sz w:val="16"/>
                <w:szCs w:val="16"/>
                <w:lang w:eastAsia="es-ES"/>
              </w:rPr>
              <w:t>3.2.2</w:t>
            </w:r>
          </w:p>
        </w:tc>
        <w:tc>
          <w:tcPr>
            <w:tcW w:w="5744" w:type="dxa"/>
            <w:vAlign w:val="center"/>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Existen espacios suficientes y acondicionados acordes a la función del laboratorio</w:t>
            </w: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r>
      <w:tr w:rsidR="00B834F2" w:rsidRPr="00B834F2" w:rsidTr="005C320A">
        <w:trPr>
          <w:cantSplit/>
          <w:trHeight w:val="242"/>
          <w:jc w:val="center"/>
        </w:trPr>
        <w:tc>
          <w:tcPr>
            <w:tcW w:w="502" w:type="dxa"/>
            <w:vAlign w:val="center"/>
          </w:tcPr>
          <w:p w:rsidR="00B834F2" w:rsidRPr="00B834F2" w:rsidRDefault="00B834F2" w:rsidP="00B834F2">
            <w:pPr>
              <w:spacing w:after="0" w:line="240" w:lineRule="auto"/>
              <w:jc w:val="center"/>
              <w:rPr>
                <w:rFonts w:ascii="Arial" w:eastAsia="Times New Roman" w:hAnsi="Arial" w:cs="Times New Roman"/>
                <w:sz w:val="16"/>
                <w:szCs w:val="16"/>
                <w:lang w:eastAsia="es-ES"/>
              </w:rPr>
            </w:pPr>
            <w:r w:rsidRPr="00B834F2">
              <w:rPr>
                <w:rFonts w:ascii="Arial" w:eastAsia="Times New Roman" w:hAnsi="Arial" w:cs="Times New Roman"/>
                <w:sz w:val="16"/>
                <w:szCs w:val="16"/>
                <w:lang w:eastAsia="es-ES"/>
              </w:rPr>
              <w:t>3.2.3</w:t>
            </w:r>
          </w:p>
        </w:tc>
        <w:tc>
          <w:tcPr>
            <w:tcW w:w="5744" w:type="dxa"/>
            <w:vAlign w:val="center"/>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Se participa en comparaciones de interlaboratorios</w:t>
            </w: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r>
      <w:tr w:rsidR="00B834F2" w:rsidRPr="00B834F2" w:rsidTr="005C320A">
        <w:trPr>
          <w:cantSplit/>
          <w:trHeight w:val="227"/>
          <w:jc w:val="center"/>
        </w:trPr>
        <w:tc>
          <w:tcPr>
            <w:tcW w:w="502" w:type="dxa"/>
            <w:vAlign w:val="center"/>
          </w:tcPr>
          <w:p w:rsidR="00B834F2" w:rsidRPr="00B834F2" w:rsidRDefault="00B834F2" w:rsidP="00B834F2">
            <w:pPr>
              <w:spacing w:after="0" w:line="240" w:lineRule="auto"/>
              <w:jc w:val="center"/>
              <w:rPr>
                <w:rFonts w:ascii="Arial" w:eastAsia="Times New Roman" w:hAnsi="Arial" w:cs="Times New Roman"/>
                <w:sz w:val="16"/>
                <w:szCs w:val="16"/>
                <w:lang w:eastAsia="es-ES"/>
              </w:rPr>
            </w:pPr>
            <w:r w:rsidRPr="00B834F2">
              <w:rPr>
                <w:rFonts w:ascii="Arial" w:eastAsia="Times New Roman" w:hAnsi="Arial" w:cs="Times New Roman"/>
                <w:sz w:val="16"/>
                <w:szCs w:val="16"/>
                <w:lang w:eastAsia="es-ES"/>
              </w:rPr>
              <w:t>3.2.4</w:t>
            </w:r>
          </w:p>
        </w:tc>
        <w:tc>
          <w:tcPr>
            <w:tcW w:w="5744" w:type="dxa"/>
            <w:vAlign w:val="center"/>
          </w:tcPr>
          <w:p w:rsidR="00B834F2" w:rsidRPr="00B834F2" w:rsidRDefault="00B834F2" w:rsidP="00B834F2">
            <w:pPr>
              <w:spacing w:after="0" w:line="240" w:lineRule="auto"/>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Poseen los instrumentos o sistemas de medición, trazabilidad al S.I</w:t>
            </w: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c>
          <w:tcPr>
            <w:tcW w:w="471" w:type="dxa"/>
            <w:vAlign w:val="center"/>
          </w:tcPr>
          <w:p w:rsidR="00B834F2" w:rsidRPr="00B834F2" w:rsidRDefault="00B834F2" w:rsidP="00B834F2">
            <w:pPr>
              <w:spacing w:after="0" w:line="240" w:lineRule="auto"/>
              <w:rPr>
                <w:rFonts w:ascii="Arial" w:eastAsia="Times New Roman" w:hAnsi="Arial" w:cs="Times New Roman"/>
                <w:sz w:val="18"/>
                <w:szCs w:val="20"/>
                <w:lang w:eastAsia="es-ES"/>
              </w:rPr>
            </w:pPr>
          </w:p>
        </w:tc>
      </w:tr>
    </w:tbl>
    <w:p w:rsidR="00B834F2" w:rsidRPr="00B834F2" w:rsidRDefault="00B834F2" w:rsidP="00B834F2">
      <w:pPr>
        <w:spacing w:after="0" w:line="240" w:lineRule="auto"/>
        <w:rPr>
          <w:rFonts w:ascii="Arial" w:eastAsia="Times New Roman" w:hAnsi="Arial" w:cs="Times New Roman"/>
          <w:b/>
          <w:sz w:val="16"/>
          <w:szCs w:val="20"/>
          <w:lang w:eastAsia="es-ES"/>
        </w:rPr>
      </w:pPr>
    </w:p>
    <w:p w:rsidR="00B834F2" w:rsidRPr="00B834F2" w:rsidRDefault="00B834F2" w:rsidP="00B834F2">
      <w:pPr>
        <w:numPr>
          <w:ilvl w:val="1"/>
          <w:numId w:val="23"/>
        </w:numPr>
        <w:spacing w:after="0" w:line="240" w:lineRule="auto"/>
        <w:jc w:val="both"/>
        <w:rPr>
          <w:rFonts w:ascii="Arial" w:eastAsia="Times New Roman" w:hAnsi="Arial" w:cs="Times New Roman"/>
          <w:bCs/>
          <w:sz w:val="16"/>
          <w:szCs w:val="20"/>
          <w:lang w:eastAsia="es-ES"/>
        </w:rPr>
      </w:pPr>
      <w:bookmarkStart w:id="1" w:name="OLE_LINK2"/>
      <w:r w:rsidRPr="00B834F2">
        <w:rPr>
          <w:rFonts w:ascii="Arial" w:eastAsia="Times New Roman" w:hAnsi="Arial" w:cs="Times New Roman"/>
          <w:bCs/>
          <w:sz w:val="16"/>
          <w:szCs w:val="20"/>
          <w:lang w:eastAsia="es-ES"/>
        </w:rPr>
        <w:t>Especifique la cantidad total de personas que trabaja en el laboratorio de acuerdo a cada clasificación y señale la superficie ocupada por cada  función.</w:t>
      </w:r>
    </w:p>
    <w:bookmarkEnd w:id="1"/>
    <w:p w:rsidR="00B834F2" w:rsidRPr="00B834F2" w:rsidRDefault="00B834F2" w:rsidP="00B834F2">
      <w:pPr>
        <w:spacing w:after="0" w:line="240" w:lineRule="auto"/>
        <w:rPr>
          <w:rFonts w:ascii="Arial" w:eastAsia="Times New Roman" w:hAnsi="Arial" w:cs="Times New Roman"/>
          <w:bCs/>
          <w:sz w:val="16"/>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409"/>
        <w:gridCol w:w="1320"/>
        <w:gridCol w:w="1361"/>
        <w:gridCol w:w="1282"/>
        <w:gridCol w:w="1321"/>
        <w:gridCol w:w="1321"/>
      </w:tblGrid>
      <w:tr w:rsidR="00B834F2" w:rsidRPr="00B834F2" w:rsidTr="005C320A">
        <w:trPr>
          <w:cantSplit/>
          <w:trHeight w:val="463"/>
        </w:trPr>
        <w:tc>
          <w:tcPr>
            <w:tcW w:w="1480" w:type="dxa"/>
            <w:tcBorders>
              <w:top w:val="single" w:sz="12" w:space="0" w:color="auto"/>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Nivel de Instrucción</w:t>
            </w:r>
          </w:p>
        </w:tc>
        <w:tc>
          <w:tcPr>
            <w:tcW w:w="1409" w:type="dxa"/>
            <w:tcBorders>
              <w:top w:val="single" w:sz="12" w:space="0" w:color="auto"/>
              <w:bottom w:val="single" w:sz="4"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r w:rsidRPr="00B834F2">
              <w:rPr>
                <w:rFonts w:ascii="Arial" w:eastAsia="Times New Roman" w:hAnsi="Arial" w:cs="Times New Roman"/>
                <w:b/>
                <w:bCs/>
                <w:sz w:val="18"/>
                <w:szCs w:val="20"/>
                <w:lang w:val="en-US" w:eastAsia="es-ES"/>
              </w:rPr>
              <w:t>Gestión de la Calidad</w:t>
            </w:r>
          </w:p>
        </w:tc>
        <w:tc>
          <w:tcPr>
            <w:tcW w:w="1320" w:type="dxa"/>
            <w:tcBorders>
              <w:top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Gerencias</w:t>
            </w:r>
          </w:p>
        </w:tc>
        <w:tc>
          <w:tcPr>
            <w:tcW w:w="1360" w:type="dxa"/>
            <w:tcBorders>
              <w:top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Administrac.</w:t>
            </w:r>
          </w:p>
        </w:tc>
        <w:tc>
          <w:tcPr>
            <w:tcW w:w="1282" w:type="dxa"/>
            <w:tcBorders>
              <w:top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es-ES" w:eastAsia="es-ES"/>
              </w:rPr>
            </w:pPr>
            <w:r w:rsidRPr="00B834F2">
              <w:rPr>
                <w:rFonts w:ascii="Arial" w:eastAsia="Times New Roman" w:hAnsi="Arial" w:cs="Times New Roman"/>
                <w:b/>
                <w:bCs/>
                <w:sz w:val="20"/>
                <w:szCs w:val="20"/>
                <w:lang w:val="es-ES" w:eastAsia="es-ES"/>
              </w:rPr>
              <w:t>Ensayos</w:t>
            </w:r>
          </w:p>
        </w:tc>
        <w:tc>
          <w:tcPr>
            <w:tcW w:w="1321" w:type="dxa"/>
            <w:tcBorders>
              <w:top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20"/>
                <w:szCs w:val="20"/>
                <w:lang w:eastAsia="es-ES"/>
              </w:rPr>
            </w:pPr>
            <w:r w:rsidRPr="00B834F2">
              <w:rPr>
                <w:rFonts w:ascii="Arial" w:eastAsia="Times New Roman" w:hAnsi="Arial" w:cs="Times New Roman"/>
                <w:b/>
                <w:bCs/>
                <w:sz w:val="20"/>
                <w:szCs w:val="20"/>
                <w:lang w:eastAsia="es-ES"/>
              </w:rPr>
              <w:t>Calibración</w:t>
            </w:r>
          </w:p>
        </w:tc>
        <w:tc>
          <w:tcPr>
            <w:tcW w:w="1321" w:type="dxa"/>
            <w:tcBorders>
              <w:top w:val="single" w:sz="12" w:space="0" w:color="auto"/>
              <w:righ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20"/>
                <w:szCs w:val="20"/>
                <w:lang w:val="fr-FR" w:eastAsia="es-ES"/>
              </w:rPr>
            </w:pPr>
            <w:r w:rsidRPr="00B834F2">
              <w:rPr>
                <w:rFonts w:ascii="Arial" w:eastAsia="Times New Roman" w:hAnsi="Arial" w:cs="Times New Roman"/>
                <w:b/>
                <w:bCs/>
                <w:sz w:val="20"/>
                <w:szCs w:val="20"/>
                <w:lang w:val="fr-FR" w:eastAsia="es-ES"/>
              </w:rPr>
              <w:t>Serv. Aux.</w:t>
            </w:r>
          </w:p>
        </w:tc>
      </w:tr>
      <w:tr w:rsidR="00B834F2" w:rsidRPr="00B834F2" w:rsidTr="005C320A">
        <w:trPr>
          <w:cantSplit/>
          <w:trHeight w:val="340"/>
        </w:trPr>
        <w:tc>
          <w:tcPr>
            <w:tcW w:w="1480" w:type="dxa"/>
            <w:tcBorders>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sz w:val="20"/>
                <w:szCs w:val="20"/>
                <w:lang w:val="es-ES" w:eastAsia="es-ES"/>
              </w:rPr>
              <w:t>Básico</w:t>
            </w:r>
          </w:p>
        </w:tc>
        <w:tc>
          <w:tcPr>
            <w:tcW w:w="1409" w:type="dxa"/>
            <w:shd w:val="clear" w:color="auto" w:fill="FFFFFF"/>
            <w:vAlign w:val="center"/>
          </w:tcPr>
          <w:p w:rsidR="00B834F2" w:rsidRPr="00B834F2" w:rsidRDefault="00B834F2" w:rsidP="00B834F2">
            <w:pPr>
              <w:keepNext/>
              <w:spacing w:after="0" w:line="240" w:lineRule="auto"/>
              <w:jc w:val="center"/>
              <w:outlineLvl w:val="2"/>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sz w:val="20"/>
                <w:szCs w:val="20"/>
                <w:lang w:val="en-US" w:eastAsia="es-ES"/>
              </w:rPr>
            </w:pPr>
            <w:r w:rsidRPr="00B834F2">
              <w:rPr>
                <w:rFonts w:ascii="Arial" w:eastAsia="Times New Roman" w:hAnsi="Arial" w:cs="Times New Roman"/>
                <w:b/>
                <w:bCs/>
                <w:sz w:val="18"/>
                <w:szCs w:val="20"/>
                <w:lang w:val="es-ES" w:eastAsia="es-ES"/>
              </w:rPr>
              <w:t>Bach</w:t>
            </w:r>
          </w:p>
        </w:tc>
        <w:tc>
          <w:tcPr>
            <w:tcW w:w="1409"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sz w:val="20"/>
                <w:szCs w:val="20"/>
                <w:lang w:val="en-US" w:eastAsia="es-ES"/>
              </w:rPr>
            </w:pPr>
            <w:r w:rsidRPr="00B834F2">
              <w:rPr>
                <w:rFonts w:ascii="Arial" w:eastAsia="Times New Roman" w:hAnsi="Arial" w:cs="Times New Roman"/>
                <w:b/>
                <w:sz w:val="20"/>
                <w:szCs w:val="20"/>
                <w:lang w:val="es-ES" w:eastAsia="es-ES"/>
              </w:rPr>
              <w:t>Tec Med</w:t>
            </w:r>
            <w:r w:rsidRPr="00B834F2">
              <w:rPr>
                <w:rFonts w:ascii="Arial" w:eastAsia="Times New Roman" w:hAnsi="Arial" w:cs="Times New Roman"/>
                <w:b/>
                <w:bCs/>
                <w:sz w:val="18"/>
                <w:szCs w:val="20"/>
                <w:lang w:val="es-ES" w:eastAsia="es-ES"/>
              </w:rPr>
              <w:t xml:space="preserve"> </w:t>
            </w:r>
          </w:p>
        </w:tc>
        <w:tc>
          <w:tcPr>
            <w:tcW w:w="1409" w:type="dxa"/>
            <w:shd w:val="clear" w:color="auto" w:fill="FFFFFF"/>
            <w:vAlign w:val="center"/>
          </w:tcPr>
          <w:p w:rsidR="00B834F2" w:rsidRPr="00B834F2" w:rsidRDefault="00B834F2" w:rsidP="00B834F2">
            <w:pPr>
              <w:keepNext/>
              <w:spacing w:after="0" w:line="240" w:lineRule="auto"/>
              <w:jc w:val="center"/>
              <w:outlineLvl w:val="3"/>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TSU</w:t>
            </w:r>
          </w:p>
        </w:tc>
        <w:tc>
          <w:tcPr>
            <w:tcW w:w="1409" w:type="dxa"/>
            <w:tcBorders>
              <w:bottom w:val="single" w:sz="4" w:space="0" w:color="auto"/>
            </w:tcBorders>
            <w:shd w:val="clear" w:color="auto" w:fill="FFFFFF"/>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r w:rsidRPr="00B834F2">
              <w:rPr>
                <w:rFonts w:ascii="Arial" w:eastAsia="Times New Roman" w:hAnsi="Arial" w:cs="Times New Roman"/>
                <w:b/>
                <w:bCs/>
                <w:sz w:val="18"/>
                <w:szCs w:val="20"/>
                <w:lang w:val="en-US" w:eastAsia="es-ES"/>
              </w:rPr>
              <w:t>Ing/Lic</w:t>
            </w:r>
          </w:p>
        </w:tc>
        <w:tc>
          <w:tcPr>
            <w:tcW w:w="1409"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r w:rsidRPr="00B834F2">
              <w:rPr>
                <w:rFonts w:ascii="Arial" w:eastAsia="Times New Roman" w:hAnsi="Arial" w:cs="Times New Roman"/>
                <w:b/>
                <w:bCs/>
                <w:sz w:val="18"/>
                <w:szCs w:val="20"/>
                <w:lang w:val="en-US" w:eastAsia="es-ES"/>
              </w:rPr>
              <w:t>MSc</w:t>
            </w:r>
          </w:p>
        </w:tc>
        <w:tc>
          <w:tcPr>
            <w:tcW w:w="1409"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bottom w:val="single" w:sz="4"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sz w:val="20"/>
                <w:szCs w:val="20"/>
                <w:lang w:val="en-US" w:eastAsia="es-ES"/>
              </w:rPr>
            </w:pPr>
            <w:r w:rsidRPr="00B834F2">
              <w:rPr>
                <w:rFonts w:ascii="Arial" w:eastAsia="Times New Roman" w:hAnsi="Arial" w:cs="Times New Roman"/>
                <w:b/>
                <w:bCs/>
                <w:sz w:val="18"/>
                <w:szCs w:val="20"/>
                <w:lang w:val="en-US" w:eastAsia="es-ES"/>
              </w:rPr>
              <w:t>PhD/Dr</w:t>
            </w:r>
          </w:p>
        </w:tc>
        <w:tc>
          <w:tcPr>
            <w:tcW w:w="1409"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340"/>
        </w:trPr>
        <w:tc>
          <w:tcPr>
            <w:tcW w:w="1480" w:type="dxa"/>
            <w:tcBorders>
              <w:left w:val="single" w:sz="12" w:space="0" w:color="auto"/>
              <w:bottom w:val="single" w:sz="4" w:space="0" w:color="auto"/>
            </w:tcBorders>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r w:rsidRPr="00B834F2">
              <w:rPr>
                <w:rFonts w:ascii="Arial" w:eastAsia="Times New Roman" w:hAnsi="Arial" w:cs="Times New Roman"/>
                <w:b/>
                <w:bCs/>
                <w:sz w:val="18"/>
                <w:szCs w:val="20"/>
                <w:lang w:val="en-US" w:eastAsia="es-ES"/>
              </w:rPr>
              <w:t>Total Personal</w:t>
            </w:r>
          </w:p>
        </w:tc>
        <w:tc>
          <w:tcPr>
            <w:tcW w:w="1409"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n-US" w:eastAsia="es-ES"/>
              </w:rPr>
            </w:pPr>
          </w:p>
        </w:tc>
        <w:tc>
          <w:tcPr>
            <w:tcW w:w="132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60"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282"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c>
          <w:tcPr>
            <w:tcW w:w="1321" w:type="dxa"/>
            <w:tcBorders>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val="en-US" w:eastAsia="es-ES"/>
              </w:rPr>
            </w:pPr>
          </w:p>
        </w:tc>
      </w:tr>
      <w:tr w:rsidR="00B834F2" w:rsidRPr="00B834F2" w:rsidTr="005C320A">
        <w:trPr>
          <w:cantSplit/>
          <w:trHeight w:val="269"/>
        </w:trPr>
        <w:tc>
          <w:tcPr>
            <w:tcW w:w="5570" w:type="dxa"/>
            <w:gridSpan w:val="4"/>
            <w:tcBorders>
              <w:top w:val="single" w:sz="12" w:space="0" w:color="auto"/>
              <w:left w:val="single" w:sz="12" w:space="0" w:color="auto"/>
              <w:bottom w:val="single" w:sz="12" w:space="0" w:color="auto"/>
              <w:right w:val="single" w:sz="12" w:space="0" w:color="auto"/>
            </w:tcBorders>
            <w:shd w:val="pct10" w:color="auto" w:fill="auto"/>
          </w:tcPr>
          <w:p w:rsidR="00B834F2" w:rsidRPr="00B834F2" w:rsidRDefault="00B834F2" w:rsidP="00B834F2">
            <w:pPr>
              <w:spacing w:after="0" w:line="240" w:lineRule="auto"/>
              <w:jc w:val="right"/>
              <w:rPr>
                <w:rFonts w:ascii="Arial" w:eastAsia="Times New Roman" w:hAnsi="Arial" w:cs="Times New Roman"/>
                <w:b/>
                <w:sz w:val="20"/>
                <w:szCs w:val="20"/>
                <w:lang w:eastAsia="es-ES"/>
              </w:rPr>
            </w:pPr>
            <w:r w:rsidRPr="00B834F2">
              <w:rPr>
                <w:rFonts w:ascii="Arial" w:eastAsia="Times New Roman" w:hAnsi="Arial" w:cs="Times New Roman"/>
                <w:b/>
                <w:sz w:val="20"/>
                <w:szCs w:val="20"/>
                <w:lang w:eastAsia="es-ES"/>
              </w:rPr>
              <w:t>Superficie por función (m</w:t>
            </w:r>
            <w:r w:rsidRPr="00B834F2">
              <w:rPr>
                <w:rFonts w:ascii="Arial" w:eastAsia="Times New Roman" w:hAnsi="Arial" w:cs="Times New Roman"/>
                <w:b/>
                <w:sz w:val="20"/>
                <w:szCs w:val="20"/>
                <w:vertAlign w:val="superscript"/>
                <w:lang w:eastAsia="es-ES"/>
              </w:rPr>
              <w:t>2</w:t>
            </w:r>
            <w:r w:rsidRPr="00B834F2">
              <w:rPr>
                <w:rFonts w:ascii="Arial" w:eastAsia="Times New Roman" w:hAnsi="Arial" w:cs="Times New Roman"/>
                <w:b/>
                <w:sz w:val="20"/>
                <w:szCs w:val="20"/>
                <w:lang w:eastAsia="es-ES"/>
              </w:rPr>
              <w:t>)</w:t>
            </w:r>
          </w:p>
        </w:tc>
        <w:tc>
          <w:tcPr>
            <w:tcW w:w="1282" w:type="dxa"/>
            <w:tcBorders>
              <w:top w:val="single" w:sz="12" w:space="0" w:color="auto"/>
              <w:left w:val="single" w:sz="12" w:space="0" w:color="auto"/>
              <w:bottom w:val="single" w:sz="12" w:space="0" w:color="auto"/>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eastAsia="es-ES"/>
              </w:rPr>
            </w:pPr>
          </w:p>
        </w:tc>
        <w:tc>
          <w:tcPr>
            <w:tcW w:w="1321" w:type="dxa"/>
            <w:tcBorders>
              <w:top w:val="single" w:sz="12" w:space="0" w:color="auto"/>
              <w:left w:val="single" w:sz="12" w:space="0" w:color="auto"/>
              <w:bottom w:val="single" w:sz="12" w:space="0" w:color="auto"/>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eastAsia="es-ES"/>
              </w:rPr>
            </w:pPr>
          </w:p>
        </w:tc>
        <w:tc>
          <w:tcPr>
            <w:tcW w:w="1321" w:type="dxa"/>
            <w:tcBorders>
              <w:top w:val="single" w:sz="12" w:space="0" w:color="auto"/>
              <w:left w:val="single" w:sz="12" w:space="0" w:color="auto"/>
              <w:bottom w:val="single" w:sz="12" w:space="0" w:color="auto"/>
              <w:right w:val="single" w:sz="12" w:space="0" w:color="auto"/>
            </w:tcBorders>
          </w:tcPr>
          <w:p w:rsidR="00B834F2" w:rsidRPr="00B834F2" w:rsidRDefault="00B834F2" w:rsidP="00B834F2">
            <w:pPr>
              <w:spacing w:after="0" w:line="240" w:lineRule="auto"/>
              <w:jc w:val="both"/>
              <w:rPr>
                <w:rFonts w:ascii="Arial" w:eastAsia="Times New Roman" w:hAnsi="Arial" w:cs="Times New Roman"/>
                <w:sz w:val="20"/>
                <w:szCs w:val="20"/>
                <w:lang w:eastAsia="es-ES"/>
              </w:rPr>
            </w:pPr>
          </w:p>
        </w:tc>
      </w:tr>
    </w:tbl>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3.4  Información adicional sobre el laboratorio</w:t>
      </w:r>
    </w:p>
    <w:p w:rsidR="00B834F2" w:rsidRPr="00B834F2" w:rsidRDefault="00B834F2" w:rsidP="00B834F2">
      <w:pPr>
        <w:spacing w:after="0" w:line="240" w:lineRule="auto"/>
        <w:rPr>
          <w:rFonts w:ascii="Arial" w:eastAsia="Times New Roman" w:hAnsi="Arial" w:cs="Times New Roman"/>
          <w:b/>
          <w:sz w:val="16"/>
          <w:szCs w:val="20"/>
          <w:lang w:eastAsia="es-E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3991"/>
        <w:gridCol w:w="3088"/>
        <w:gridCol w:w="1083"/>
        <w:gridCol w:w="1083"/>
      </w:tblGrid>
      <w:tr w:rsidR="00B834F2" w:rsidRPr="00B834F2" w:rsidTr="005C320A">
        <w:trPr>
          <w:cantSplit/>
          <w:trHeight w:val="405"/>
        </w:trPr>
        <w:tc>
          <w:tcPr>
            <w:tcW w:w="356"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w:t>
            </w:r>
          </w:p>
        </w:tc>
        <w:tc>
          <w:tcPr>
            <w:tcW w:w="7079" w:type="dxa"/>
            <w:gridSpan w:val="2"/>
            <w:vAlign w:val="center"/>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En caso de que el laboratorio se dedique sólo a la Docencia y/o I+D, ¿estaría en disposición de dar servicio en un futuro inmediato?</w:t>
            </w:r>
          </w:p>
        </w:tc>
        <w:tc>
          <w:tcPr>
            <w:tcW w:w="1083"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Sí</w:t>
            </w:r>
          </w:p>
        </w:tc>
        <w:tc>
          <w:tcPr>
            <w:tcW w:w="1083"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No</w:t>
            </w:r>
          </w:p>
        </w:tc>
      </w:tr>
      <w:tr w:rsidR="00B834F2" w:rsidRPr="00B834F2" w:rsidTr="005C320A">
        <w:trPr>
          <w:cantSplit/>
          <w:trHeight w:val="1644"/>
        </w:trPr>
        <w:tc>
          <w:tcPr>
            <w:tcW w:w="356" w:type="dxa"/>
            <w:shd w:val="clear" w:color="auto" w:fill="FFFFFF"/>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lastRenderedPageBreak/>
              <w:t>b.</w:t>
            </w:r>
          </w:p>
        </w:tc>
        <w:tc>
          <w:tcPr>
            <w:tcW w:w="3991" w:type="dxa"/>
            <w:vAlign w:val="center"/>
          </w:tcPr>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Tiene interés el laboratorio en acreditarse. En que ensayos o magnitudes</w:t>
            </w:r>
          </w:p>
        </w:tc>
        <w:tc>
          <w:tcPr>
            <w:tcW w:w="5253" w:type="dxa"/>
            <w:gridSpan w:val="3"/>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bl>
    <w:p w:rsidR="00B834F2" w:rsidRPr="00B834F2" w:rsidRDefault="00B834F2" w:rsidP="00B834F2">
      <w:pPr>
        <w:spacing w:after="0" w:line="240" w:lineRule="auto"/>
        <w:rPr>
          <w:rFonts w:ascii="Arial" w:eastAsia="Times New Roman" w:hAnsi="Arial" w:cs="Times New Roman"/>
          <w:b/>
          <w:lang w:val="es-ES" w:eastAsia="es-ES"/>
        </w:rPr>
      </w:pPr>
    </w:p>
    <w:p w:rsidR="007F6F0D" w:rsidRDefault="007F6F0D" w:rsidP="00B834F2">
      <w:pPr>
        <w:spacing w:after="0" w:line="240" w:lineRule="auto"/>
        <w:rPr>
          <w:rFonts w:ascii="Arial" w:eastAsia="Times New Roman" w:hAnsi="Arial" w:cs="Times New Roman"/>
          <w:b/>
          <w:lang w:val="es-ES" w:eastAsia="es-ES"/>
        </w:rPr>
      </w:pPr>
    </w:p>
    <w:p w:rsidR="007F6F0D" w:rsidRDefault="007F6F0D" w:rsidP="00B834F2">
      <w:pPr>
        <w:spacing w:after="0" w:line="240" w:lineRule="auto"/>
        <w:rPr>
          <w:rFonts w:ascii="Arial" w:eastAsia="Times New Roman" w:hAnsi="Arial" w:cs="Times New Roman"/>
          <w:lang w:val="es-ES" w:eastAsia="es-ES"/>
        </w:rPr>
      </w:pPr>
    </w:p>
    <w:p w:rsidR="00B834F2" w:rsidRPr="00B834F2" w:rsidRDefault="00B834F2" w:rsidP="007F6F0D">
      <w:pPr>
        <w:tabs>
          <w:tab w:val="left" w:pos="7893"/>
        </w:tabs>
        <w:spacing w:after="0" w:line="240" w:lineRule="auto"/>
        <w:rPr>
          <w:rFonts w:ascii="Arial" w:eastAsia="Times New Roman" w:hAnsi="Arial" w:cs="Times New Roman"/>
          <w:b/>
          <w:lang w:eastAsia="es-ES"/>
        </w:rPr>
      </w:pPr>
      <w:r w:rsidRPr="00B834F2">
        <w:rPr>
          <w:rFonts w:ascii="Arial" w:eastAsia="Times New Roman" w:hAnsi="Arial" w:cs="Times New Roman"/>
          <w:b/>
          <w:lang w:val="es-ES" w:eastAsia="es-ES"/>
        </w:rPr>
        <w:t>4.  Detección de necesidades</w:t>
      </w:r>
    </w:p>
    <w:p w:rsidR="00B834F2" w:rsidRPr="00B834F2" w:rsidRDefault="00B834F2" w:rsidP="00B834F2">
      <w:pPr>
        <w:spacing w:after="0" w:line="240" w:lineRule="auto"/>
        <w:rPr>
          <w:rFonts w:ascii="Arial" w:eastAsia="Times New Roman" w:hAnsi="Arial" w:cs="Times New Roman"/>
          <w:b/>
          <w:szCs w:val="20"/>
          <w:lang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 xml:space="preserve">4.1  ¿Qué instrumentos o sistemas de medición no pueden ser calibrados en el país? </w:t>
      </w:r>
    </w:p>
    <w:p w:rsidR="00B834F2" w:rsidRPr="00B834F2" w:rsidRDefault="00B834F2" w:rsidP="00B834F2">
      <w:pPr>
        <w:spacing w:after="0" w:line="240" w:lineRule="auto"/>
        <w:rPr>
          <w:rFonts w:ascii="Arial" w:eastAsia="Times New Roman" w:hAnsi="Arial" w:cs="Times New Roman"/>
          <w:sz w:val="16"/>
          <w:szCs w:val="20"/>
          <w:lang w:val="es-ES" w:eastAsia="es-ES"/>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B834F2" w:rsidRPr="00B834F2" w:rsidTr="005C320A">
        <w:trPr>
          <w:trHeight w:val="567"/>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p>
        </w:tc>
      </w:tr>
      <w:tr w:rsidR="00B834F2" w:rsidRPr="00B834F2" w:rsidTr="005C320A">
        <w:trPr>
          <w:trHeight w:val="567"/>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p>
        </w:tc>
      </w:tr>
      <w:tr w:rsidR="00B834F2" w:rsidRPr="00B834F2" w:rsidTr="005C320A">
        <w:trPr>
          <w:trHeight w:val="567"/>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p>
        </w:tc>
      </w:tr>
      <w:tr w:rsidR="00B834F2" w:rsidRPr="00B834F2" w:rsidTr="005C320A">
        <w:trPr>
          <w:trHeight w:val="567"/>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p>
        </w:tc>
      </w:tr>
      <w:tr w:rsidR="00B834F2" w:rsidRPr="00B834F2" w:rsidTr="005C320A">
        <w:trPr>
          <w:trHeight w:val="567"/>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p>
        </w:tc>
      </w:tr>
    </w:tbl>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 xml:space="preserve">4.2 ¿Cuáles alcances ampliaría, modernizaría o que nuevos alcances prestaría? </w:t>
      </w: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Señale con la numeración respectiva la justificación:</w:t>
      </w:r>
    </w:p>
    <w:p w:rsidR="00B834F2" w:rsidRPr="00B834F2" w:rsidRDefault="00B834F2" w:rsidP="00B834F2">
      <w:pPr>
        <w:spacing w:after="0" w:line="360" w:lineRule="auto"/>
        <w:rPr>
          <w:rFonts w:ascii="Arial" w:eastAsia="Times New Roman" w:hAnsi="Arial" w:cs="Times New Roman"/>
          <w:sz w:val="16"/>
          <w:szCs w:val="20"/>
          <w:lang w:val="es-ES" w:eastAsia="es-ES"/>
        </w:rPr>
      </w:pPr>
    </w:p>
    <w:p w:rsidR="00B834F2" w:rsidRPr="00B834F2" w:rsidRDefault="00B834F2" w:rsidP="00B834F2">
      <w:pPr>
        <w:numPr>
          <w:ilvl w:val="0"/>
          <w:numId w:val="20"/>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Para dar cumplimiento a una reglamentación técnica o norma obligatoria para ensayos que no se realizan en el país.</w:t>
      </w:r>
    </w:p>
    <w:p w:rsidR="00B834F2" w:rsidRPr="00B834F2" w:rsidRDefault="00B834F2" w:rsidP="00B834F2">
      <w:pPr>
        <w:numPr>
          <w:ilvl w:val="0"/>
          <w:numId w:val="20"/>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 xml:space="preserve">Para dar cumplimiento a una reglamentación técnica o norma obligatoria para ampliar la oferta de servicios que se prestan en el país. </w:t>
      </w:r>
    </w:p>
    <w:p w:rsidR="00B834F2" w:rsidRPr="00B834F2" w:rsidRDefault="00B834F2" w:rsidP="00B834F2">
      <w:pPr>
        <w:numPr>
          <w:ilvl w:val="0"/>
          <w:numId w:val="20"/>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Para satisfacer una demanda de servicios que no se prestan en el país y que no están sujetas a RT o normas obligatorias.</w:t>
      </w:r>
    </w:p>
    <w:p w:rsidR="00B834F2" w:rsidRPr="00B834F2" w:rsidRDefault="00B834F2" w:rsidP="00B834F2">
      <w:pPr>
        <w:numPr>
          <w:ilvl w:val="0"/>
          <w:numId w:val="20"/>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Para ampliar la oferta de servicios que se prestan en el país y que no están sujetas a RT o normas obligatorias.</w:t>
      </w:r>
    </w:p>
    <w:p w:rsidR="00B834F2" w:rsidRPr="00B834F2" w:rsidRDefault="00B834F2" w:rsidP="00B834F2">
      <w:pPr>
        <w:numPr>
          <w:ilvl w:val="0"/>
          <w:numId w:val="20"/>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Modernización.</w:t>
      </w:r>
    </w:p>
    <w:p w:rsidR="00B834F2" w:rsidRPr="00B834F2" w:rsidRDefault="00B834F2" w:rsidP="00B834F2">
      <w:pPr>
        <w:numPr>
          <w:ilvl w:val="0"/>
          <w:numId w:val="20"/>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Otros, explique</w:t>
      </w: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312"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Indique, entre paréntesis, las palabras claves que describa cada requerimiento</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B834F2" w:rsidRPr="00B834F2" w:rsidTr="005C320A">
        <w:trPr>
          <w:trHeight w:val="1134"/>
        </w:trPr>
        <w:tc>
          <w:tcPr>
            <w:tcW w:w="9666" w:type="dxa"/>
          </w:tcPr>
          <w:p w:rsidR="00B834F2" w:rsidRPr="00B834F2" w:rsidRDefault="00B834F2" w:rsidP="00B834F2">
            <w:pPr>
              <w:tabs>
                <w:tab w:val="left" w:pos="9498"/>
              </w:tabs>
              <w:spacing w:after="0" w:line="240" w:lineRule="auto"/>
              <w:ind w:right="170"/>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59264" behindDoc="0" locked="0" layoutInCell="1" allowOverlap="1">
                      <wp:simplePos x="0" y="0"/>
                      <wp:positionH relativeFrom="column">
                        <wp:posOffset>5768975</wp:posOffset>
                      </wp:positionH>
                      <wp:positionV relativeFrom="paragraph">
                        <wp:posOffset>6350</wp:posOffset>
                      </wp:positionV>
                      <wp:extent cx="323850" cy="179705"/>
                      <wp:effectExtent l="6985" t="13970" r="12065" b="63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435DC2" id="Rectángulo 29" o:spid="_x0000_s1026" style="position:absolute;margin-left:454.25pt;margin-top:.5pt;width:25.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Y1KAIAAD8EAAAOAAAAZHJzL2Uyb0RvYy54bWysU1GO0zAQ/UfiDpb/adJsS9uo6WrVpQhp&#10;gRULB3AdJ7FwPGbsNi232bNwMSZOt3SBL4Q/LI9n/Pzmzczy+tAatlfoNdiCj0cpZ8pKKLWtC/7l&#10;8+bVnDMfhC2FAasKflSeX69evlh2LlcZNGBKhYxArM87V/AmBJcniZeNaoUfgVOWnBVgKwKZWCcl&#10;io7QW5Nkafo66QBLhyCV93R7Ozj5KuJXlZLhY1V5FZgpOHELcce4b/s9WS1FXqNwjZYnGuIfWLRC&#10;W/r0DHUrgmA71H9AtVoieKjCSEKbQFVpqWIOlM04/S2bh0Y4FXMhcbw7y+T/H6z8sL9HpsuCZwvO&#10;rGipRp9ItR+Ptt4ZYHRLEnXO5xT54O6xT9K7O5BfPbOwboSt1Q0idI0SJREb9/HJswe94ekp23bv&#10;oaQPxC5AVOtQYdsDkg7sEItyPBdFHQKTdHmVXc2nVDpJrvFsMUun8QeRPz126MNbBS3rDwVHYh/B&#10;xf7Oh56MyJ9CInkwutxoY6KB9XZtkO0F9ccmrhO6vwwzlnUFX0yzaUR+5vOXEGlcf4NodaBGN7ot&#10;+PwcJPJetTe2jG0YhDbDmSgbe5KxV26owBbKI6mIMHQxTR0dGsDvnHXUwQX333YCFWfmnaVKLMaT&#10;Sd/y0ZhMZxkZeOnZXnqElQRV8MDZcFyHYUx2DnXd0E/jmLuFG6pepaOyfWUHViey1KVR8NNE9WNw&#10;aceoX3O/+gkAAP//AwBQSwMEFAAGAAgAAAAhABD0oPfcAAAACAEAAA8AAABkcnMvZG93bnJldi54&#10;bWxMj81OwzAQhO+VeAdrkbi1DqmK6hCnQqAicWzTCzcnXpJAvI5ipw08PcuJHkffaH7y3ex6ccYx&#10;dJ403K8SEEi1tx01Gk7lfrkFEaIha3pPqOEbA+yKm0VuMusvdMDzMTaCQyhkRkMb45BJGeoWnQkr&#10;PyAx+/CjM5Hl2Eg7mguHu16mSfIgnemIG1oz4HOL9ddxchqqLj2Zn0P5mji1X8e3ufyc3l+0vrud&#10;nx5BRJzjvxn+5vN0KHhT5SeyQfQaVLLdsJUBX2KuNop1pSFVa5BFLq8PFL8AAAD//wMAUEsBAi0A&#10;FAAGAAgAAAAhALaDOJL+AAAA4QEAABMAAAAAAAAAAAAAAAAAAAAAAFtDb250ZW50X1R5cGVzXS54&#10;bWxQSwECLQAUAAYACAAAACEAOP0h/9YAAACUAQAACwAAAAAAAAAAAAAAAAAvAQAAX3JlbHMvLnJl&#10;bHNQSwECLQAUAAYACAAAACEAiGUGNSgCAAA/BAAADgAAAAAAAAAAAAAAAAAuAgAAZHJzL2Uyb0Rv&#10;Yy54bWxQSwECLQAUAAYACAAAACEAEPSg99wAAAAIAQAADwAAAAAAAAAAAAAAAACCBAAAZHJzL2Rv&#10;d25yZXYueG1sUEsFBgAAAAAEAAQA8wAAAIsFAAAAAA==&#10;"/>
                  </w:pict>
                </mc:Fallback>
              </mc:AlternateContent>
            </w:r>
            <w:r w:rsidRPr="00B834F2">
              <w:rPr>
                <w:rFonts w:ascii="Arial" w:eastAsia="Times New Roman" w:hAnsi="Arial" w:cs="Times New Roman"/>
                <w:b/>
                <w:szCs w:val="20"/>
                <w:lang w:eastAsia="es-ES"/>
              </w:rPr>
              <w:t>1.</w:t>
            </w:r>
          </w:p>
        </w:tc>
      </w:tr>
      <w:tr w:rsidR="00B834F2" w:rsidRPr="00B834F2" w:rsidTr="005C320A">
        <w:trPr>
          <w:trHeight w:val="1134"/>
        </w:trPr>
        <w:tc>
          <w:tcPr>
            <w:tcW w:w="9666" w:type="dxa"/>
          </w:tcPr>
          <w:p w:rsidR="00B834F2" w:rsidRPr="00B834F2" w:rsidRDefault="00B834F2" w:rsidP="00B834F2">
            <w:pPr>
              <w:tabs>
                <w:tab w:val="left" w:pos="9498"/>
              </w:tabs>
              <w:spacing w:after="0" w:line="240" w:lineRule="auto"/>
              <w:ind w:right="170"/>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0288" behindDoc="0" locked="0" layoutInCell="1" allowOverlap="1">
                      <wp:simplePos x="0" y="0"/>
                      <wp:positionH relativeFrom="column">
                        <wp:posOffset>5770880</wp:posOffset>
                      </wp:positionH>
                      <wp:positionV relativeFrom="paragraph">
                        <wp:posOffset>6350</wp:posOffset>
                      </wp:positionV>
                      <wp:extent cx="323850" cy="179705"/>
                      <wp:effectExtent l="8890" t="6985" r="10160" b="1333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7470FB" id="Rectángulo 28" o:spid="_x0000_s1026" style="position:absolute;margin-left:454.4pt;margin-top:.5pt;width:25.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xrKAIAAD8EAAAOAAAAZHJzL2Uyb0RvYy54bWysU1GO0zAQ/UfiDpb/adJsS9uo6WrVpQhp&#10;gRULB3AdJ7FwPGbsNi232bNwMSZOt3SBL4Q/LI9n/Pzmzczy+tAatlfoNdiCj0cpZ8pKKLWtC/7l&#10;8+bVnDMfhC2FAasKflSeX69evlh2LlcZNGBKhYxArM87V/AmBJcniZeNaoUfgVOWnBVgKwKZWCcl&#10;io7QW5Nkafo66QBLhyCV93R7Ozj5KuJXlZLhY1V5FZgpOHELcce4b/s9WS1FXqNwjZYnGuIfWLRC&#10;W/r0DHUrgmA71H9AtVoieKjCSEKbQFVpqWIOlM04/S2bh0Y4FXMhcbw7y+T/H6z8sL9HpsuCZ1Qp&#10;K1qq0SdS7cejrXcGGN2SRJ3zOUU+uHvsk/TuDuRXzyysG2FrdYMIXaNEScTGfXzy7EFveHrKtt17&#10;KOkDsQsQ1TpU2PaApAM7xKIcz0VRh8AkXV5lV/MplU6SazxbzNJp/EHkT48d+vBWQcv6Q8GR2Edw&#10;sb/zoScj8qeQSB6MLjfamGhgvV0bZHtB/bGJ64TuL8OMZV3BF9NsGpGf+fwlRBrX3yBaHajRjW4L&#10;Pj8HibxX7Y0tYxsGoc1wJsrGnmTslRsqsIXySCoiDF1MU0eHBvA7Zx11cMH9t51AxZl5Z6kSi/Fk&#10;0rd8NCbTWUYGXnq2lx5hJUEVPHA2HNdhGJOdQ1039NM45m7hhqpX6ahsX9mB1YksdWkU/DRR/Rhc&#10;2jHq19yvfgIAAP//AwBQSwMEFAAGAAgAAAAhANPEzu/bAAAACAEAAA8AAABkcnMvZG93bnJldi54&#10;bWxMj8FOwzAQRO9I/IO1SNyoTSpQHeJUCFQkjm164baJlyQQ21HstIGvZznBcfRWs2+K7eIGcaIp&#10;9sEbuF0pEOSbYHvfGjhWu5sNiJjQWxyCJwNfFGFbXl4UmNtw9ns6HVIruMTHHA10KY25lLHpyGFc&#10;hZE8s/cwOUwcp1baCc9c7gaZKXUvHfaeP3Q40lNHzedhdgbqPjvi9756UU7v1ul1qT7mt2djrq+W&#10;xwcQiZb0dwy/+qwOJTvVYfY2isGAVhtWTwx4EnN9pznXBjK9BlkW8v+A8gcAAP//AwBQSwECLQAU&#10;AAYACAAAACEAtoM4kv4AAADhAQAAEwAAAAAAAAAAAAAAAAAAAAAAW0NvbnRlbnRfVHlwZXNdLnht&#10;bFBLAQItABQABgAIAAAAIQA4/SH/1gAAAJQBAAALAAAAAAAAAAAAAAAAAC8BAABfcmVscy8ucmVs&#10;c1BLAQItABQABgAIAAAAIQBp3TxrKAIAAD8EAAAOAAAAAAAAAAAAAAAAAC4CAABkcnMvZTJvRG9j&#10;LnhtbFBLAQItABQABgAIAAAAIQDTxM7v2wAAAAgBAAAPAAAAAAAAAAAAAAAAAIIEAABkcnMvZG93&#10;bnJldi54bWxQSwUGAAAAAAQABADzAAAAigUAAAAA&#10;"/>
                  </w:pict>
                </mc:Fallback>
              </mc:AlternateContent>
            </w:r>
            <w:r w:rsidRPr="00B834F2">
              <w:rPr>
                <w:rFonts w:ascii="Arial" w:eastAsia="Times New Roman" w:hAnsi="Arial" w:cs="Times New Roman"/>
                <w:b/>
                <w:szCs w:val="20"/>
                <w:lang w:eastAsia="es-ES"/>
              </w:rPr>
              <w:t>2.</w:t>
            </w:r>
          </w:p>
        </w:tc>
      </w:tr>
      <w:tr w:rsidR="00B834F2" w:rsidRPr="00B834F2" w:rsidTr="005C320A">
        <w:trPr>
          <w:trHeight w:val="1134"/>
        </w:trPr>
        <w:tc>
          <w:tcPr>
            <w:tcW w:w="9666" w:type="dxa"/>
          </w:tcPr>
          <w:p w:rsidR="00B834F2" w:rsidRPr="00B834F2" w:rsidRDefault="00B834F2" w:rsidP="00B834F2">
            <w:pPr>
              <w:tabs>
                <w:tab w:val="left" w:pos="9498"/>
              </w:tabs>
              <w:spacing w:after="0" w:line="240" w:lineRule="auto"/>
              <w:ind w:right="170"/>
              <w:rPr>
                <w:rFonts w:ascii="Arial" w:eastAsia="Times New Roman" w:hAnsi="Arial" w:cs="Times New Roman"/>
                <w:b/>
                <w:szCs w:val="20"/>
                <w:lang w:eastAsia="es-ES"/>
              </w:rPr>
            </w:pPr>
            <w:r w:rsidRPr="00B834F2">
              <w:rPr>
                <w:rFonts w:ascii="Arial" w:eastAsia="Times New Roman" w:hAnsi="Arial" w:cs="Times New Roman"/>
                <w:b/>
                <w:noProof/>
                <w:szCs w:val="20"/>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5768975</wp:posOffset>
                      </wp:positionH>
                      <wp:positionV relativeFrom="paragraph">
                        <wp:posOffset>1270</wp:posOffset>
                      </wp:positionV>
                      <wp:extent cx="323850" cy="179705"/>
                      <wp:effectExtent l="6985" t="13970" r="12065" b="63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B8E28" id="Rectángulo 27" o:spid="_x0000_s1026" style="position:absolute;margin-left:454.25pt;margin-top:.1pt;width:25.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62KAIAAD8EAAAOAAAAZHJzL2Uyb0RvYy54bWysU1GO0zAQ/UfiDpb/adJsS9uo6WrVpQhp&#10;gRULB3AdJ7FwPGbsNi232bNwMSZOt3SBL4Q/LI9n/Pzmzczy+tAatlfoNdiCj0cpZ8pKKLWtC/7l&#10;8+bVnDMfhC2FAasKflSeX69evlh2LlcZNGBKhYxArM87V/AmBJcniZeNaoUfgVOWnBVgKwKZWCcl&#10;io7QW5Nkafo66QBLhyCV93R7Ozj5KuJXlZLhY1V5FZgpOHELcce4b/s9WS1FXqNwjZYnGuIfWLRC&#10;W/r0DHUrgmA71H9AtVoieKjCSEKbQFVpqWIOlM04/S2bh0Y4FXMhcbw7y+T/H6z8sL9HpsuCZzPO&#10;rGipRp9ItR+Ptt4ZYHRLEnXO5xT54O6xT9K7O5BfPbOwboSt1Q0idI0SJREb9/HJswe94ekp23bv&#10;oaQPxC5AVOtQYdsDkg7sEItyPBdFHQKTdHmVXc2nVDpJrvFsMUun8QeRPz126MNbBS3rDwVHYh/B&#10;xf7Oh56MyJ9CInkwutxoY6KB9XZtkO0F9ccmrhO6vwwzlnUFX0yzaUR+5vOXEGlcf4NodaBGN7ot&#10;+PwcJPJetTe2jG0YhDbDmSgbe5KxV26owBbKI6mIMHQxTR0dGsDvnHXUwQX333YCFWfmnaVKLMaT&#10;Sd/y0ZhMZxkZeOnZXnqElQRV8MDZcFyHYUx2DnXd0E/jmLuFG6pepaOyfWUHViey1KVR8NNE9WNw&#10;aceoX3O/+gkAAP//AwBQSwMEFAAGAAgAAAAhAD+4/qfZAAAABwEAAA8AAABkcnMvZG93bnJldi54&#10;bWxMjkFPg0AQhe8m/ofNmHizi5iagiyN0dTEY0sv3gZ2BJSdJezSor/e8aTHb97Lm6/YLm5QJ5pC&#10;79nA7SoBRdx423Nr4FjtbjagQkS2OHgmA18UYFteXhSYW3/mPZ0OsVUywiFHA12MY651aDpyGFZ+&#10;JJbs3U8Oo+DUajvhWcbdoNMkudcOe5YPHY701FHzeZidgbpPj/i9r14Sl+3u4utSfcxvz8ZcXy2P&#10;D6AiLfGvDL/6og6lONV+ZhvUYCBLNmupGkhBSZytM8FaUM66LPR///IHAAD//wMAUEsBAi0AFAAG&#10;AAgAAAAhALaDOJL+AAAA4QEAABMAAAAAAAAAAAAAAAAAAAAAAFtDb250ZW50X1R5cGVzXS54bWxQ&#10;SwECLQAUAAYACAAAACEAOP0h/9YAAACUAQAACwAAAAAAAAAAAAAAAAAvAQAAX3JlbHMvLnJlbHNQ&#10;SwECLQAUAAYACAAAACEARDyutigCAAA/BAAADgAAAAAAAAAAAAAAAAAuAgAAZHJzL2Uyb0RvYy54&#10;bWxQSwECLQAUAAYACAAAACEAP7j+p9kAAAAHAQAADwAAAAAAAAAAAAAAAACCBAAAZHJzL2Rvd25y&#10;ZXYueG1sUEsFBgAAAAAEAAQA8wAAAIgFAAAAAA==&#10;"/>
                  </w:pict>
                </mc:Fallback>
              </mc:AlternateContent>
            </w:r>
            <w:r w:rsidRPr="00B834F2">
              <w:rPr>
                <w:rFonts w:ascii="Arial" w:eastAsia="Times New Roman" w:hAnsi="Arial" w:cs="Times New Roman"/>
                <w:b/>
                <w:szCs w:val="20"/>
                <w:lang w:eastAsia="es-ES"/>
              </w:rPr>
              <w:t>3.</w:t>
            </w:r>
          </w:p>
        </w:tc>
      </w:tr>
      <w:tr w:rsidR="00B834F2" w:rsidRPr="00B834F2" w:rsidTr="005C320A">
        <w:trPr>
          <w:trHeight w:val="1134"/>
        </w:trPr>
        <w:tc>
          <w:tcPr>
            <w:tcW w:w="9666" w:type="dxa"/>
          </w:tcPr>
          <w:p w:rsidR="00B834F2" w:rsidRPr="00B834F2" w:rsidRDefault="00B834F2" w:rsidP="00B834F2">
            <w:pPr>
              <w:tabs>
                <w:tab w:val="left" w:pos="9498"/>
              </w:tabs>
              <w:spacing w:after="0" w:line="240" w:lineRule="auto"/>
              <w:ind w:right="170"/>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2336" behindDoc="0" locked="0" layoutInCell="1" allowOverlap="1">
                      <wp:simplePos x="0" y="0"/>
                      <wp:positionH relativeFrom="column">
                        <wp:posOffset>5770880</wp:posOffset>
                      </wp:positionH>
                      <wp:positionV relativeFrom="paragraph">
                        <wp:posOffset>9525</wp:posOffset>
                      </wp:positionV>
                      <wp:extent cx="323850" cy="179705"/>
                      <wp:effectExtent l="8890" t="5715" r="10160" b="508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1FEEC" id="Rectángulo 26" o:spid="_x0000_s1026" style="position:absolute;margin-left:454.4pt;margin-top:.75pt;width:25.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ToKAIAAD8EAAAOAAAAZHJzL2Uyb0RvYy54bWysU1GO0zAQ/UfiDpb/aZJuu22jpqtVlyKk&#10;BVYsHMB1nMTC8Zix27TchrNwMSZOt3SBL4Q/LI9n/Pzmzczy5tAatlfoNdiCZ6OUM2UllNrWBf/8&#10;afNqzpkPwpbCgFUFPyrPb1YvXyw7l6sxNGBKhYxArM87V/AmBJcniZeNaoUfgVOWnBVgKwKZWCcl&#10;io7QW5OM0/Q66QBLhyCV93R7Nzj5KuJXlZLhQ1V5FZgpOHELcce4b/s9WS1FXqNwjZYnGuIfWLRC&#10;W/r0DHUngmA71H9AtVoieKjCSEKbQFVpqWIOlE2W/pbNYyOcirmQON6dZfL/D1a+3z8g02XBx9ec&#10;WdFSjT6Saj++23pngNEtSdQ5n1Pko3vAPknv7kF+8czCuhG2VreI0DVKlEQs6+OTZw96w9NTtu3e&#10;QUkfiF2AqNahwrYHJB3YIRbleC6KOgQm6fJqfDWfUukkubLZYpZO4w8if3rs0Ic3ClrWHwqOxD6C&#10;i/29Dz0ZkT+FRPJgdLnRxkQD6+3aINsL6o9NXCd0fxlmLOsKvpiOpxH5mc9fQqRx/Q2i1YEa3ei2&#10;4PNzkMh71V7bMrZhENoMZ6Js7EnGXrmhAlsoj6QiwtDFNHV0aAC/cdZRBxfcf90JVJyZt5Yqscgm&#10;k77lozGZzsZk4KVne+kRVhJUwQNnw3EdhjHZOdR1Qz9lMXcLt1S9Skdl+8oOrE5kqUuj4KeJ6sfg&#10;0o5Rv+Z+9RMAAP//AwBQSwMEFAAGAAgAAAAhAP3TGejcAAAACAEAAA8AAABkcnMvZG93bnJldi54&#10;bWxMj8FOwzAMhu9IvENkJG4spWhoLU0nBBoSx627cHMb0xYap2rSrfD0mBOcrF+f9ftzsV3coE40&#10;hd6zgdtVAoq48bbn1sCx2t1sQIWIbHHwTAa+KMC2vLwoMLf+zHs6HWKrpIRDjga6GMdc69B05DCs&#10;/Egs7N1PDqPEqdV2wrOUu0GnSXKvHfYsFzoc6amj5vMwOwN1nx7xe1+9JC7b3cXXpfqY356Nub5a&#10;Hh9ARVri3zL86os6lOJU+5ltUIOBLNmIehSwBiU8W2eSawOpTF0W+v8D5Q8AAAD//wMAUEsBAi0A&#10;FAAGAAgAAAAhALaDOJL+AAAA4QEAABMAAAAAAAAAAAAAAAAAAAAAAFtDb250ZW50X1R5cGVzXS54&#10;bWxQSwECLQAUAAYACAAAACEAOP0h/9YAAACUAQAACwAAAAAAAAAAAAAAAAAvAQAAX3JlbHMvLnJl&#10;bHNQSwECLQAUAAYACAAAACEApYSU6CgCAAA/BAAADgAAAAAAAAAAAAAAAAAuAgAAZHJzL2Uyb0Rv&#10;Yy54bWxQSwECLQAUAAYACAAAACEA/dMZ6NwAAAAIAQAADwAAAAAAAAAAAAAAAACCBAAAZHJzL2Rv&#10;d25yZXYueG1sUEsFBgAAAAAEAAQA8wAAAIsFAAAAAA==&#10;"/>
                  </w:pict>
                </mc:Fallback>
              </mc:AlternateContent>
            </w:r>
            <w:r w:rsidRPr="00B834F2">
              <w:rPr>
                <w:rFonts w:ascii="Arial" w:eastAsia="Times New Roman" w:hAnsi="Arial" w:cs="Times New Roman"/>
                <w:b/>
                <w:szCs w:val="20"/>
                <w:lang w:eastAsia="es-ES"/>
              </w:rPr>
              <w:t>4.</w:t>
            </w:r>
          </w:p>
        </w:tc>
      </w:tr>
      <w:tr w:rsidR="00B834F2" w:rsidRPr="00B834F2" w:rsidTr="005C320A">
        <w:trPr>
          <w:trHeight w:val="1134"/>
        </w:trPr>
        <w:tc>
          <w:tcPr>
            <w:tcW w:w="9666" w:type="dxa"/>
          </w:tcPr>
          <w:p w:rsidR="00B834F2" w:rsidRPr="00B834F2" w:rsidRDefault="00B834F2" w:rsidP="00B834F2">
            <w:pPr>
              <w:tabs>
                <w:tab w:val="left" w:pos="9498"/>
              </w:tabs>
              <w:spacing w:after="0" w:line="240" w:lineRule="auto"/>
              <w:ind w:right="170"/>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3360" behindDoc="0" locked="0" layoutInCell="1" allowOverlap="1">
                      <wp:simplePos x="0" y="0"/>
                      <wp:positionH relativeFrom="column">
                        <wp:posOffset>5765165</wp:posOffset>
                      </wp:positionH>
                      <wp:positionV relativeFrom="paragraph">
                        <wp:posOffset>9525</wp:posOffset>
                      </wp:positionV>
                      <wp:extent cx="323850" cy="179705"/>
                      <wp:effectExtent l="12700" t="13970" r="6350" b="63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DB9C3" id="Rectángulo 25" o:spid="_x0000_s1026" style="position:absolute;margin-left:453.95pt;margin-top:.75pt;width:25.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KJgIAAD8EAAAOAAAAZHJzL2Uyb0RvYy54bWysU12O0zAQfkfiDpbfaZJuS9uo6WrVpQhp&#10;gRULB3AdJ7FwPGbsNi232bNwMSZOt5Qf8YDwg+XxjD9/883M8vrQGrZX6DXYgmejlDNlJZTa1gX/&#10;9HHzYs6ZD8KWwoBVBT8qz69Xz58tO5erMTRgSoWMQKzPO1fwJgSXJ4mXjWqFH4FTlpwVYCsCmVgn&#10;JYqO0FuTjNP0ZdIBlg5BKu/p9nZw8lXEryolw/uq8iowU3DiFuKOcd/2e7JairxG4RotTzTEP7Bo&#10;hbb06RnqVgTBdqh/g2q1RPBQhZGENoGq0lLFHCibLP0lm4dGOBVzIXG8O8vk/x+sfLe/R6bLgo+n&#10;nFnRUo0+kGrfHm29M8DoliTqnM8p8sHdY5+kd3cgP3tmYd0IW6sbROgaJUoilvXxyU8PesPTU7bt&#10;3kJJH4hdgKjWocK2ByQd2CEW5XguijoEJunyanw1n1LpJLmy2WKWRkaJyJ8eO/ThtYKW9YeCI7GP&#10;4GJ/50NPRuRPIZE8GF1utDHRwHq7Nsj2gvpjE1fkTzlehhnLuoIvpqTG3yHSuP4E0epAjW50W/D5&#10;OUjkvWqvbBnbMAhthjNRNvYkY6/cUIEtlEdSEWHoYpo6OjSAXznrqIML7r/sBCrOzBtLlVhkk0nf&#10;8tGYTGdjMvDSs730CCsJquCBs+G4DsOY7BzquqGfspi7hRuqXqWjsn1lB1YnstSlUfDTRPVjcGnH&#10;qB9zv/oOAAD//wMAUEsDBBQABgAIAAAAIQAlr9uc3AAAAAgBAAAPAAAAZHJzL2Rvd25yZXYueG1s&#10;TI/BTsMwEETvSPyDtUjcqE1QIQlxKgQqEsc2vXDbxCYJxOsodtrA17OcynH0RrNvi83iBnG0U+g9&#10;abhdKRCWGm96ajUcqu1NCiJEJIODJ6vh2wbYlJcXBebGn2hnj/vYCh6hkKOGLsYxlzI0nXUYVn60&#10;xOzDTw4jx6mVZsITj7tBJkrdS4c98YUOR/vc2eZrPzsNdZ8c8GdXvSqXbe/i21J9zu8vWl9fLU+P&#10;IKJd4rkMf/qsDiU71X4mE8SgIVMPGVcZrEEwz9Yp51pDkqUgy0L+f6D8BQAA//8DAFBLAQItABQA&#10;BgAIAAAAIQC2gziS/gAAAOEBAAATAAAAAAAAAAAAAAAAAAAAAABbQ29udGVudF9UeXBlc10ueG1s&#10;UEsBAi0AFAAGAAgAAAAhADj9If/WAAAAlAEAAAsAAAAAAAAAAAAAAAAALwEAAF9yZWxzLy5yZWxz&#10;UEsBAi0AFAAGAAgAAAAhAIZN2womAgAAPwQAAA4AAAAAAAAAAAAAAAAALgIAAGRycy9lMm9Eb2Mu&#10;eG1sUEsBAi0AFAAGAAgAAAAhACWv25zcAAAACAEAAA8AAAAAAAAAAAAAAAAAgAQAAGRycy9kb3du&#10;cmV2LnhtbFBLBQYAAAAABAAEAPMAAACJBQAAAAA=&#10;"/>
                  </w:pict>
                </mc:Fallback>
              </mc:AlternateContent>
            </w:r>
            <w:r w:rsidRPr="00B834F2">
              <w:rPr>
                <w:rFonts w:ascii="Arial" w:eastAsia="Times New Roman" w:hAnsi="Arial" w:cs="Times New Roman"/>
                <w:b/>
                <w:szCs w:val="20"/>
                <w:lang w:eastAsia="es-ES"/>
              </w:rPr>
              <w:t>5.</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4384" behindDoc="0" locked="0" layoutInCell="1" allowOverlap="1">
                      <wp:simplePos x="0" y="0"/>
                      <wp:positionH relativeFrom="column">
                        <wp:posOffset>5770245</wp:posOffset>
                      </wp:positionH>
                      <wp:positionV relativeFrom="paragraph">
                        <wp:posOffset>12700</wp:posOffset>
                      </wp:positionV>
                      <wp:extent cx="323850" cy="179705"/>
                      <wp:effectExtent l="8255" t="10160" r="10795" b="1016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B9E9F" id="Rectángulo 24" o:spid="_x0000_s1026" style="position:absolute;margin-left:454.35pt;margin-top:1pt;width:25.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FUKAIAAD8EAAAOAAAAZHJzL2Uyb0RvYy54bWysU1GO0zAQ/UfiDpb/adJsS9uo6WrVpQhp&#10;gRULB3AdJ7FwPGbsNi232bNwMSZOt3SBL4Q/LI9n/Pzmzczy+tAatlfoNdiCj0cpZ8pKKLWtC/7l&#10;8+bVnDMfhC2FAasKflSeX69evlh2LlcZNGBKhYxArM87V/AmBJcniZeNaoUfgVOWnBVgKwKZWCcl&#10;io7QW5Nkafo66QBLhyCV93R7Ozj5KuJXlZLhY1V5FZgpOHELcce4b/s9WS1FXqNwjZYnGuIfWLRC&#10;W/r0DHUrgmA71H9AtVoieKjCSEKbQFVpqWIOlM04/S2bh0Y4FXMhcbw7y+T/H6z8sL9HpsuCZxPO&#10;rGipRp9ItR+Ptt4ZYHRLEnXO5xT54O6xT9K7O5BfPbOwboSt1Q0idI0SJREb9/HJswe94ekp23bv&#10;oaQPxC5AVOtQYdsDkg7sEItyPBdFHQKTdHmVXc2nVDpJrvFsMUun8QeRPz126MNbBS3rDwVHYh/B&#10;xf7Oh56MyJ9CInkwutxoY6KB9XZtkO0F9ccmrhO6vwwzlnUFX0yzaUR+5vOXEGlcf4NodaBGN7ot&#10;+PwcJPJetTe2jG0YhDbDmSgbe5KxV26owBbKI6mIMHQxTR0dGsDvnHXUwQX333YCFWfmnaVKLMaT&#10;Sd/y0ZhMZxkZeOnZXnqElQRV8MDZcFyHYUx2DnXd0E/jmLuFG6pepaOyfWUHViey1KVR8NNE9WNw&#10;aceoX3O/+gkAAP//AwBQSwMEFAAGAAgAAAAhAG5+mJncAAAACAEAAA8AAABkcnMvZG93bnJldi54&#10;bWxMj8FOwzAQRO9I/IO1SNyoTSKgCXEqBCoSxza9cHPiJQnE6yh22sDXs5zKcTSjmTfFZnGDOOIU&#10;ek8ablcKBFLjbU+thkO1vVmDCNGQNYMn1PCNATbl5UVhcutPtMPjPraCSyjkRkMX45hLGZoOnQkr&#10;PyKx9+EnZyLLqZV2Micud4NMlLqXzvTEC50Z8bnD5ms/Ow11nxzMz656VS7bpvFtqT7n9xetr6+W&#10;p0cQEZd4DsMfPqNDyUy1n8kGMWjI1PqBoxoSvsR+dpexrjWkKgVZFvL/gfIXAAD//wMAUEsBAi0A&#10;FAAGAAgAAAAhALaDOJL+AAAA4QEAABMAAAAAAAAAAAAAAAAAAAAAAFtDb250ZW50X1R5cGVzXS54&#10;bWxQSwECLQAUAAYACAAAACEAOP0h/9YAAACUAQAACwAAAAAAAAAAAAAAAAAvAQAAX3JlbHMvLnJl&#10;bHNQSwECLQAUAAYACAAAACEAZ/XhVCgCAAA/BAAADgAAAAAAAAAAAAAAAAAuAgAAZHJzL2Uyb0Rv&#10;Yy54bWxQSwECLQAUAAYACAAAACEAbn6YmdwAAAAIAQAADwAAAAAAAAAAAAAAAACCBAAAZHJzL2Rv&#10;d25yZXYueG1sUEsFBgAAAAAEAAQA8wAAAIsFAAAAAA==&#10;"/>
                  </w:pict>
                </mc:Fallback>
              </mc:AlternateContent>
            </w:r>
            <w:r w:rsidRPr="00B834F2">
              <w:rPr>
                <w:rFonts w:ascii="Arial" w:eastAsia="Times New Roman" w:hAnsi="Arial" w:cs="Times New Roman"/>
                <w:b/>
                <w:noProof/>
                <w:szCs w:val="20"/>
                <w:lang w:val="es-ES" w:eastAsia="es-ES"/>
              </w:rPr>
              <w:t>6.</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5408" behindDoc="0" locked="0" layoutInCell="1" allowOverlap="1">
                      <wp:simplePos x="0" y="0"/>
                      <wp:positionH relativeFrom="column">
                        <wp:posOffset>5770880</wp:posOffset>
                      </wp:positionH>
                      <wp:positionV relativeFrom="paragraph">
                        <wp:posOffset>6985</wp:posOffset>
                      </wp:positionV>
                      <wp:extent cx="323850" cy="179705"/>
                      <wp:effectExtent l="8890" t="6985" r="10160" b="1333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EE318C" id="Rectángulo 23" o:spid="_x0000_s1026" style="position:absolute;margin-left:454.4pt;margin-top:.55pt;width:25.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UVKQIAAD8EAAAOAAAAZHJzL2Uyb0RvYy54bWysU12O0zAQfkfiDpbfaZL+sG3UdLXqUoS0&#10;wIqFA7iOk1g4HjN2m5bb7Fm4GBOnW7rAE8IPlscz/vzNNzPL60Nr2F6h12ALno1SzpSVUGpbF/zL&#10;582rOWc+CFsKA1YV/Kg8v169fLHsXK7G0IApFTICsT7vXMGbEFyeJF42qhV+BE5ZclaArQhkYp2U&#10;KDpCb00yTtPXSQdYOgSpvKfb28HJVxG/qpQMH6vKq8BMwYlbiDvGfdvvyWop8hqFa7Q80RD/wKIV&#10;2tKnZ6hbEQTbof4DqtUSwUMVRhLaBKpKSxVzoGyy9LdsHhrhVMyFxPHuLJP/f7Dyw/4emS4LPp5w&#10;ZkVLNfpEqv14tPXOAKNbkqhzPqfIB3ePfZLe3YH86pmFdSNsrW4QoWuUKIlY1scnzx70hqenbNu9&#10;h5I+ELsAUa1DhW0PSDqwQyzK8VwUdQhM0uVkPJnPqHSSXNnV4iqdxR9E/vTYoQ9vFbSsPxQciX0E&#10;F/s7H3oyIn8KieTB6HKjjYkG1tu1QbYX1B+buE7o/jLMWNYVfDEbzyLyM5+/hEjj+htEqwM1utFt&#10;wefnIJH3qr2xZWzDILQZzkTZ2JOMvXJDBbZQHklFhKGLaero0AB+56yjDi64/7YTqDgz7yxVYpFN&#10;p33LR2M6uxqTgZee7aVHWElQBQ+cDcd1GMZk51DXDf2Uxdwt3FD1Kh2V7Ss7sDqRpS6Ngp8mqh+D&#10;SztG/Zr71U8AAAD//wMAUEsDBBQABgAIAAAAIQANm4Aw3QAAAAgBAAAPAAAAZHJzL2Rvd25yZXYu&#10;eG1sTI/LTsMwEEX3SPyDNUjsqNPwUJ3GqRCoSCzbdMPOiYckJR5HsdMGvp5hVZZXZ3TvmXwzu16c&#10;cAydJw3LRQICqfa2o0bDodzerUCEaMia3hNq+MYAm+L6KjeZ9Wfa4WkfG8ElFDKjoY1xyKQMdYvO&#10;hIUfkJh9+tGZyHFspB3NmctdL9MkeZLOdMQLrRnwpcX6az85DVWXHszPrnxLnNrex/e5PE4fr1rf&#10;3szPaxAR53g5hj99VoeCnSo/kQ2i16CSFatHBksQzNWj4lxpSNUDyCKX/x8ofgEAAP//AwBQSwEC&#10;LQAUAAYACAAAACEAtoM4kv4AAADhAQAAEwAAAAAAAAAAAAAAAAAAAAAAW0NvbnRlbnRfVHlwZXNd&#10;LnhtbFBLAQItABQABgAIAAAAIQA4/SH/1gAAAJQBAAALAAAAAAAAAAAAAAAAAC8BAABfcmVscy8u&#10;cmVsc1BLAQItABQABgAIAAAAIQCB2TUVKQIAAD8EAAAOAAAAAAAAAAAAAAAAAC4CAABkcnMvZTJv&#10;RG9jLnhtbFBLAQItABQABgAIAAAAIQANm4Aw3QAAAAgBAAAPAAAAAAAAAAAAAAAAAIMEAABkcnMv&#10;ZG93bnJldi54bWxQSwUGAAAAAAQABADzAAAAjQUAAAAA&#10;"/>
                  </w:pict>
                </mc:Fallback>
              </mc:AlternateContent>
            </w:r>
            <w:r w:rsidRPr="00B834F2">
              <w:rPr>
                <w:rFonts w:ascii="Arial" w:eastAsia="Times New Roman" w:hAnsi="Arial" w:cs="Times New Roman"/>
                <w:b/>
                <w:noProof/>
                <w:szCs w:val="20"/>
                <w:lang w:val="es-ES" w:eastAsia="es-ES"/>
              </w:rPr>
              <w:t>7.</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6432" behindDoc="0" locked="0" layoutInCell="1" allowOverlap="1">
                      <wp:simplePos x="0" y="0"/>
                      <wp:positionH relativeFrom="column">
                        <wp:posOffset>5762625</wp:posOffset>
                      </wp:positionH>
                      <wp:positionV relativeFrom="paragraph">
                        <wp:posOffset>3810</wp:posOffset>
                      </wp:positionV>
                      <wp:extent cx="323850" cy="179705"/>
                      <wp:effectExtent l="10160" t="6350" r="8890" b="1397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20C3B" id="Rectángulo 22" o:spid="_x0000_s1026" style="position:absolute;margin-left:453.75pt;margin-top:.3pt;width:25.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9LKAIAAD8EAAAOAAAAZHJzL2Uyb0RvYy54bWysU1GO0zAQ/UfiDpb/adJsS9uo6WrVpQhp&#10;gRULB3AdJ7FwPGbsNi232bNwMSZOt3SBL4Q/LI9n/Pzmzczy+tAatlfoNdiCj0cpZ8pKKLWtC/7l&#10;8+bVnDMfhC2FAasKflSeX69evlh2LlcZNGBKhYxArM87V/AmBJcniZeNaoUfgVOWnBVgKwKZWCcl&#10;io7QW5Nkafo66QBLhyCV93R7Ozj5KuJXlZLhY1V5FZgpOHELcce4b/s9WS1FXqNwjZYnGuIfWLRC&#10;W/r0DHUrgmA71H9AtVoieKjCSEKbQFVpqWIOlM04/S2bh0Y4FXMhcbw7y+T/H6z8sL9HpsuCZxln&#10;VrRUo0+k2o9HW+8MMLoliTrnc4p8cPfYJ+ndHcivnllYN8LW6gYRukaJkoiN+/jk2YPe8PSUbbv3&#10;UNIHYhcgqnWosO0BSQd2iEU5nouiDoFJurzKruZTKp0k13i2mKXT+IPInx479OGtgpb1h4IjsY/g&#10;Yn/nQ09G5E8hkTwYXW60MdHAers2yPaC+mMT1wndX4YZy7qCL6bZNCI/8/lLiDSuv0G0OlCjG90W&#10;fH4OEnmv2htbxjYMQpvhTJSNPcnYKzdUYAvlkVREGLqYpo4ODeB3zjrq4IL7bzuBijPzzlIlFuPJ&#10;pG/5aEyms4wMvPRsLz3CSoIqeOBsOK7DMCY7h7pu6KdxzN3CDVWv0lHZvrIDqxNZ6tIo+Gmi+jG4&#10;tGPUr7lf/QQAAP//AwBQSwMEFAAGAAgAAAAhAGl21CXbAAAABwEAAA8AAABkcnMvZG93bnJldi54&#10;bWxMjsFOwzAQRO9I/IO1SNyoTVBLErKpEKhIHNv0wm0TmyQQ21HstIGvZznBcTSjN6/YLnYQJzOF&#10;3juE25UCYVzjde9ahGO1u0lBhEhO0+CdQfgyAbbl5UVBufZntzenQ2wFQ1zICaGLccylDE1nLIWV&#10;H43j7t1PliLHqZV6ojPD7SATpTbSUu/4oaPRPHWm+TzMFqHukyN976sXZbPdXXxdqo/57Rnx+mp5&#10;fAARzRL/xvCrz+pQslPtZ6eDGBAydb/mKcIGBNfZOuVYIyRpBrIs5H//8gcAAP//AwBQSwECLQAU&#10;AAYACAAAACEAtoM4kv4AAADhAQAAEwAAAAAAAAAAAAAAAAAAAAAAW0NvbnRlbnRfVHlwZXNdLnht&#10;bFBLAQItABQABgAIAAAAIQA4/SH/1gAAAJQBAAALAAAAAAAAAAAAAAAAAC8BAABfcmVscy8ucmVs&#10;c1BLAQItABQABgAIAAAAIQBgYQ9LKAIAAD8EAAAOAAAAAAAAAAAAAAAAAC4CAABkcnMvZTJvRG9j&#10;LnhtbFBLAQItABQABgAIAAAAIQBpdtQl2wAAAAcBAAAPAAAAAAAAAAAAAAAAAIIEAABkcnMvZG93&#10;bnJldi54bWxQSwUGAAAAAAQABADzAAAAigUAAAAA&#10;"/>
                  </w:pict>
                </mc:Fallback>
              </mc:AlternateContent>
            </w:r>
            <w:r w:rsidRPr="00B834F2">
              <w:rPr>
                <w:rFonts w:ascii="Arial" w:eastAsia="Times New Roman" w:hAnsi="Arial" w:cs="Times New Roman"/>
                <w:b/>
                <w:noProof/>
                <w:szCs w:val="20"/>
                <w:lang w:val="es-ES" w:eastAsia="es-ES"/>
              </w:rPr>
              <w:t>8.</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5648" behindDoc="0" locked="0" layoutInCell="1" allowOverlap="1">
                      <wp:simplePos x="0" y="0"/>
                      <wp:positionH relativeFrom="column">
                        <wp:posOffset>5764530</wp:posOffset>
                      </wp:positionH>
                      <wp:positionV relativeFrom="paragraph">
                        <wp:posOffset>5715</wp:posOffset>
                      </wp:positionV>
                      <wp:extent cx="323850" cy="179705"/>
                      <wp:effectExtent l="12065" t="10795" r="6985" b="952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138A63" id="Rectángulo 21" o:spid="_x0000_s1026" style="position:absolute;margin-left:453.9pt;margin-top:.45pt;width:25.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CpJgIAAD8EAAAOAAAAZHJzL2Uyb0RvYy54bWysU1GO0zAQ/UfiDpb/aZJuy7ZR09WqSxHS&#10;AisWDuA6TmLheMzYbVpus2fhYkyctnSBL4Q/LI9n/PzmzcziZt8atlPoNdiCZ6OUM2UllNrWBf/y&#10;ef1qxpkPwpbCgFUFPyjPb5YvXyw6l6sxNGBKhYxArM87V/AmBJcniZeNaoUfgVOWnBVgKwKZWCcl&#10;io7QW5OM0/R10gGWDkEq7+n2bnDyZcSvKiXDx6ryKjBTcOIW4o5x3/R7slyIvEbhGi2PNMQ/sGiF&#10;tvTpGepOBMG2qP+AarVE8FCFkYQ2garSUsUcKJss/S2bx0Y4FXMhcbw7y+T/H6z8sHtApsuCjzPO&#10;rGipRp9ItR9Ptt4aYHRLEnXO5xT56B6wT9K7e5BfPbOwaoSt1S0idI0SJRGL8cmzB73h6SnbdO+h&#10;pA/ENkBUa19h2wOSDmwfi3I4F0XtA5N0eTW+mk2pdJJc2fX8Op32jBKRnx479OGtgpb1h4IjsY/g&#10;YnfvwxB6ConkwehyrY2JBtablUG2E9Qf67iO6P4yzFjWFXw+HU8j8jOfv4RI4/obRKsDNbrRbcFn&#10;5yCR96q9sWVswyC0Gc6UnbGU5Em5oQIbKA+kIsLQxTR1dGgAv3PWUQcX3H/bClScmXeWKjHPJpO+&#10;5aMxmV6PycBLz+bSI6wkqIIHzobjKgxjsnWo64Z+ymLuFm6pepWOyvb8BlZHstSlsTbHierH4NKO&#10;Ub/mfvkTAAD//wMAUEsDBBQABgAIAAAAIQDoS8xK2wAAAAcBAAAPAAAAZHJzL2Rvd25yZXYueG1s&#10;TI5BT4NAFITvJv6HzTPxZhcxakGWxmhq4rGlF28P9gko+5awS4v+ep8nvc1kJjNfsVncoI40hd6z&#10;getVAoq48bbn1sCh2l6tQYWIbHHwTAa+KMCmPD8rMLf+xDs67mOrZIRDjga6GMdc69B05DCs/Egs&#10;2bufHEaxU6vthCcZd4NOk+ROO+xZHjoc6amj5nM/OwN1nx7we1e9JC7b3sTXpfqY356NubxYHh9A&#10;RVriXxl+8QUdSmGq/cw2qMFAltwLehQBSuLsdi22NpBmKeiy0P/5yx8AAAD//wMAUEsBAi0AFAAG&#10;AAgAAAAhALaDOJL+AAAA4QEAABMAAAAAAAAAAAAAAAAAAAAAAFtDb250ZW50X1R5cGVzXS54bWxQ&#10;SwECLQAUAAYACAAAACEAOP0h/9YAAACUAQAACwAAAAAAAAAAAAAAAAAvAQAAX3JlbHMvLnJlbHNQ&#10;SwECLQAUAAYACAAAACEAQ6hAqSYCAAA/BAAADgAAAAAAAAAAAAAAAAAuAgAAZHJzL2Uyb0RvYy54&#10;bWxQSwECLQAUAAYACAAAACEA6EvMStsAAAAHAQAADwAAAAAAAAAAAAAAAACABAAAZHJzL2Rvd25y&#10;ZXYueG1sUEsFBgAAAAAEAAQA8wAAAIgFAAAAAA==&#10;"/>
                  </w:pict>
                </mc:Fallback>
              </mc:AlternateContent>
            </w:r>
            <w:r w:rsidRPr="00B834F2">
              <w:rPr>
                <w:rFonts w:ascii="Arial" w:eastAsia="Times New Roman" w:hAnsi="Arial" w:cs="Times New Roman"/>
                <w:b/>
                <w:noProof/>
                <w:szCs w:val="20"/>
                <w:lang w:val="es-ES" w:eastAsia="es-ES"/>
              </w:rPr>
              <w:t>9.</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7696" behindDoc="0" locked="0" layoutInCell="1" allowOverlap="1">
                      <wp:simplePos x="0" y="0"/>
                      <wp:positionH relativeFrom="column">
                        <wp:posOffset>5758180</wp:posOffset>
                      </wp:positionH>
                      <wp:positionV relativeFrom="paragraph">
                        <wp:posOffset>13970</wp:posOffset>
                      </wp:positionV>
                      <wp:extent cx="323850" cy="179705"/>
                      <wp:effectExtent l="5715" t="12065" r="13335" b="825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2A2299" id="Rectángulo 20" o:spid="_x0000_s1026" style="position:absolute;margin-left:453.4pt;margin-top:1.1pt;width:25.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r3KAIAAD8EAAAOAAAAZHJzL2Uyb0RvYy54bWysU1GO0zAQ/UfiDpb/adpuS9uo6WrVpQhp&#10;gRULB3AdJ7FwPGbsNi232bNwMcZOt3SBL4Q/LI9n/Pzmzczy+tAatlfoNdiCjwZDzpSVUGpbF/zL&#10;582rOWc+CFsKA1YV/Kg8v169fLHsXK7G0IApFTICsT7vXMGbEFyeZV42qhV+AE5ZclaArQhkYp2V&#10;KDpCb002Hg5fZx1g6RCk8p5ub3snXyX8qlIyfKwqrwIzBSduIe2Y9m3cs9VS5DUK12h5oiH+gUUr&#10;tKVPz1C3Igi2Q/0HVKslgocqDCS0GVSVlirlQNmMhr9l89AIp1IuJI53Z5n8/4OVH/b3yHRZ8DHJ&#10;Y0VLNfpEqv14tPXOAKNbkqhzPqfIB3ePMUnv7kB+9czCuhG2VjeI0DVKlERsFOOzZw+i4ekp23bv&#10;oaQPxC5AUutQYRsBSQd2SEU5nouiDoFJurwaX82nxE2SazRbzIbT9IPInx479OGtgpbFQ8GR2Cdw&#10;sb/zIZIR+VNIIg9GlxttTDKw3q4Nsr2g/tikdUL3l2HGsq7gi+l4mpCf+fwlxDCtv0G0OlCjG90W&#10;fH4OEnlU7Y0tUxsGoU1/JsrGnmSMyvUV2EJ5JBUR+i6mqaNDA/ids446uOD+206g4sy8s1SJxWgy&#10;iS2fjMl0FguMl57tpUdYSVAFD5z1x3Xox2TnUNcN/TRKuVu4oepVOikbK9uzOpGlLk2CnyYqjsGl&#10;naJ+zf3qJwAAAP//AwBQSwMEFAAGAAgAAAAhABqDVsDdAAAACAEAAA8AAABkcnMvZG93bnJldi54&#10;bWxMj8FOwzAQRO9I/IO1SNyoTaoWkmZTIVCROLbphdsm3iaB2I5ipw18PeYEx9GMZt7k29n04syj&#10;75xFuF8oEGxrpzvbIBzL3d0jCB/IauqdZYQv9rAtrq9yyrS72D2fD6ERscT6jBDaEIZMSl+3bMgv&#10;3MA2eic3GgpRjo3UI11iuellotRaGupsXGhp4OeW68/DZBCqLjnS9758VSbdLcPbXH5M7y+Itzfz&#10;0wZE4Dn8heEXP6JDEZkqN1ntRY+QqnVEDwhJAiL66eoh6gphqVYgi1z+P1D8AAAA//8DAFBLAQIt&#10;ABQABgAIAAAAIQC2gziS/gAAAOEBAAATAAAAAAAAAAAAAAAAAAAAAABbQ29udGVudF9UeXBlc10u&#10;eG1sUEsBAi0AFAAGAAgAAAAhADj9If/WAAAAlAEAAAsAAAAAAAAAAAAAAAAALwEAAF9yZWxzLy5y&#10;ZWxzUEsBAi0AFAAGAAgAAAAhAKIQevcoAgAAPwQAAA4AAAAAAAAAAAAAAAAALgIAAGRycy9lMm9E&#10;b2MueG1sUEsBAi0AFAAGAAgAAAAhABqDVsDdAAAACAEAAA8AAAAAAAAAAAAAAAAAggQAAGRycy9k&#10;b3ducmV2LnhtbFBLBQYAAAAABAAEAPMAAACMBQAAAAA=&#10;"/>
                  </w:pict>
                </mc:Fallback>
              </mc:AlternateContent>
            </w:r>
            <w:r w:rsidRPr="00B834F2">
              <w:rPr>
                <w:rFonts w:ascii="Arial" w:eastAsia="Times New Roman" w:hAnsi="Arial" w:cs="Times New Roman"/>
                <w:b/>
                <w:noProof/>
                <w:szCs w:val="20"/>
                <w:lang w:val="es-ES" w:eastAsia="es-ES"/>
              </w:rPr>
              <w:t>10.</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8720" behindDoc="0" locked="0" layoutInCell="1" allowOverlap="1">
                      <wp:simplePos x="0" y="0"/>
                      <wp:positionH relativeFrom="column">
                        <wp:posOffset>5761355</wp:posOffset>
                      </wp:positionH>
                      <wp:positionV relativeFrom="paragraph">
                        <wp:posOffset>5715</wp:posOffset>
                      </wp:positionV>
                      <wp:extent cx="323850" cy="179705"/>
                      <wp:effectExtent l="8890" t="6350" r="10160" b="139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BFFCA" id="Rectángulo 19" o:spid="_x0000_s1026" style="position:absolute;margin-left:453.65pt;margin-top:.45pt;width:25.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OXKAIAAD8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kuq3YIz&#10;K1qq0SdS7cejrXcGGN2SRJ3zOUU+uHvsk/TuDuRXzyysG2FrdYMIXaNEScSyPj559qA3PD1l2+49&#10;lPSB2AWIah0qbHtA0oEdYlGO56KoQ2CSLq/GV/MplU6SK5stZuk0/iDyp8cOfXiroGX9oeBI7CO4&#10;2N/50JMR+VNIJA9GlxttTDSw3q4Nsr2g/tjEdUL3l2HGsq7gi+l4GpGf+fwlRBrX3yBaHajRjW4L&#10;Pj8HibxX7Y0tYxsGoc1wJsrGnmTslRsqsIXySCoiDF1MU0eHBvA7Zx11cMH9t51AxZl5Z6kSi2wy&#10;6Vs+GpPpbEwGXnq2lx5hJUEVPHA2HNdhGJOdQ1039FMWc7dwQ9WrdFS2r+zA6kSWujQKfpqofgwu&#10;7Rj1a+5XPwEAAP//AwBQSwMEFAAGAAgAAAAhAGUPegrbAAAABwEAAA8AAABkcnMvZG93bnJldi54&#10;bWxMjsFOwzAQRO9I/IO1SNyoTSqgSeNUCFQkjm164baJlyQltqPYaQNfz3IqtxnNaOblm9n24kRj&#10;6LzTcL9QIMjV3nSu0XAot3crECGiM9h7Rxq+KcCmuL7KMTP+7HZ02sdG8IgLGWpoYxwyKUPdksWw&#10;8AM5zj79aDGyHRtpRjzzuO1lotSjtNg5fmhxoJeW6q/9ZDVUXXLAn135pmy6Xcb3uTxOH69a397M&#10;z2sQkeZ4KcMfPqNDwUyVn5wJoteQqqclV1mA4Dh9WLGtNCRpArLI5X/+4hcAAP//AwBQSwECLQAU&#10;AAYACAAAACEAtoM4kv4AAADhAQAAEwAAAAAAAAAAAAAAAAAAAAAAW0NvbnRlbnRfVHlwZXNdLnht&#10;bFBLAQItABQABgAIAAAAIQA4/SH/1gAAAJQBAAALAAAAAAAAAAAAAAAAAC8BAABfcmVscy8ucmVs&#10;c1BLAQItABQABgAIAAAAIQAzW4OXKAIAAD8EAAAOAAAAAAAAAAAAAAAAAC4CAABkcnMvZTJvRG9j&#10;LnhtbFBLAQItABQABgAIAAAAIQBlD3oK2wAAAAcBAAAPAAAAAAAAAAAAAAAAAIIEAABkcnMvZG93&#10;bnJldi54bWxQSwUGAAAAAAQABADzAAAAigUAAAAA&#10;"/>
                  </w:pict>
                </mc:Fallback>
              </mc:AlternateContent>
            </w:r>
            <w:r w:rsidRPr="00B834F2">
              <w:rPr>
                <w:rFonts w:ascii="Arial" w:eastAsia="Times New Roman" w:hAnsi="Arial" w:cs="Times New Roman"/>
                <w:b/>
                <w:noProof/>
                <w:szCs w:val="20"/>
                <w:lang w:val="es-ES" w:eastAsia="es-ES"/>
              </w:rPr>
              <w:t>11.</w:t>
            </w:r>
          </w:p>
        </w:tc>
      </w:tr>
      <w:tr w:rsidR="00B834F2" w:rsidRPr="00B834F2" w:rsidTr="005C320A">
        <w:trPr>
          <w:trHeight w:val="1134"/>
        </w:trPr>
        <w:tc>
          <w:tcPr>
            <w:tcW w:w="9666" w:type="dxa"/>
          </w:tcPr>
          <w:p w:rsidR="00B834F2" w:rsidRPr="00B834F2" w:rsidRDefault="00B834F2" w:rsidP="00B834F2">
            <w:pPr>
              <w:tabs>
                <w:tab w:val="left" w:pos="9603"/>
              </w:tabs>
              <w:spacing w:after="0" w:line="240" w:lineRule="auto"/>
              <w:ind w:right="-91"/>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9744" behindDoc="0" locked="0" layoutInCell="1" allowOverlap="1">
                      <wp:simplePos x="0" y="0"/>
                      <wp:positionH relativeFrom="column">
                        <wp:posOffset>5767070</wp:posOffset>
                      </wp:positionH>
                      <wp:positionV relativeFrom="paragraph">
                        <wp:posOffset>3810</wp:posOffset>
                      </wp:positionV>
                      <wp:extent cx="323850" cy="179705"/>
                      <wp:effectExtent l="5080" t="6985" r="13970" b="1333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C3A25" id="Rectángulo 18" o:spid="_x0000_s1026" style="position:absolute;margin-left:454.1pt;margin-top:.3pt;width:25.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nJKAIAAD8EAAAOAAAAZHJzL2Uyb0RvYy54bWysU1GO0zAQ/UfiDpb/aZJuS9uo6WrVpQhp&#10;gRULB3AdJ7FwPGbsNi232bNwMSZOt3SBL4Q/LI9n/Dzz3szy+tAatlfoNdiCZ6OUM2UllNrWBf/y&#10;efNqzpkPwpbCgFUFPyrPr1cvXyw7l6sxNGBKhYxArM87V/AmBJcniZeNaoUfgVOWnBVgKwKZWCcl&#10;io7QW5OM0/R10gGWDkEq7+n2dnDyVcSvKiXDx6ryKjBTcMotxB3jvu33ZLUUeY3CNVqe0hD/kEUr&#10;tKVPz1C3Igi2Q/0HVKslgocqjCS0CVSVlirWQNVk6W/VPDTCqVgLkePdmSb//2Dlh/09Ml2SdqSU&#10;FS1p9IlY+/Fo650BRrdEUed8TpEP7h77Ir27A/nVMwvrRtha3SBC1yhRUmJZH588e9Abnp6ybfce&#10;SvpA7AJEtg4Vtj0g8cAOUZTjWRR1CEzS5dX4aj4l6SS5stlilk7jDyJ/euzQh7cKWtYfCo6UfQQX&#10;+zsf+mRE/hQSkwejy402JhpYb9cG2V5Qf2ziOqH7yzBjWVfwxXQ8jcjPfP4SIo3rbxCtDtToRrcF&#10;n5+DRN6z9saWsQ2D0GY4U8rGnmjsmRsU2EJ5JBYRhi6mqaNDA/ids446uOD+206g4sy8s6TEIptM&#10;+paPxmQ6G5OBl57tpUdYSVAFD5wNx3UYxmTnUNcN/ZTF2i3ckHqVjsz2yg5ZnZKlLo2EnyaqH4NL&#10;O0b9mvvVTwAAAP//AwBQSwMEFAAGAAgAAAAhAEEk/HzbAAAABwEAAA8AAABkcnMvZG93bnJldi54&#10;bWxMjsFOwzAQRO9I/IO1SNyoQxBVHOJUCFQkjm164baJlyRtvI5ipw18PeYEx9GM3rxis9hBnGny&#10;vWMN96sEBHHjTM+thkO1vctA+IBscHBMGr7Iw6a8viowN+7COzrvQysihH2OGroQxlxK33Rk0a/c&#10;SBy7TzdZDDFOrTQTXiLcDjJNkrW02HN86HCkl46a0362Guo+PeD3rnpLrNo+hPelOs4fr1rf3izP&#10;TyACLeFvDL/6UR3K6FS7mY0XgwaVZGmcaliDiLV6VDHWGtJMgSwL+d+//AEAAP//AwBQSwECLQAU&#10;AAYACAAAACEAtoM4kv4AAADhAQAAEwAAAAAAAAAAAAAAAAAAAAAAW0NvbnRlbnRfVHlwZXNdLnht&#10;bFBLAQItABQABgAIAAAAIQA4/SH/1gAAAJQBAAALAAAAAAAAAAAAAAAAAC8BAABfcmVscy8ucmVs&#10;c1BLAQItABQABgAIAAAAIQDS47nJKAIAAD8EAAAOAAAAAAAAAAAAAAAAAC4CAABkcnMvZTJvRG9j&#10;LnhtbFBLAQItABQABgAIAAAAIQBBJPx82wAAAAcBAAAPAAAAAAAAAAAAAAAAAIIEAABkcnMvZG93&#10;bnJldi54bWxQSwUGAAAAAAQABADzAAAAigUAAAAA&#10;"/>
                  </w:pict>
                </mc:Fallback>
              </mc:AlternateContent>
            </w:r>
            <w:r w:rsidRPr="00B834F2">
              <w:rPr>
                <w:rFonts w:ascii="Arial" w:eastAsia="Times New Roman" w:hAnsi="Arial" w:cs="Times New Roman"/>
                <w:b/>
                <w:noProof/>
                <w:szCs w:val="20"/>
                <w:lang w:val="es-ES" w:eastAsia="es-ES"/>
              </w:rPr>
              <w:t>12.</w:t>
            </w:r>
          </w:p>
        </w:tc>
      </w:tr>
    </w:tbl>
    <w:p w:rsidR="00B834F2" w:rsidRPr="00B834F2" w:rsidRDefault="00B834F2" w:rsidP="00B834F2">
      <w:pPr>
        <w:spacing w:after="0" w:line="240" w:lineRule="auto"/>
        <w:rPr>
          <w:rFonts w:ascii="Arial" w:eastAsia="Times New Roman" w:hAnsi="Arial" w:cs="Times New Roman"/>
          <w:b/>
          <w:lang w:val="es-ES" w:eastAsia="es-ES"/>
        </w:rPr>
      </w:pPr>
      <w:r w:rsidRPr="00B834F2">
        <w:rPr>
          <w:rFonts w:ascii="Arial" w:eastAsia="Times New Roman" w:hAnsi="Arial" w:cs="Times New Roman"/>
          <w:b/>
          <w:lang w:val="es-ES" w:eastAsia="es-ES"/>
        </w:rPr>
        <w:t>4.3 Equipamiento</w:t>
      </w:r>
    </w:p>
    <w:p w:rsidR="00B834F2" w:rsidRPr="00B834F2" w:rsidRDefault="00B834F2" w:rsidP="00B834F2">
      <w:pPr>
        <w:spacing w:after="0" w:line="360" w:lineRule="auto"/>
        <w:rPr>
          <w:rFonts w:ascii="Arial" w:eastAsia="Times New Roman" w:hAnsi="Arial" w:cs="Times New Roman"/>
          <w:sz w:val="16"/>
          <w:szCs w:val="20"/>
          <w:lang w:val="es-ES" w:eastAsia="es-ES"/>
        </w:rPr>
      </w:pPr>
    </w:p>
    <w:p w:rsidR="00B834F2" w:rsidRPr="00B834F2" w:rsidRDefault="00B834F2" w:rsidP="00B834F2">
      <w:pPr>
        <w:spacing w:after="0" w:line="360" w:lineRule="auto"/>
        <w:ind w:left="426" w:hanging="426"/>
        <w:jc w:val="both"/>
        <w:rPr>
          <w:rFonts w:ascii="Arial" w:eastAsia="Times New Roman" w:hAnsi="Arial" w:cs="Times New Roman"/>
          <w:bCs/>
          <w:sz w:val="16"/>
          <w:szCs w:val="20"/>
          <w:lang w:eastAsia="es-ES"/>
        </w:rPr>
      </w:pPr>
      <w:r w:rsidRPr="00B834F2">
        <w:rPr>
          <w:rFonts w:ascii="Arial" w:eastAsia="Times New Roman" w:hAnsi="Arial" w:cs="Times New Roman"/>
          <w:bCs/>
          <w:sz w:val="16"/>
          <w:szCs w:val="20"/>
          <w:lang w:eastAsia="es-ES"/>
        </w:rPr>
        <w:t>4.3.1 Describa los  principales instrumentos o equipos de ensayo y/o calibración que necesita el laboratorio, para mejorar, ampliar o prestar nuevos servicios. Especifique.</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2"/>
        <w:gridCol w:w="1177"/>
        <w:gridCol w:w="1177"/>
        <w:gridCol w:w="1177"/>
        <w:gridCol w:w="4055"/>
      </w:tblGrid>
      <w:tr w:rsidR="00B834F2" w:rsidRPr="00B834F2" w:rsidTr="005C320A">
        <w:trPr>
          <w:cantSplit/>
          <w:trHeight w:val="341"/>
        </w:trPr>
        <w:tc>
          <w:tcPr>
            <w:tcW w:w="1562"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lastRenderedPageBreak/>
              <w:t>Instrumento o Equipo  01</w:t>
            </w:r>
          </w:p>
        </w:tc>
        <w:tc>
          <w:tcPr>
            <w:tcW w:w="1177" w:type="dxa"/>
            <w:shd w:val="pct10" w:color="auto" w:fill="auto"/>
            <w:vAlign w:val="center"/>
          </w:tcPr>
          <w:p w:rsidR="00B834F2" w:rsidRPr="00B834F2" w:rsidRDefault="00B834F2" w:rsidP="00B834F2">
            <w:pPr>
              <w:keepNext/>
              <w:spacing w:after="0" w:line="240" w:lineRule="auto"/>
              <w:jc w:val="center"/>
              <w:outlineLvl w:val="2"/>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Marca</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Modelo</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c>
          <w:tcPr>
            <w:tcW w:w="4055"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y descripción</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4055"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7585" w:type="dxa"/>
            <w:gridSpan w:val="4"/>
            <w:vAlign w:val="center"/>
          </w:tcPr>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Nº del alcance:</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tcPr>
          <w:p w:rsidR="00B834F2" w:rsidRPr="00B834F2" w:rsidRDefault="00B834F2" w:rsidP="00B834F2">
            <w:pPr>
              <w:spacing w:after="0" w:line="240" w:lineRule="auto"/>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tcPr>
          <w:p w:rsidR="00B834F2" w:rsidRPr="00B834F2" w:rsidRDefault="00B834F2" w:rsidP="00B834F2">
            <w:pPr>
              <w:spacing w:after="0" w:line="240" w:lineRule="auto"/>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Instrumento o Equipo  02</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Marca</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Modelo</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c>
          <w:tcPr>
            <w:tcW w:w="4055"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y descripción</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4055"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7585" w:type="dxa"/>
            <w:gridSpan w:val="4"/>
            <w:vAlign w:val="center"/>
          </w:tcPr>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Nº del alcance:</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Instrumento o Equipo  03</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Marca</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Modelo</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 xml:space="preserve">Costo Estimado </w:t>
            </w:r>
          </w:p>
        </w:tc>
        <w:tc>
          <w:tcPr>
            <w:tcW w:w="4055"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y descripción</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4055"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7585" w:type="dxa"/>
            <w:gridSpan w:val="4"/>
            <w:vAlign w:val="center"/>
          </w:tcPr>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Nº del alcance:</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Instrumento o Equipo  04</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Marca</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Modelo</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c>
          <w:tcPr>
            <w:tcW w:w="4055"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y descripción</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4055"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7585" w:type="dxa"/>
            <w:gridSpan w:val="4"/>
            <w:vAlign w:val="center"/>
          </w:tcPr>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Nº del alcance:</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Instrumento o Equipo  05</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Marca</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Modelo</w:t>
            </w:r>
          </w:p>
        </w:tc>
        <w:tc>
          <w:tcPr>
            <w:tcW w:w="117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c>
          <w:tcPr>
            <w:tcW w:w="4055"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y descripción</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1177"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c>
          <w:tcPr>
            <w:tcW w:w="4055" w:type="dxa"/>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7585" w:type="dxa"/>
            <w:gridSpan w:val="4"/>
            <w:vAlign w:val="center"/>
          </w:tcPr>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Nº del alcance:</w:t>
            </w: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r w:rsidR="00B834F2" w:rsidRPr="00B834F2" w:rsidTr="005C320A">
        <w:trPr>
          <w:cantSplit/>
          <w:trHeight w:val="469"/>
        </w:trPr>
        <w:tc>
          <w:tcPr>
            <w:tcW w:w="1562"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7585" w:type="dxa"/>
            <w:gridSpan w:val="4"/>
            <w:vAlign w:val="center"/>
          </w:tcPr>
          <w:p w:rsidR="00B834F2" w:rsidRPr="00B834F2" w:rsidRDefault="00B834F2" w:rsidP="00B834F2">
            <w:pPr>
              <w:spacing w:after="0" w:line="240" w:lineRule="auto"/>
              <w:jc w:val="center"/>
              <w:rPr>
                <w:rFonts w:ascii="Arial" w:eastAsia="Times New Roman" w:hAnsi="Arial" w:cs="Times New Roman"/>
                <w:sz w:val="16"/>
                <w:szCs w:val="20"/>
                <w:lang w:val="es-ES" w:eastAsia="es-ES"/>
              </w:rPr>
            </w:pPr>
          </w:p>
        </w:tc>
      </w:tr>
    </w:tbl>
    <w:p w:rsidR="00B834F2" w:rsidRPr="00B834F2" w:rsidRDefault="00B834F2" w:rsidP="00B834F2">
      <w:pPr>
        <w:spacing w:after="0" w:line="240" w:lineRule="auto"/>
        <w:jc w:val="both"/>
        <w:rPr>
          <w:rFonts w:ascii="Arial" w:eastAsia="Times New Roman" w:hAnsi="Arial" w:cs="Times New Roman"/>
          <w:b/>
          <w:bCs/>
          <w:lang w:eastAsia="es-ES"/>
        </w:rPr>
      </w:pPr>
      <w:r w:rsidRPr="00B834F2">
        <w:rPr>
          <w:rFonts w:ascii="Arial" w:eastAsia="Times New Roman" w:hAnsi="Arial" w:cs="Times New Roman"/>
          <w:b/>
          <w:bCs/>
          <w:lang w:eastAsia="es-ES"/>
        </w:rPr>
        <w:t>4.4  Infraestructura</w:t>
      </w:r>
    </w:p>
    <w:p w:rsidR="00B834F2" w:rsidRPr="00B834F2" w:rsidRDefault="00B834F2" w:rsidP="00B834F2">
      <w:pPr>
        <w:spacing w:after="0" w:line="240" w:lineRule="auto"/>
        <w:jc w:val="both"/>
        <w:rPr>
          <w:rFonts w:ascii="Arial" w:eastAsia="Times New Roman" w:hAnsi="Arial" w:cs="Times New Roman"/>
          <w:b/>
          <w:bCs/>
          <w:sz w:val="24"/>
          <w:szCs w:val="24"/>
          <w:lang w:eastAsia="es-ES"/>
        </w:rPr>
      </w:pPr>
    </w:p>
    <w:p w:rsidR="00B834F2" w:rsidRPr="00B834F2" w:rsidRDefault="00B834F2" w:rsidP="00B834F2">
      <w:pPr>
        <w:spacing w:after="0" w:line="240" w:lineRule="auto"/>
        <w:jc w:val="both"/>
        <w:rPr>
          <w:rFonts w:ascii="Arial" w:eastAsia="Times New Roman" w:hAnsi="Arial" w:cs="Times New Roman"/>
          <w:bCs/>
          <w:sz w:val="16"/>
          <w:szCs w:val="20"/>
          <w:lang w:eastAsia="es-ES"/>
        </w:rPr>
      </w:pPr>
      <w:r w:rsidRPr="00B834F2">
        <w:rPr>
          <w:rFonts w:ascii="Arial" w:eastAsia="Times New Roman" w:hAnsi="Arial" w:cs="Times New Roman"/>
          <w:bCs/>
          <w:sz w:val="16"/>
          <w:szCs w:val="20"/>
          <w:lang w:eastAsia="es-ES"/>
        </w:rPr>
        <w:t>4.4.1. Describa los  principales aspectos de infraestructura física que necesita el laboratorio para mejorar sus capacidades</w:t>
      </w:r>
    </w:p>
    <w:p w:rsidR="00B834F2" w:rsidRPr="00B834F2" w:rsidRDefault="00B834F2" w:rsidP="00B834F2">
      <w:pPr>
        <w:spacing w:after="0" w:line="240" w:lineRule="auto"/>
        <w:jc w:val="both"/>
        <w:rPr>
          <w:rFonts w:ascii="Arial" w:eastAsia="Times New Roman" w:hAnsi="Arial" w:cs="Times New Roman"/>
          <w:bCs/>
          <w:sz w:val="16"/>
          <w:szCs w:val="20"/>
          <w:lang w:eastAsia="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378"/>
        <w:gridCol w:w="2057"/>
      </w:tblGrid>
      <w:tr w:rsidR="00B834F2" w:rsidRPr="00B834F2" w:rsidTr="005C320A">
        <w:trPr>
          <w:cantSplit/>
        </w:trPr>
        <w:tc>
          <w:tcPr>
            <w:tcW w:w="1630"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lastRenderedPageBreak/>
              <w:t>Aspecto  01</w:t>
            </w:r>
          </w:p>
        </w:tc>
        <w:tc>
          <w:tcPr>
            <w:tcW w:w="6378"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del área física</w:t>
            </w:r>
          </w:p>
        </w:tc>
        <w:tc>
          <w:tcPr>
            <w:tcW w:w="205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r>
      <w:tr w:rsidR="00B834F2" w:rsidRPr="00B834F2" w:rsidTr="005C320A">
        <w:trPr>
          <w:cantSplit/>
          <w:trHeight w:val="370"/>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6378"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2057"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Pr>
        <w:tc>
          <w:tcPr>
            <w:tcW w:w="1630"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Aspecto  02</w:t>
            </w:r>
          </w:p>
        </w:tc>
        <w:tc>
          <w:tcPr>
            <w:tcW w:w="6378" w:type="dxa"/>
            <w:shd w:val="pct10" w:color="auto" w:fill="auto"/>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del área física</w:t>
            </w:r>
          </w:p>
        </w:tc>
        <w:tc>
          <w:tcPr>
            <w:tcW w:w="205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r>
      <w:tr w:rsidR="00B834F2" w:rsidRPr="00B834F2" w:rsidTr="005C320A">
        <w:trPr>
          <w:cantSplit/>
          <w:trHeight w:val="370"/>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6378"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2057"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Pr>
        <w:tc>
          <w:tcPr>
            <w:tcW w:w="1630"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Aspecto  03</w:t>
            </w:r>
          </w:p>
        </w:tc>
        <w:tc>
          <w:tcPr>
            <w:tcW w:w="6378" w:type="dxa"/>
            <w:shd w:val="pct10" w:color="auto" w:fill="auto"/>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del área física</w:t>
            </w:r>
          </w:p>
        </w:tc>
        <w:tc>
          <w:tcPr>
            <w:tcW w:w="205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r>
      <w:tr w:rsidR="00B834F2" w:rsidRPr="00B834F2" w:rsidTr="005C320A">
        <w:trPr>
          <w:cantSplit/>
          <w:trHeight w:val="370"/>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6378"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2057"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Pr>
        <w:tc>
          <w:tcPr>
            <w:tcW w:w="1630"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Aspecto  04</w:t>
            </w:r>
          </w:p>
        </w:tc>
        <w:tc>
          <w:tcPr>
            <w:tcW w:w="6378" w:type="dxa"/>
            <w:shd w:val="pct10" w:color="auto" w:fill="auto"/>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del área física</w:t>
            </w:r>
          </w:p>
        </w:tc>
        <w:tc>
          <w:tcPr>
            <w:tcW w:w="205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r>
      <w:tr w:rsidR="00B834F2" w:rsidRPr="00B834F2" w:rsidTr="005C320A">
        <w:trPr>
          <w:cantSplit/>
          <w:trHeight w:val="370"/>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6378"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2057"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Pr>
        <w:tc>
          <w:tcPr>
            <w:tcW w:w="1630" w:type="dxa"/>
            <w:vMerge w:val="restart"/>
            <w:shd w:val="pct10" w:color="auto" w:fill="auto"/>
            <w:vAlign w:val="center"/>
          </w:tcPr>
          <w:p w:rsidR="00B834F2" w:rsidRPr="00B834F2" w:rsidRDefault="00B834F2" w:rsidP="00B834F2">
            <w:pPr>
              <w:spacing w:after="0" w:line="240" w:lineRule="auto"/>
              <w:jc w:val="center"/>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Aspecto  05</w:t>
            </w:r>
          </w:p>
        </w:tc>
        <w:tc>
          <w:tcPr>
            <w:tcW w:w="6378" w:type="dxa"/>
            <w:shd w:val="pct10" w:color="auto" w:fill="auto"/>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Nombre del área física</w:t>
            </w:r>
          </w:p>
        </w:tc>
        <w:tc>
          <w:tcPr>
            <w:tcW w:w="2057" w:type="dxa"/>
            <w:shd w:val="pct10" w:color="auto" w:fill="auto"/>
            <w:vAlign w:val="center"/>
          </w:tcPr>
          <w:p w:rsidR="00B834F2" w:rsidRPr="00B834F2" w:rsidRDefault="00B834F2" w:rsidP="00B834F2">
            <w:pPr>
              <w:spacing w:after="0" w:line="240" w:lineRule="auto"/>
              <w:jc w:val="center"/>
              <w:rPr>
                <w:rFonts w:ascii="Arial" w:eastAsia="Times New Roman" w:hAnsi="Arial" w:cs="Times New Roman"/>
                <w:b/>
                <w:bCs/>
                <w:sz w:val="18"/>
                <w:szCs w:val="20"/>
                <w:lang w:val="es-ES" w:eastAsia="es-ES"/>
              </w:rPr>
            </w:pPr>
            <w:r w:rsidRPr="00B834F2">
              <w:rPr>
                <w:rFonts w:ascii="Arial" w:eastAsia="Times New Roman" w:hAnsi="Arial" w:cs="Times New Roman"/>
                <w:b/>
                <w:bCs/>
                <w:sz w:val="18"/>
                <w:szCs w:val="20"/>
                <w:lang w:val="es-ES" w:eastAsia="es-ES"/>
              </w:rPr>
              <w:t>Costo Estimado</w:t>
            </w:r>
          </w:p>
        </w:tc>
      </w:tr>
      <w:tr w:rsidR="00B834F2" w:rsidRPr="00B834F2" w:rsidTr="005C320A">
        <w:trPr>
          <w:cantSplit/>
          <w:trHeight w:val="370"/>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6378"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c>
          <w:tcPr>
            <w:tcW w:w="2057" w:type="dxa"/>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val="restart"/>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r w:rsidRPr="00B834F2">
              <w:rPr>
                <w:rFonts w:ascii="Arial" w:eastAsia="Times New Roman" w:hAnsi="Arial" w:cs="Times New Roman"/>
                <w:sz w:val="18"/>
                <w:szCs w:val="20"/>
                <w:lang w:val="es-ES" w:eastAsia="es-ES"/>
              </w:rPr>
              <w:t>Justificación</w:t>
            </w: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r w:rsidR="00461EC7" w:rsidRPr="00B834F2" w:rsidTr="005C320A">
        <w:trPr>
          <w:cantSplit/>
          <w:trHeight w:val="567"/>
        </w:trPr>
        <w:tc>
          <w:tcPr>
            <w:tcW w:w="1630" w:type="dxa"/>
            <w:vMerge/>
            <w:shd w:val="pct10" w:color="auto" w:fill="auto"/>
            <w:vAlign w:val="center"/>
          </w:tcPr>
          <w:p w:rsidR="00461EC7" w:rsidRPr="00B834F2" w:rsidRDefault="00461EC7"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461EC7" w:rsidRPr="00B834F2" w:rsidRDefault="00461EC7" w:rsidP="00B834F2">
            <w:pPr>
              <w:spacing w:after="0" w:line="240" w:lineRule="auto"/>
              <w:jc w:val="both"/>
              <w:rPr>
                <w:rFonts w:ascii="Arial" w:eastAsia="Times New Roman" w:hAnsi="Arial" w:cs="Times New Roman"/>
                <w:sz w:val="16"/>
                <w:szCs w:val="20"/>
                <w:lang w:val="es-ES" w:eastAsia="es-ES"/>
              </w:rPr>
            </w:pPr>
          </w:p>
        </w:tc>
      </w:tr>
      <w:tr w:rsidR="00B834F2" w:rsidRPr="00B834F2" w:rsidTr="005C320A">
        <w:trPr>
          <w:cantSplit/>
          <w:trHeight w:val="567"/>
        </w:trPr>
        <w:tc>
          <w:tcPr>
            <w:tcW w:w="1630" w:type="dxa"/>
            <w:vMerge/>
            <w:shd w:val="pct10" w:color="auto" w:fill="auto"/>
            <w:vAlign w:val="center"/>
          </w:tcPr>
          <w:p w:rsidR="00B834F2" w:rsidRPr="00B834F2" w:rsidRDefault="00B834F2" w:rsidP="00B834F2">
            <w:pPr>
              <w:spacing w:after="0" w:line="240" w:lineRule="auto"/>
              <w:jc w:val="right"/>
              <w:rPr>
                <w:rFonts w:ascii="Arial" w:eastAsia="Times New Roman" w:hAnsi="Arial" w:cs="Times New Roman"/>
                <w:sz w:val="18"/>
                <w:szCs w:val="20"/>
                <w:lang w:val="es-ES" w:eastAsia="es-ES"/>
              </w:rPr>
            </w:pPr>
          </w:p>
        </w:tc>
        <w:tc>
          <w:tcPr>
            <w:tcW w:w="8435" w:type="dxa"/>
            <w:gridSpan w:val="2"/>
          </w:tcPr>
          <w:p w:rsidR="00B834F2" w:rsidRPr="00B834F2" w:rsidRDefault="00B834F2" w:rsidP="00B834F2">
            <w:pPr>
              <w:spacing w:after="0" w:line="240" w:lineRule="auto"/>
              <w:jc w:val="both"/>
              <w:rPr>
                <w:rFonts w:ascii="Arial" w:eastAsia="Times New Roman" w:hAnsi="Arial" w:cs="Times New Roman"/>
                <w:sz w:val="16"/>
                <w:szCs w:val="20"/>
                <w:lang w:val="es-ES" w:eastAsia="es-ES"/>
              </w:rPr>
            </w:pPr>
          </w:p>
        </w:tc>
      </w:tr>
    </w:tbl>
    <w:p w:rsidR="00B834F2" w:rsidRPr="00B834F2" w:rsidRDefault="00B834F2" w:rsidP="00B834F2">
      <w:pPr>
        <w:spacing w:after="0" w:line="240" w:lineRule="auto"/>
        <w:jc w:val="both"/>
        <w:rPr>
          <w:rFonts w:ascii="Arial" w:eastAsia="Times New Roman" w:hAnsi="Arial" w:cs="Times New Roman"/>
          <w:sz w:val="16"/>
          <w:szCs w:val="20"/>
          <w:lang w:eastAsia="es-ES"/>
        </w:rPr>
      </w:pPr>
    </w:p>
    <w:p w:rsidR="00B834F2" w:rsidRPr="00B834F2" w:rsidRDefault="00B834F2" w:rsidP="00B834F2">
      <w:pPr>
        <w:spacing w:after="0" w:line="240" w:lineRule="auto"/>
        <w:jc w:val="both"/>
        <w:rPr>
          <w:rFonts w:ascii="Arial" w:eastAsia="Times New Roman" w:hAnsi="Arial" w:cs="Times New Roman"/>
          <w:sz w:val="16"/>
          <w:szCs w:val="20"/>
          <w:lang w:eastAsia="es-ES"/>
        </w:rPr>
      </w:pPr>
    </w:p>
    <w:p w:rsidR="00461EC7" w:rsidRDefault="00461EC7" w:rsidP="00B834F2">
      <w:pPr>
        <w:spacing w:after="0" w:line="240" w:lineRule="auto"/>
        <w:jc w:val="both"/>
        <w:rPr>
          <w:rFonts w:ascii="Arial" w:eastAsia="Times New Roman" w:hAnsi="Arial" w:cs="Times New Roman"/>
          <w:b/>
          <w:lang w:eastAsia="es-ES"/>
        </w:rPr>
      </w:pPr>
    </w:p>
    <w:p w:rsidR="00461EC7" w:rsidRDefault="00461EC7" w:rsidP="00B834F2">
      <w:pPr>
        <w:spacing w:after="0" w:line="240" w:lineRule="auto"/>
        <w:jc w:val="both"/>
        <w:rPr>
          <w:rFonts w:ascii="Arial" w:eastAsia="Times New Roman" w:hAnsi="Arial" w:cs="Times New Roman"/>
          <w:b/>
          <w:lang w:eastAsia="es-ES"/>
        </w:rPr>
      </w:pPr>
    </w:p>
    <w:p w:rsidR="00461EC7" w:rsidRDefault="00461EC7" w:rsidP="00B834F2">
      <w:pPr>
        <w:spacing w:after="0" w:line="240" w:lineRule="auto"/>
        <w:jc w:val="both"/>
        <w:rPr>
          <w:rFonts w:ascii="Arial" w:eastAsia="Times New Roman" w:hAnsi="Arial" w:cs="Times New Roman"/>
          <w:b/>
          <w:lang w:eastAsia="es-ES"/>
        </w:rPr>
      </w:pPr>
    </w:p>
    <w:p w:rsidR="00B834F2" w:rsidRPr="00B834F2" w:rsidRDefault="00B834F2" w:rsidP="00B834F2">
      <w:pPr>
        <w:spacing w:after="0" w:line="240" w:lineRule="auto"/>
        <w:jc w:val="both"/>
        <w:rPr>
          <w:rFonts w:ascii="Arial" w:eastAsia="Times New Roman" w:hAnsi="Arial" w:cs="Times New Roman"/>
          <w:b/>
          <w:lang w:eastAsia="es-ES"/>
        </w:rPr>
      </w:pPr>
      <w:r w:rsidRPr="00B834F2">
        <w:rPr>
          <w:rFonts w:ascii="Arial" w:eastAsia="Times New Roman" w:hAnsi="Arial" w:cs="Times New Roman"/>
          <w:b/>
          <w:lang w:eastAsia="es-ES"/>
        </w:rPr>
        <w:lastRenderedPageBreak/>
        <w:t>4.5  Formación de Recursos Humanos</w:t>
      </w:r>
    </w:p>
    <w:p w:rsidR="00B834F2" w:rsidRPr="00B834F2" w:rsidRDefault="00B834F2" w:rsidP="00B834F2">
      <w:pPr>
        <w:spacing w:after="0" w:line="240" w:lineRule="auto"/>
        <w:jc w:val="both"/>
        <w:rPr>
          <w:rFonts w:ascii="Arial" w:eastAsia="Times New Roman" w:hAnsi="Arial" w:cs="Times New Roman"/>
          <w:b/>
          <w:sz w:val="16"/>
          <w:szCs w:val="20"/>
          <w:lang w:eastAsia="es-ES"/>
        </w:rPr>
      </w:pPr>
    </w:p>
    <w:p w:rsidR="00B834F2" w:rsidRPr="00B834F2" w:rsidRDefault="00B834F2" w:rsidP="00B834F2">
      <w:pPr>
        <w:spacing w:after="0" w:line="240" w:lineRule="auto"/>
        <w:jc w:val="both"/>
        <w:rPr>
          <w:rFonts w:ascii="Arial" w:eastAsia="Times New Roman" w:hAnsi="Arial" w:cs="Times New Roman"/>
          <w:sz w:val="16"/>
          <w:szCs w:val="20"/>
          <w:lang w:eastAsia="es-ES"/>
        </w:rPr>
      </w:pPr>
      <w:r w:rsidRPr="00B834F2">
        <w:rPr>
          <w:rFonts w:ascii="Arial" w:eastAsia="Times New Roman" w:hAnsi="Arial" w:cs="Times New Roman"/>
          <w:sz w:val="16"/>
          <w:szCs w:val="20"/>
          <w:lang w:eastAsia="es-ES"/>
        </w:rPr>
        <w:t>4.5.1. Describa los aspectos para la formación del personal que requiere el laboratorio para ampliar o mejorar sus capacidades.</w:t>
      </w:r>
    </w:p>
    <w:p w:rsidR="00B834F2" w:rsidRPr="00B834F2" w:rsidRDefault="00B834F2" w:rsidP="00B834F2">
      <w:pPr>
        <w:spacing w:after="0" w:line="240" w:lineRule="auto"/>
        <w:jc w:val="both"/>
        <w:rPr>
          <w:rFonts w:ascii="Arial" w:eastAsia="Times New Roman" w:hAnsi="Arial" w:cs="Times New Roman"/>
          <w:sz w:val="16"/>
          <w:szCs w:val="20"/>
          <w:lang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Señale con la numeración respectiva.</w:t>
      </w:r>
    </w:p>
    <w:p w:rsidR="00B834F2" w:rsidRPr="00B834F2" w:rsidRDefault="00B834F2" w:rsidP="00B834F2">
      <w:pPr>
        <w:spacing w:after="0" w:line="360" w:lineRule="auto"/>
        <w:rPr>
          <w:rFonts w:ascii="Arial" w:eastAsia="Times New Roman" w:hAnsi="Arial" w:cs="Times New Roman"/>
          <w:sz w:val="16"/>
          <w:szCs w:val="20"/>
          <w:lang w:val="es-ES" w:eastAsia="es-ES"/>
        </w:rPr>
      </w:pPr>
    </w:p>
    <w:p w:rsidR="00B834F2" w:rsidRPr="00B834F2" w:rsidRDefault="00B834F2" w:rsidP="00B834F2">
      <w:pPr>
        <w:numPr>
          <w:ilvl w:val="0"/>
          <w:numId w:val="24"/>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Asesoría de expertos extranjeros.</w:t>
      </w:r>
    </w:p>
    <w:p w:rsidR="00B834F2" w:rsidRPr="00B834F2" w:rsidRDefault="00B834F2" w:rsidP="00B834F2">
      <w:pPr>
        <w:numPr>
          <w:ilvl w:val="0"/>
          <w:numId w:val="24"/>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Asesoría de expertos nacionales.</w:t>
      </w:r>
    </w:p>
    <w:p w:rsidR="00B834F2" w:rsidRPr="00B834F2" w:rsidRDefault="00B834F2" w:rsidP="00B834F2">
      <w:pPr>
        <w:numPr>
          <w:ilvl w:val="0"/>
          <w:numId w:val="24"/>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Estadía de especialistas en el exterior.</w:t>
      </w:r>
    </w:p>
    <w:p w:rsidR="00B834F2" w:rsidRPr="00B834F2" w:rsidRDefault="00B834F2" w:rsidP="00B834F2">
      <w:pPr>
        <w:numPr>
          <w:ilvl w:val="0"/>
          <w:numId w:val="24"/>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Cursos formales de capacitación.</w:t>
      </w:r>
    </w:p>
    <w:p w:rsidR="00B834F2" w:rsidRPr="00B834F2" w:rsidRDefault="00B834F2" w:rsidP="00B834F2">
      <w:pPr>
        <w:numPr>
          <w:ilvl w:val="0"/>
          <w:numId w:val="24"/>
        </w:numPr>
        <w:spacing w:after="0" w:line="360" w:lineRule="auto"/>
        <w:rPr>
          <w:rFonts w:ascii="Arial" w:eastAsia="Times New Roman" w:hAnsi="Arial" w:cs="Times New Roman"/>
          <w:sz w:val="16"/>
          <w:szCs w:val="20"/>
          <w:lang w:val="es-ES" w:eastAsia="es-ES"/>
        </w:rPr>
      </w:pPr>
      <w:r w:rsidRPr="00B834F2">
        <w:rPr>
          <w:rFonts w:ascii="Arial" w:eastAsia="Times New Roman" w:hAnsi="Arial" w:cs="Times New Roman"/>
          <w:sz w:val="16"/>
          <w:szCs w:val="20"/>
          <w:lang w:val="es-ES" w:eastAsia="es-ES"/>
        </w:rPr>
        <w:t>Otros, explique en la hoja de aclaraciones del encuestador.</w:t>
      </w:r>
    </w:p>
    <w:p w:rsidR="00B834F2" w:rsidRPr="00B834F2" w:rsidRDefault="00B834F2" w:rsidP="00B834F2">
      <w:pPr>
        <w:spacing w:after="0" w:line="240" w:lineRule="auto"/>
        <w:rPr>
          <w:rFonts w:ascii="Arial" w:eastAsia="Times New Roman" w:hAnsi="Arial" w:cs="Times New Roman"/>
          <w:sz w:val="16"/>
          <w:szCs w:val="20"/>
          <w:lang w:val="es-ES" w:eastAsia="es-ES"/>
        </w:rPr>
      </w:pPr>
    </w:p>
    <w:p w:rsidR="00B834F2" w:rsidRPr="00B834F2" w:rsidRDefault="00B834F2" w:rsidP="00B834F2">
      <w:pPr>
        <w:spacing w:after="0" w:line="240" w:lineRule="auto"/>
        <w:rPr>
          <w:rFonts w:ascii="Arial" w:eastAsia="Times New Roman" w:hAnsi="Arial" w:cs="Times New Roman"/>
          <w:sz w:val="16"/>
          <w:szCs w:val="20"/>
          <w:lang w:val="es-ES" w:eastAsia="es-ES"/>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7456" behindDoc="0" locked="0" layoutInCell="1" allowOverlap="1">
                      <wp:simplePos x="0" y="0"/>
                      <wp:positionH relativeFrom="column">
                        <wp:posOffset>5613400</wp:posOffset>
                      </wp:positionH>
                      <wp:positionV relativeFrom="paragraph">
                        <wp:posOffset>112395</wp:posOffset>
                      </wp:positionV>
                      <wp:extent cx="467995" cy="252095"/>
                      <wp:effectExtent l="13335" t="13970" r="13970" b="1016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E641ED" id="Rectángulo 17" o:spid="_x0000_s1026" style="position:absolute;margin-left:442pt;margin-top:8.85pt;width:36.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qaJwIAAD8EAAAOAAAAZHJzL2Uyb0RvYy54bWysU1GOEzEM/UfiDlH+6bSjdrsddbpadSlC&#10;WmDFwgHSTGYmIomDk3ZabsNZuBieTLd0gS9EPiI7dp7tZ3t5c7CG7RUGDa7kk9GYM+UkVNo1Jf/8&#10;afPqmrMQhauEAadKflSB36xevlh2vlA5tGAqhYxAXCg6X/I2Rl9kWZCtsiKMwCtHxhrQikgqNlmF&#10;oiN0a7J8PL7KOsDKI0gVAr3eDUa+Svh1rWT8UNdBRWZKTrnFdGO6t/2drZaiaFD4VstTGuIfsrBC&#10;Owp6hroTUbAd6j+grJYIAeo4kmAzqGstVaqBqpmMf6vmsRVepVqInODPNIX/Byvf7x+Q6Yp6N+fM&#10;CUs9+kis/fjump0BRq9EUedDQZ6P/gH7IoO/B/klMAfrVrhG3SJC1ypRUWKT3j979qFXAn1l2+4d&#10;VBRA7CIktg412h6QeGCH1JTjuSnqEJmkx+nVfLGYcSbJlM/yMcl9BFE8ffYY4hsFlvVCyZGyT+Bi&#10;fx/i4PrkkpIHo6uNNiYp2GzXBtle0Hxs0jmhh0s341hX8sUsnyXkZ7ZwCTFO528QVkcadKNtya/P&#10;TqLoWXvtKkpTFFFoM8hUnXEnGnvmhg5soToSiwjDFNPWkdACfuOsowkuefi6E6g4M28ddWIxmU77&#10;kU/KdDbPScFLy/bSIpwkqJJHzgZxHYc12XnUTUuRJql2B7fUvVonZvvODlmdkqUpTb05bVS/Bpd6&#10;8vq196ufAAAA//8DAFBLAwQUAAYACAAAACEACZJjxt8AAAAJAQAADwAAAGRycy9kb3ducmV2Lnht&#10;bEyPwU7DMBBE70j8g7VI3KhDaUmaxqkQqEgc2/TCzYmXJCVeR7HTBr6e7ancdjSj2TfZZrKdOOHg&#10;W0cKHmcRCKTKmZZqBYdi+5CA8EGT0Z0jVPCDHjb57U2mU+POtMPTPtSCS8inWkETQp9K6asGrfYz&#10;1yOx9+UGqwPLoZZm0Gcut52cR9GztLol/tDoHl8brL73o1VQtvOD/t0V75FdbZ/Cx1Qcx883pe7v&#10;ppc1iIBTuIbhgs/okDNT6UYyXnQKkmTBWwIbcQyCA6vl5SgVLOMFyDyT/xfkfwAAAP//AwBQSwEC&#10;LQAUAAYACAAAACEAtoM4kv4AAADhAQAAEwAAAAAAAAAAAAAAAAAAAAAAW0NvbnRlbnRfVHlwZXNd&#10;LnhtbFBLAQItABQABgAIAAAAIQA4/SH/1gAAAJQBAAALAAAAAAAAAAAAAAAAAC8BAABfcmVscy8u&#10;cmVsc1BLAQItABQABgAIAAAAIQBZiUqaJwIAAD8EAAAOAAAAAAAAAAAAAAAAAC4CAABkcnMvZTJv&#10;RG9jLnhtbFBLAQItABQABgAIAAAAIQAJkmPG3wAAAAkBAAAPAAAAAAAAAAAAAAAAAIEEAABkcnMv&#10;ZG93bnJldi54bWxQSwUGAAAAAAQABADzAAAAjQU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8480" behindDoc="0" locked="0" layoutInCell="1" allowOverlap="1">
                      <wp:simplePos x="0" y="0"/>
                      <wp:positionH relativeFrom="column">
                        <wp:posOffset>5613400</wp:posOffset>
                      </wp:positionH>
                      <wp:positionV relativeFrom="paragraph">
                        <wp:posOffset>144145</wp:posOffset>
                      </wp:positionV>
                      <wp:extent cx="467995" cy="252095"/>
                      <wp:effectExtent l="13335" t="11430" r="13970" b="1270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51A96" id="Rectángulo 16" o:spid="_x0000_s1026" style="position:absolute;margin-left:442pt;margin-top:11.35pt;width:36.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DEJwIAAD8EAAAOAAAAZHJzL2Uyb0RvYy54bWysU1GOEzEM/UfiDlH+6bSjtrsddbpadSlC&#10;WmDFwgHSTGYmIhMHJ+203IazcDGcTLd0gS9EPiI7dp7tZ3t5c+gM2yv0GmzJJ6MxZ8pKqLRtSv75&#10;0+bVNWc+CFsJA1aV/Kg8v1m9fLHsXaFyaMFUChmBWF/0ruRtCK7IMi9b1Qk/AqcsGWvATgRSsckq&#10;FD2hdybLx+N51gNWDkEq7+n1bjDyVcKvayXDh7r2KjBTcsotpBvTvY13tlqKokHhWi1PaYh/yKIT&#10;2lLQM9SdCILtUP8B1WmJ4KEOIwldBnWtpUo1UDWT8W/VPLbCqVQLkePdmSb//2Dl+/0DMl1R7+ac&#10;WdFRjz4Saz++22ZngNErUdQ7X5Dno3vAWKR39yC/eGZh3QrbqFtE6FslKkpsEv2zZx+i4ukr2/bv&#10;oKIAYhcgsXWosYuAxAM7pKYcz01Rh8AkPU7nV4vFjDNJpnyWj0mOEUTx9NmhD28UdCwKJUfKPoGL&#10;/b0Pg+uTS0oejK422pikYLNdG2R7QfOxSeeE7i/djGV9yRezfJaQn9n8JcQ4nb9BdDrQoBvdlfz6&#10;7CSKyNprW1GaoghCm0Gm6ow90RiZGzqwhepILCIMU0xbR0IL+I2znia45P7rTqDizLy11InFZDqN&#10;I5+U6ewqJwUvLdtLi7CSoEoeOBvEdRjWZOdQNy1FmqTaLdxS92qdmI2dHbI6JUtTmnpz2qi4Bpd6&#10;8vq196ufAAAA//8DAFBLAwQUAAYACAAAACEAMoG8Nd8AAAAJAQAADwAAAGRycy9kb3ducmV2Lnht&#10;bEyPwU7DMBBE70j8g7VI3KiDKW0a4lQIVCSObXrhtolNEojXUey0ga9nOcFtVjOafZNvZ9eLkx1D&#10;50nD7SIBYan2pqNGw7Hc3aQgQkQy2HuyGr5sgG1xeZFjZvyZ9vZ0iI3gEgoZamhjHDIpQ91ah2Hh&#10;B0vsvfvRYeRzbKQZ8czlrpcqSVbSYUf8ocXBPrW2/jxMTkPVqSN+78uXxG12d/F1Lj+mt2etr6/m&#10;xwcQ0c7xLwy/+IwOBTNVfiITRK8hTZe8JWpQag2CA5v7NYtKw0otQRa5/L+g+AEAAP//AwBQSwEC&#10;LQAUAAYACAAAACEAtoM4kv4AAADhAQAAEwAAAAAAAAAAAAAAAAAAAAAAW0NvbnRlbnRfVHlwZXNd&#10;LnhtbFBLAQItABQABgAIAAAAIQA4/SH/1gAAAJQBAAALAAAAAAAAAAAAAAAAAC8BAABfcmVscy8u&#10;cmVsc1BLAQItABQABgAIAAAAIQC4MXDEJwIAAD8EAAAOAAAAAAAAAAAAAAAAAC4CAABkcnMvZTJv&#10;RG9jLnhtbFBLAQItABQABgAIAAAAIQAygbw13wAAAAkBAAAPAAAAAAAAAAAAAAAAAIEEAABkcnMv&#10;ZG93bnJldi54bWxQSwUGAAAAAAQABADzAAAAjQU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69504" behindDoc="0" locked="0" layoutInCell="1" allowOverlap="1">
                      <wp:simplePos x="0" y="0"/>
                      <wp:positionH relativeFrom="column">
                        <wp:posOffset>5613400</wp:posOffset>
                      </wp:positionH>
                      <wp:positionV relativeFrom="paragraph">
                        <wp:posOffset>139700</wp:posOffset>
                      </wp:positionV>
                      <wp:extent cx="467995" cy="252095"/>
                      <wp:effectExtent l="13335" t="10795" r="13970" b="1333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E385F" id="Rectángulo 15" o:spid="_x0000_s1026" style="position:absolute;margin-left:442pt;margin-top:11pt;width:36.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mJwIAAD8EAAAOAAAAZHJzL2Uyb0RvYy54bWysU1GO0zAQ/UfiDpb/adKo3d1GTVerLkVI&#10;C6xYOIDrOImF4zFjt+lyG87CxRg73dIFvhD+sDye8fObNzPL60Nv2F6h12ArPp3knCkroda2rfjn&#10;T5tXV5z5IGwtDFhV8Ufl+fXq5Yvl4EpVQAemVsgIxPpycBXvQnBllnnZqV74CThlydkA9iKQiW1W&#10;oxgIvTdZkecX2QBYOwSpvKfb29HJVwm/aZQMH5rGq8BMxYlbSDumfRv3bLUUZYvCdVoeaYh/YNEL&#10;benTE9StCILtUP8B1WuJ4KEJEwl9Bk2jpUo5UDbT/LdsHjrhVMqFxPHuJJP/f7Dy/f4ema6pdnPO&#10;rOipRh9JtR/fbbszwOiWJBqcLynywd1jTNK7O5BfPLOw7oRt1Q0iDJ0SNRGbxvjs2YNoeHrKtsM7&#10;qOkDsQuQ1Do02EdA0oEdUlEeT0VRh8AkXc4uLhcL4ibJVcyLnM7xB1E+PXbowxsFPYuHiiOxT+Bi&#10;f+fDGPoUksiD0fVGG5MMbLdrg2wvqD82aR3R/XmYsWyo+GJezBPyM58/h8jT+htErwM1utF9xa9O&#10;QaKMqr22NdEUZRDajGfKztijjFG5sQJbqB9JRYSxi2nq6NABfuNsoA6uuP+6E6g4M28tVWIxnc1i&#10;yydjNr8syMBzz/bcI6wkqIoHzsbjOoxjsnOo245+mqbcLdxQ9RqdlI2VHVkdyVKXptocJyqOwbmd&#10;on7N/eonAAAA//8DAFBLAwQUAAYACAAAACEAOGnzZeAAAAAJAQAADwAAAGRycy9kb3ducmV2Lnht&#10;bEyPQU+DQBCF7yb+h82YeLNLUQtFlsZo2sRjSy/eBnYFlJ0l7NKiv77jSU8vk/fy5nv5Zra9OJnR&#10;d44ULBcRCEO10x01Co7l9i4F4QOSxt6RUfBtPGyK66scM+3OtDenQ2gEl5DPUEEbwpBJ6evWWPQL&#10;Nxhi78ONFgOfYyP1iGcut72Mo2glLXbEH1oczEtr6q/DZBVUXXzEn325i+x6ex/e5vJzen9V6vZm&#10;fn4CEcwc/sLwi8/oUDBT5SbSXvQK0vSBtwQFcczKgfVjkoCoFKyWCcgil/8XFBcAAAD//wMAUEsB&#10;Ai0AFAAGAAgAAAAhALaDOJL+AAAA4QEAABMAAAAAAAAAAAAAAAAAAAAAAFtDb250ZW50X1R5cGVz&#10;XS54bWxQSwECLQAUAAYACAAAACEAOP0h/9YAAACUAQAACwAAAAAAAAAAAAAAAAAvAQAAX3JlbHMv&#10;LnJlbHNQSwECLQAUAAYACAAAACEAm/g/JicCAAA/BAAADgAAAAAAAAAAAAAAAAAuAgAAZHJzL2Uy&#10;b0RvYy54bWxQSwECLQAUAAYACAAAACEAOGnzZeAAAAAJAQAADwAAAAAAAAAAAAAAAACBBAAAZHJz&#10;L2Rvd25yZXYueG1sUEsFBgAAAAAEAAQA8wAAAI4FA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0528" behindDoc="0" locked="0" layoutInCell="1" allowOverlap="1">
                      <wp:simplePos x="0" y="0"/>
                      <wp:positionH relativeFrom="column">
                        <wp:posOffset>5613400</wp:posOffset>
                      </wp:positionH>
                      <wp:positionV relativeFrom="paragraph">
                        <wp:posOffset>135255</wp:posOffset>
                      </wp:positionV>
                      <wp:extent cx="467995" cy="252095"/>
                      <wp:effectExtent l="13335" t="10160" r="13970"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46D9E" id="Rectángulo 14" o:spid="_x0000_s1026" style="position:absolute;margin-left:442pt;margin-top:10.65pt;width:36.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V4JwIAAD8EAAAOAAAAZHJzL2Uyb0RvYy54bWysU+GO0zAM/o/EO0T5z9pV292tWnc67RhC&#10;OuDEwQNkadpGpHFwsnXH2/AsvBhOuhs74BciPyI7dj7bn+3l9aE3bK/Qa7AVn05yzpSVUGvbVvzz&#10;p82rK858ELYWBqyq+KPy/Hr18sVycKUqoANTK2QEYn05uIp3Ibgyy7zsVC/8BJyyZGwAexFIxTar&#10;UQyE3pusyPOLbACsHYJU3tPr7Wjkq4TfNEqGD03jVWCm4pRbSDemexvvbLUUZYvCdVoe0xD/kEUv&#10;tKWgJ6hbEQTbof4DqtcSwUMTJhL6DJpGS5VqoGqm+W/VPHTCqVQLkePdiSb//2Dl+/09Ml1T72ac&#10;WdFTjz4Saz++23ZngNErUTQ4X5Lng7vHWKR3dyC/eGZh3QnbqhtEGDolakpsGv2zZx+i4ukr2w7v&#10;oKYAYhcgsXVosI+AxAM7pKY8npqiDoFJepxdXC4Wc84kmYp5kZMcI4jy6bNDH94o6FkUKo6UfQIX&#10;+zsfRtcnl5Q8GF1vtDFJwXa7Nsj2guZjk84R3Z+7GcuGii/mxTwhP7P5c4g8nb9B9DrQoBvdV/zq&#10;5CTKyNprW1OaogxCm1Gm6ow90hiZGzuwhfqRWEQYp5i2joQO8BtnA01wxf3XnUDFmXlrqROL6WwW&#10;Rz4ps/llQQqeW7bnFmElQVU8cDaK6zCuyc6hbjuKNE21W7ih7jU6MRs7O2Z1TJamNPXmuFFxDc71&#10;5PVr71c/AQAA//8DAFBLAwQUAAYACAAAACEA7aZMEd8AAAAJAQAADwAAAGRycy9kb3ducmV2Lnht&#10;bEyPQU+DQBSE7yb+h80z8WYXqLYUeTRGUxOPLb14e7BPQNldwi4t+uvdnvQ4mcnMN/l21r048eg6&#10;axDiRQSCTW1VZxqEY7m7S0E4T0ZRbw0jfLODbXF9lVOm7Nns+XTwjQglxmWE0Ho/ZFK6umVNbmEH&#10;NsH7sKMmH+TYSDXSOZTrXiZRtJKaOhMWWhr4ueX66zBphKpLjvSzL18jvdkt/dtcfk7vL4i3N/PT&#10;IwjPs/8LwwU/oEMRmCo7GeVEj5Cm9+GLR0jiJYgQ2Dys1yAqhFUcgSxy+f9B8QsAAP//AwBQSwEC&#10;LQAUAAYACAAAACEAtoM4kv4AAADhAQAAEwAAAAAAAAAAAAAAAAAAAAAAW0NvbnRlbnRfVHlwZXNd&#10;LnhtbFBLAQItABQABgAIAAAAIQA4/SH/1gAAAJQBAAALAAAAAAAAAAAAAAAAAC8BAABfcmVscy8u&#10;cmVsc1BLAQItABQABgAIAAAAIQB6QAV4JwIAAD8EAAAOAAAAAAAAAAAAAAAAAC4CAABkcnMvZTJv&#10;RG9jLnhtbFBLAQItABQABgAIAAAAIQDtpkwR3wAAAAkBAAAPAAAAAAAAAAAAAAAAAIEEAABkcnMv&#10;ZG93bnJldi54bWxQSwUGAAAAAAQABADzAAAAjQU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szCs w:val="20"/>
                <w:lang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1552" behindDoc="0" locked="0" layoutInCell="1" allowOverlap="1">
                      <wp:simplePos x="0" y="0"/>
                      <wp:positionH relativeFrom="column">
                        <wp:posOffset>5613400</wp:posOffset>
                      </wp:positionH>
                      <wp:positionV relativeFrom="paragraph">
                        <wp:posOffset>130810</wp:posOffset>
                      </wp:positionV>
                      <wp:extent cx="467995" cy="252095"/>
                      <wp:effectExtent l="13335" t="9525" r="13970" b="508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01F94" id="Rectángulo 13" o:spid="_x0000_s1026" style="position:absolute;margin-left:442pt;margin-top:10.3pt;width:36.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E5JwIAAD8EAAAOAAAAZHJzL2Uyb0RvYy54bWysU+FuEzEM/o/EO0T5T+9a2m099TpNHUVI&#10;AyYGD5DmcncRuTg4aa/lbfYsvBhOrisd8AuRH5EdO5/tz/biet8ZtlPoNdiSj0c5Z8pKqLRtSv7l&#10;8/rVFWc+CFsJA1aV/KA8v16+fLHoXaEm0IKpFDICsb7oXcnbEFyRZV62qhN+BE5ZMtaAnQikYpNV&#10;KHpC70w2yfOLrAesHIJU3tPr7WDky4Rf10qGj3XtVWCm5JRbSDemexPvbLkQRYPCtVoe0xD/kEUn&#10;tKWgJ6hbEQTbov4DqtMSwUMdRhK6DOpaS5VqoGrG+W/VPLTCqVQLkePdiSb//2Dlh909Ml1R715z&#10;ZkVHPfpErP14tM3WAKNXoqh3viDPB3ePsUjv7kB+9czCqhW2UTeI0LdKVJTYOPpnzz5ExdNXtunf&#10;Q0UBxDZAYmtfYxcBiQe2T005nJqi9oFJepxeXM7nM84kmSazSU5yjCCKp88OfXiroGNRKDlS9glc&#10;7O58GFyfXFLyYHS11sYkBZvNyiDbCZqPdTpHdH/uZizrSz6fTWYJ+ZnNn0Pk6fwNotOBBt3oruRX&#10;JydRRNbe2IrSFEUQ2gwyVWfskcbI3NCBDVQHYhFhmGLaOhJawO+c9TTBJffftgIVZ+adpU7Mx9Np&#10;HPmkTGeXE1Lw3LI5twgrCarkgbNBXIVhTbYOddNSpHGq3cINda/WidnY2SGrY7I0pak3x42Ka3Cu&#10;J69fe7/8CQAA//8DAFBLAwQUAAYACAAAACEAH4Ct+t8AAAAJAQAADwAAAGRycy9kb3ducmV2Lnht&#10;bEyPQU+DQBSE7yb+h80z8WZ3pUop8miMpk08tvTi7QFPQNldwi4t+uu7nvQ4mcnMN9lm1r048eg6&#10;axDuFwoEm8rWnWkQjsX2LgHhPJmaemsY4ZsdbPLrq4zS2p7Nnk8H34hQYlxKCK33Qyqlq1rW5BZ2&#10;YBO8Dztq8kGOjaxHOody3ctIqVhq6kxYaGngl5arr8OkEcouOtLPvtgpvd4u/dtcfE7vr4i3N/Pz&#10;EwjPs/8Lwy9+QIc8MJV2MrUTPUKSPIQvHiFSMYgQWD+uViBKhFgtQeaZ/P8gvwAAAP//AwBQSwEC&#10;LQAUAAYACAAAACEAtoM4kv4AAADhAQAAEwAAAAAAAAAAAAAAAAAAAAAAW0NvbnRlbnRfVHlwZXNd&#10;LnhtbFBLAQItABQABgAIAAAAIQA4/SH/1gAAAJQBAAALAAAAAAAAAAAAAAAAAC8BAABfcmVscy8u&#10;cmVsc1BLAQItABQABgAIAAAAIQCcbNE5JwIAAD8EAAAOAAAAAAAAAAAAAAAAAC4CAABkcnMvZTJv&#10;RG9jLnhtbFBLAQItABQABgAIAAAAIQAfgK363wAAAAkBAAAPAAAAAAAAAAAAAAAAAIEEAABkcnMv&#10;ZG93bnJldi54bWxQSwUGAAAAAAQABADzAAAAjQU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2576" behindDoc="0" locked="0" layoutInCell="1" allowOverlap="1">
                      <wp:simplePos x="0" y="0"/>
                      <wp:positionH relativeFrom="column">
                        <wp:posOffset>5613400</wp:posOffset>
                      </wp:positionH>
                      <wp:positionV relativeFrom="paragraph">
                        <wp:posOffset>152400</wp:posOffset>
                      </wp:positionV>
                      <wp:extent cx="467995" cy="252095"/>
                      <wp:effectExtent l="13335" t="6350" r="13970" b="825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65ECC" id="Rectángulo 12" o:spid="_x0000_s1026" style="position:absolute;margin-left:442pt;margin-top:12pt;width:36.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tnJwIAAD8EAAAOAAAAZHJzL2Uyb0RvYy54bWysU+GO0zAM/o/EO0T5z9pV292tWnc67RhC&#10;OuDEwQNkadpGpHFwsnXH2/AsvBhOuhs74BciPyI7dj7bn+3l9aE3bK/Qa7AVn05yzpSVUGvbVvzz&#10;p82rK858ELYWBqyq+KPy/Hr18sVycKUqoANTK2QEYn05uIp3Ibgyy7zsVC/8BJyyZGwAexFIxTar&#10;UQyE3pusyPOLbACsHYJU3tPr7Wjkq4TfNEqGD03jVWCm4pRbSDemexvvbLUUZYvCdVoe0xD/kEUv&#10;tKWgJ6hbEQTbof4DqtcSwUMTJhL6DJpGS5VqoGqm+W/VPHTCqVQLkePdiSb//2Dl+/09Ml1T7wrO&#10;rOipRx+JtR/fbbszwOiVKBqcL8nzwd1jLNK7O5BfPLOw7oRt1Q0iDJ0SNSU2jf7Zsw9R8fSVbYd3&#10;UFMAsQuQ2Do02EdA4oEdUlMeT01Rh8AkPc4uLheLOWeSTMW8yEmOEUT59NmhD28U9CwKFUfKPoGL&#10;/Z0Po+uTS0oejK432pikYLtdG2R7QfOxSeeI7s/djGVDxRfzYp6Qn9n8OUSezt8geh1o0I3uK351&#10;chJlZO21rSlNUQahzShTdcYeaYzMjR3YQv1ILCKMU0xbR0IH+I2zgSa44v7rTqDizLy11InFdDaL&#10;I5+U2fyyIAXPLdtzi7CSoCoeOBvFdRjXZOdQtx1FmqbaLdxQ9xqdmI2dHbM6JktTmnpz3Ki4Bud6&#10;8vq196ufAAAA//8DAFBLAwQUAAYACAAAACEAdGH/G98AAAAJAQAADwAAAGRycy9kb3ducmV2Lnht&#10;bEyPQU+DQBCF7yb+h82YeLOLVAtFlsZoauKxpRdvAzsCys4SdmnRX+/2VE8vk/fy5nv5Zja9ONLo&#10;OssK7hcRCOLa6o4bBYdye5eCcB5ZY2+ZFPyQg01xfZVjpu2Jd3Tc+0aEEnYZKmi9HzIpXd2SQbew&#10;A3HwPu1o0IdzbKQe8RTKTS/jKFpJgx2HDy0O9NJS/b2fjIKqiw/4uyvfIrPeLv37XH5NH69K3d7M&#10;z08gPM3+EoYzfkCHIjBVdmLtRK8gTR/CFq8gPmsIrB+TBESlYLVMQBa5/L+g+AMAAP//AwBQSwEC&#10;LQAUAAYACAAAACEAtoM4kv4AAADhAQAAEwAAAAAAAAAAAAAAAAAAAAAAW0NvbnRlbnRfVHlwZXNd&#10;LnhtbFBLAQItABQABgAIAAAAIQA4/SH/1gAAAJQBAAALAAAAAAAAAAAAAAAAAC8BAABfcmVscy8u&#10;cmVsc1BLAQItABQABgAIAAAAIQB91OtnJwIAAD8EAAAOAAAAAAAAAAAAAAAAAC4CAABkcnMvZTJv&#10;RG9jLnhtbFBLAQItABQABgAIAAAAIQB0Yf8b3wAAAAkBAAAPAAAAAAAAAAAAAAAAAIEEAABkcnMv&#10;ZG93bnJldi54bWxQSwUGAAAAAAQABADzAAAAjQU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3600" behindDoc="0" locked="0" layoutInCell="1" allowOverlap="1">
                      <wp:simplePos x="0" y="0"/>
                      <wp:positionH relativeFrom="column">
                        <wp:posOffset>5621655</wp:posOffset>
                      </wp:positionH>
                      <wp:positionV relativeFrom="paragraph">
                        <wp:posOffset>146685</wp:posOffset>
                      </wp:positionV>
                      <wp:extent cx="467995" cy="252095"/>
                      <wp:effectExtent l="12065" t="13970" r="5715"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E40F0C" id="Rectángulo 11" o:spid="_x0000_s1026" style="position:absolute;margin-left:442.65pt;margin-top:11.55pt;width:36.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SFJQIAAD8EAAAOAAAAZHJzL2Uyb0RvYy54bWysU1GO0zAQ/UfiDpb/adqo3d1GTVerLkVI&#10;C6xYOIDrOImF7TFjt2m5DWfhYkyctnSBL4Q/LI9n/Pzmzczidm8N2ykMGlzJJ6MxZ8pJqLRrSv75&#10;0/rVDWchClcJA06V/KACv12+fLHofKFyaMFUChmBuFB0vuRtjL7IsiBbZUUYgVeOnDWgFZFMbLIK&#10;RUfo1mT5eHyVdYCVR5AqBLq9H5x8mfDrWsn4oa6DisyUnLjFtGPaN/2eLReiaFD4VssjDfEPLKzQ&#10;jj49Q92LKNgW9R9QVkuEAHUcSbAZ1LWWKuVA2UzGv2Xz1AqvUi4kTvBnmcL/g5Xvd4/IdEW1m3Dm&#10;hKUafSTVfnx3zdYAo1uSqPOhoMgn/4h9ksE/gPwSmINVK1yj7hCha5WoiFiKz5496I1AT9mmewcV&#10;fSC2EZJa+xptD0g6sH0qyuFcFLWPTNLl9Op6Pp9xJsmVz/IxnYlRJorTY48hvlFgWX8oORL7BC52&#10;DyEOoaeQRB6MrtbamGRgs1kZZDtB/bFO64geLsOMY13J57N8lpCf+cIlxDitv0FYHanRjbYlvzkH&#10;iaJX7bWrUhtGoc1wpuyMoyRPyg0V2EB1IBURhi6mqaNDC/iNs446uOTh61ag4sy8dVSJ+WQ67Vs+&#10;GdPZdU4GXno2lx7hJEGVPHI2HFdxGJOtR9209NMk5e7gjqpX66Rsz29gdSRLXZpqc5yofgwu7RT1&#10;a+6XPwEAAP//AwBQSwMEFAAGAAgAAAAhAHyxbZveAAAACQEAAA8AAABkcnMvZG93bnJldi54bWxM&#10;j0FPg0AQhe8m/ofNmHizSyFtABkao6mJx5ZevA3sCii7S9ilRX+948keJ/Plve8Vu8UM4qwn3zuL&#10;sF5FILRtnOpti3Cq9g8pCB/IKhqc1Qjf2sOuvL0pKFfuYg/6fAyt4BDrc0LoQhhzKX3TaUN+5UZt&#10;+ffhJkOBz6mVaqILh5tBxlG0lYZ6yw0djfq5083XcTYIdR+f6OdQvUYm2yfhbak+5/cXxPu75ekR&#10;RNBL+IfhT5/VoWSn2s1WeTEgpOkmYRQhTtYgGMg2GY+rEbZxCrIs5PWC8hcAAP//AwBQSwECLQAU&#10;AAYACAAAACEAtoM4kv4AAADhAQAAEwAAAAAAAAAAAAAAAAAAAAAAW0NvbnRlbnRfVHlwZXNdLnht&#10;bFBLAQItABQABgAIAAAAIQA4/SH/1gAAAJQBAAALAAAAAAAAAAAAAAAAAC8BAABfcmVscy8ucmVs&#10;c1BLAQItABQABgAIAAAAIQBeHaSFJQIAAD8EAAAOAAAAAAAAAAAAAAAAAC4CAABkcnMvZTJvRG9j&#10;LnhtbFBLAQItABQABgAIAAAAIQB8sW2b3gAAAAkBAAAPAAAAAAAAAAAAAAAAAH8EAABkcnMvZG93&#10;bnJldi54bWxQSwUGAAAAAAQABADzAAAAigUAAAAA&#10;"/>
                  </w:pict>
                </mc:Fallback>
              </mc:AlternateContent>
            </w:r>
          </w:p>
        </w:tc>
      </w:tr>
      <w:tr w:rsidR="00B834F2" w:rsidRPr="00B834F2" w:rsidTr="005C320A">
        <w:trPr>
          <w:trHeight w:val="851"/>
        </w:trPr>
        <w:tc>
          <w:tcPr>
            <w:tcW w:w="9666" w:type="dxa"/>
          </w:tcPr>
          <w:p w:rsidR="00B834F2" w:rsidRPr="00B834F2" w:rsidRDefault="00B834F2" w:rsidP="00B834F2">
            <w:pPr>
              <w:spacing w:after="0" w:line="240" w:lineRule="auto"/>
              <w:rPr>
                <w:rFonts w:ascii="Arial" w:eastAsia="Times New Roman" w:hAnsi="Arial" w:cs="Times New Roman"/>
                <w:b/>
                <w:noProof/>
                <w:szCs w:val="20"/>
                <w:lang w:val="es-ES" w:eastAsia="es-ES"/>
              </w:rPr>
            </w:pPr>
            <w:r w:rsidRPr="00B834F2">
              <w:rPr>
                <w:rFonts w:ascii="Arial" w:eastAsia="Times New Roman" w:hAnsi="Arial" w:cs="Times New Roman"/>
                <w:b/>
                <w:noProof/>
                <w:szCs w:val="20"/>
                <w:lang w:val="en-US"/>
              </w:rPr>
              <mc:AlternateContent>
                <mc:Choice Requires="wps">
                  <w:drawing>
                    <wp:anchor distT="0" distB="0" distL="114300" distR="114300" simplePos="0" relativeHeight="251674624" behindDoc="0" locked="0" layoutInCell="1" allowOverlap="1">
                      <wp:simplePos x="0" y="0"/>
                      <wp:positionH relativeFrom="column">
                        <wp:posOffset>5613400</wp:posOffset>
                      </wp:positionH>
                      <wp:positionV relativeFrom="paragraph">
                        <wp:posOffset>143510</wp:posOffset>
                      </wp:positionV>
                      <wp:extent cx="467995" cy="252095"/>
                      <wp:effectExtent l="13335" t="5080" r="13970" b="952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4235E" id="Rectángulo 10" o:spid="_x0000_s1026" style="position:absolute;margin-left:442pt;margin-top:11.3pt;width:36.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bJwIAAD8EAAAOAAAAZHJzL2Uyb0RvYy54bWysU+GO0zAM/o/EO0T5z9pV292tWnc67RhC&#10;OuDEwQNkadpGpHFwsnXH2/AsvBhOuhs74BciPyI7dj7bn+3l9aE3bK/Qa7AVn05yzpSVUGvbVvzz&#10;p82rK858ELYWBqyq+KPy/Hr18sVycKUqoANTK2QEYn05uIp3Ibgyy7zsVC/8BJyyZGwAexFIxTar&#10;UQyE3pusyPOLbACsHYJU3tPr7Wjkq4TfNEqGD03jVWCm4pRbSDemexvvbLUUZYvCdVoe0xD/kEUv&#10;tKWgJ6hbEQTbof4DqtcSwUMTJhL6DJpGS5VqoGqm+W/VPHTCqVQLkePdiSb//2Dl+/09Ml1T74ge&#10;K3rq0Udi7cd32+4MMHoligbnS/J8cPcYi/TuDuQXzyysO2FbdYMIQ6dETYlNo3/27ENUPH1l2+Ed&#10;1BRA7AIktg4N9hGQeGCH1JTHU1PUITBJj7OLy8VizpkkUzEvcpJjBFE+fXbowxsFPYtCxZGyT+Bi&#10;f+fD6PrkkpIHo+uNNiYp2G7XBtle0Hxs0jmi+3M3Y9lQ8cW8mCfkZzZ/DpGn8zeIXgcadKP7il+d&#10;nEQZWXtta0pTlEFoM8pUnbFHGiNzYwe2UD8SiwjjFNPWkdABfuNsoAmuuP+6E6g4M28tdWIxnc3i&#10;yCdlNr8sSMFzy/bcIqwkqIoHzkZxHcY12TnUbUeRpql2CzfUvUYnZmNnx6yOydKUpt4cNyquwbme&#10;vH7t/eonAAAA//8DAFBLAwQUAAYACAAAACEA7N7y6t8AAAAJAQAADwAAAGRycy9kb3ducmV2Lnht&#10;bEyPQU+DQBSE7yb+h80z8WYXqVKKPBqjaROPLb14W9gnoOxbwi4t+uu7nvQ4mcnMN/lmNr040eg6&#10;ywj3iwgEcW11xw3CsdzepSCcV6xVb5kQvsnBpri+ylWm7Zn3dDr4RoQSdplCaL0fMild3ZJRbmEH&#10;4uB92NEoH+TYSD2qcyg3vYyjKJFGdRwWWjXQS0v112EyCFUXH9XPvtxFZr1d+re5/JzeXxFvb+bn&#10;JxCeZv8Xhl/8gA5FYKrsxNqJHiFNH8IXjxDHCYgQWD+uViAqhCRegixy+f9BcQEAAP//AwBQSwEC&#10;LQAUAAYACAAAACEAtoM4kv4AAADhAQAAEwAAAAAAAAAAAAAAAAAAAAAAW0NvbnRlbnRfVHlwZXNd&#10;LnhtbFBLAQItABQABgAIAAAAIQA4/SH/1gAAAJQBAAALAAAAAAAAAAAAAAAAAC8BAABfcmVscy8u&#10;cmVsc1BLAQItABQABgAIAAAAIQC/pZ7bJwIAAD8EAAAOAAAAAAAAAAAAAAAAAC4CAABkcnMvZTJv&#10;RG9jLnhtbFBLAQItABQABgAIAAAAIQDs3vLq3wAAAAkBAAAPAAAAAAAAAAAAAAAAAIEEAABkcnMv&#10;ZG93bnJldi54bWxQSwUGAAAAAAQABADzAAAAjQUAAAAA&#10;"/>
                  </w:pict>
                </mc:Fallback>
              </mc:AlternateContent>
            </w:r>
          </w:p>
        </w:tc>
      </w:tr>
    </w:tbl>
    <w:p w:rsidR="00B834F2" w:rsidRPr="00B834F2" w:rsidRDefault="00B834F2" w:rsidP="00B834F2">
      <w:pPr>
        <w:spacing w:after="0" w:line="240" w:lineRule="auto"/>
        <w:rPr>
          <w:rFonts w:ascii="Arial" w:eastAsia="Times New Roman" w:hAnsi="Arial" w:cs="Times New Roman"/>
          <w:sz w:val="16"/>
          <w:szCs w:val="20"/>
          <w:lang w:val="es-ES" w:eastAsia="es-ES"/>
        </w:rPr>
      </w:pPr>
    </w:p>
    <w:p w:rsidR="007F6F0D" w:rsidRDefault="00B834F2" w:rsidP="00B834F2">
      <w:pPr>
        <w:spacing w:after="0" w:line="240" w:lineRule="auto"/>
        <w:jc w:val="center"/>
        <w:rPr>
          <w:rFonts w:ascii="Arial" w:eastAsia="Times New Roman" w:hAnsi="Arial" w:cs="Times New Roman"/>
          <w:b/>
          <w:sz w:val="16"/>
          <w:szCs w:val="20"/>
          <w:lang w:eastAsia="es-ES"/>
        </w:rPr>
      </w:pPr>
      <w:r w:rsidRPr="00B834F2">
        <w:rPr>
          <w:rFonts w:ascii="Arial" w:eastAsia="Times New Roman" w:hAnsi="Arial" w:cs="Times New Roman"/>
          <w:b/>
          <w:sz w:val="16"/>
          <w:szCs w:val="20"/>
          <w:lang w:eastAsia="es-ES"/>
        </w:rPr>
        <w:br w:type="page"/>
      </w:r>
    </w:p>
    <w:p w:rsidR="007F6F0D" w:rsidRDefault="007F6F0D" w:rsidP="00B834F2">
      <w:pPr>
        <w:spacing w:after="0" w:line="240" w:lineRule="auto"/>
        <w:jc w:val="center"/>
        <w:rPr>
          <w:rFonts w:ascii="Arial" w:eastAsia="Times New Roman" w:hAnsi="Arial" w:cs="Times New Roman"/>
          <w:b/>
          <w:sz w:val="16"/>
          <w:szCs w:val="20"/>
          <w:lang w:eastAsia="es-ES"/>
        </w:rPr>
      </w:pPr>
    </w:p>
    <w:p w:rsidR="00B834F2" w:rsidRPr="00B834F2" w:rsidRDefault="00B834F2" w:rsidP="00B834F2">
      <w:pPr>
        <w:spacing w:after="0" w:line="240" w:lineRule="auto"/>
        <w:jc w:val="center"/>
        <w:rPr>
          <w:rFonts w:ascii="Arial" w:eastAsia="Times New Roman" w:hAnsi="Arial" w:cs="Times New Roman"/>
          <w:sz w:val="16"/>
          <w:szCs w:val="20"/>
          <w:lang w:eastAsia="es-ES"/>
        </w:rPr>
      </w:pPr>
      <w:r w:rsidRPr="00B834F2">
        <w:rPr>
          <w:rFonts w:ascii="Arial" w:eastAsia="Times New Roman" w:hAnsi="Arial" w:cs="Times New Roman"/>
          <w:b/>
          <w:szCs w:val="20"/>
          <w:lang w:eastAsia="es-ES"/>
        </w:rPr>
        <w:t>Apreciaciones particulares y aclaraciones hechas por el encuestador</w:t>
      </w:r>
    </w:p>
    <w:p w:rsidR="00B834F2" w:rsidRPr="00B834F2" w:rsidRDefault="00B834F2" w:rsidP="00B834F2">
      <w:pPr>
        <w:spacing w:after="0" w:line="240" w:lineRule="auto"/>
        <w:jc w:val="both"/>
        <w:rPr>
          <w:rFonts w:ascii="Arial" w:eastAsia="Times New Roman" w:hAnsi="Arial" w:cs="Times New Roman"/>
          <w:b/>
          <w:sz w:val="16"/>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top w:val="single" w:sz="12" w:space="1" w:color="auto"/>
          <w:bottom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P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B834F2" w:rsidRDefault="00B834F2"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7F6F0D" w:rsidRDefault="007F6F0D"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r>
        <w:rPr>
          <w:rFonts w:ascii="Arial" w:eastAsia="Times New Roman" w:hAnsi="Arial" w:cs="Times New Roman"/>
          <w:b/>
          <w:sz w:val="20"/>
          <w:szCs w:val="20"/>
          <w:lang w:eastAsia="es-ES"/>
        </w:rPr>
        <w:t xml:space="preserve">                                                                                                                                                                        </w:t>
      </w:r>
    </w:p>
    <w:p w:rsidR="007F6F0D" w:rsidRDefault="007F6F0D" w:rsidP="00B834F2">
      <w:pPr>
        <w:pBdr>
          <w:bottom w:val="single" w:sz="12" w:space="1" w:color="auto"/>
          <w:between w:val="single" w:sz="12" w:space="1" w:color="auto"/>
        </w:pBdr>
        <w:spacing w:after="0" w:line="360" w:lineRule="auto"/>
        <w:jc w:val="both"/>
        <w:rPr>
          <w:rFonts w:ascii="Arial" w:eastAsia="Times New Roman" w:hAnsi="Arial" w:cs="Times New Roman"/>
          <w:b/>
          <w:sz w:val="20"/>
          <w:szCs w:val="20"/>
          <w:lang w:eastAsia="es-ES"/>
        </w:rPr>
      </w:pPr>
    </w:p>
    <w:p w:rsidR="007F6F0D" w:rsidRDefault="00691C03" w:rsidP="007F6F0D">
      <w:pPr>
        <w:tabs>
          <w:tab w:val="left" w:pos="1929"/>
        </w:tabs>
        <w:jc w:val="center"/>
        <w:rPr>
          <w:rFonts w:ascii="Arial" w:eastAsia="Times New Roman" w:hAnsi="Arial" w:cs="Times New Roman"/>
          <w:b/>
          <w:sz w:val="24"/>
          <w:szCs w:val="24"/>
          <w:lang w:eastAsia="es-ES"/>
        </w:rPr>
      </w:pPr>
      <w:r>
        <w:rPr>
          <w:rFonts w:ascii="Arial" w:eastAsia="Times New Roman" w:hAnsi="Arial" w:cs="Times New Roman"/>
          <w:b/>
          <w:sz w:val="24"/>
          <w:szCs w:val="24"/>
          <w:lang w:eastAsia="es-ES"/>
        </w:rPr>
        <w:lastRenderedPageBreak/>
        <w:t>ANEXO 4</w:t>
      </w:r>
    </w:p>
    <w:p w:rsidR="007F6F0D" w:rsidRPr="007F6F0D" w:rsidRDefault="007F6F0D" w:rsidP="007F6F0D">
      <w:pPr>
        <w:tabs>
          <w:tab w:val="left" w:pos="1929"/>
        </w:tabs>
        <w:jc w:val="center"/>
        <w:rPr>
          <w:rFonts w:ascii="Arial" w:eastAsia="Times New Roman" w:hAnsi="Arial" w:cs="Times New Roman"/>
          <w:b/>
          <w:sz w:val="24"/>
          <w:szCs w:val="24"/>
          <w:lang w:eastAsia="es-ES"/>
        </w:rPr>
      </w:pPr>
    </w:p>
    <w:p w:rsidR="007F6F0D" w:rsidRPr="007F6F0D" w:rsidRDefault="007F6F0D" w:rsidP="007F6F0D">
      <w:pPr>
        <w:tabs>
          <w:tab w:val="left" w:pos="1929"/>
        </w:tabs>
        <w:jc w:val="center"/>
        <w:rPr>
          <w:rFonts w:ascii="Arial" w:eastAsia="Times New Roman" w:hAnsi="Arial" w:cs="Times New Roman"/>
          <w:b/>
          <w:sz w:val="20"/>
          <w:szCs w:val="20"/>
          <w:lang w:eastAsia="es-ES"/>
        </w:rPr>
      </w:pPr>
      <w:r w:rsidRPr="007F6F0D">
        <w:rPr>
          <w:rFonts w:ascii="Arial" w:eastAsia="Times New Roman" w:hAnsi="Arial" w:cs="Times New Roman"/>
          <w:b/>
          <w:sz w:val="20"/>
          <w:szCs w:val="20"/>
          <w:lang w:eastAsia="es-ES"/>
        </w:rPr>
        <w:t>Esquema y</w:t>
      </w:r>
      <w:r>
        <w:rPr>
          <w:rFonts w:ascii="Arial" w:eastAsia="Times New Roman" w:hAnsi="Arial" w:cs="Times New Roman"/>
          <w:b/>
          <w:sz w:val="20"/>
          <w:szCs w:val="20"/>
          <w:lang w:eastAsia="es-ES"/>
        </w:rPr>
        <w:t xml:space="preserve"> Criterios de Funcionamiento </w:t>
      </w:r>
    </w:p>
    <w:p w:rsidR="007F6F0D" w:rsidRPr="007F6F0D" w:rsidRDefault="007F6F0D" w:rsidP="007F6F0D">
      <w:pPr>
        <w:tabs>
          <w:tab w:val="left" w:pos="1929"/>
        </w:tabs>
        <w:jc w:val="center"/>
        <w:rPr>
          <w:rFonts w:ascii="Arial" w:eastAsia="Times New Roman" w:hAnsi="Arial" w:cs="Times New Roman"/>
          <w:b/>
          <w:sz w:val="20"/>
          <w:szCs w:val="20"/>
          <w:lang w:eastAsia="es-ES"/>
        </w:rPr>
      </w:pPr>
      <w:r w:rsidRPr="007F6F0D">
        <w:rPr>
          <w:rFonts w:ascii="Arial" w:eastAsia="Times New Roman" w:hAnsi="Arial" w:cs="Times New Roman"/>
          <w:b/>
          <w:sz w:val="20"/>
          <w:szCs w:val="20"/>
          <w:lang w:eastAsia="es-ES"/>
        </w:rPr>
        <w:t>MOTOR DE BÚSQUEDA DE OFERTAS DE SERVCIOS</w:t>
      </w:r>
    </w:p>
    <w:p w:rsidR="007F6F0D" w:rsidRPr="007F6F0D" w:rsidRDefault="007F6F0D" w:rsidP="007F6F0D">
      <w:pPr>
        <w:tabs>
          <w:tab w:val="left" w:pos="1929"/>
        </w:tabs>
        <w:jc w:val="center"/>
        <w:rPr>
          <w:rFonts w:ascii="Arial" w:eastAsia="Times New Roman" w:hAnsi="Arial" w:cs="Times New Roman"/>
          <w:b/>
          <w:sz w:val="20"/>
          <w:szCs w:val="20"/>
          <w:lang w:eastAsia="es-ES"/>
        </w:rPr>
      </w:pPr>
      <w:r w:rsidRPr="007F6F0D">
        <w:rPr>
          <w:rFonts w:ascii="Arial" w:eastAsia="Times New Roman" w:hAnsi="Arial" w:cs="Times New Roman"/>
          <w:b/>
          <w:sz w:val="20"/>
          <w:szCs w:val="20"/>
          <w:lang w:eastAsia="es-ES"/>
        </w:rPr>
        <w:t>RED DE LABORATORIOS DE ENSAYOS Y CALIBRACIÓN</w:t>
      </w:r>
    </w:p>
    <w:p w:rsidR="007F6F0D" w:rsidRPr="007F6F0D" w:rsidRDefault="007F6F0D" w:rsidP="007F6F0D">
      <w:pPr>
        <w:tabs>
          <w:tab w:val="left" w:pos="1929"/>
        </w:tabs>
        <w:rPr>
          <w:rFonts w:ascii="Arial" w:eastAsia="Times New Roman" w:hAnsi="Arial" w:cs="Times New Roman"/>
          <w:b/>
          <w:sz w:val="20"/>
          <w:szCs w:val="20"/>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b/>
          <w:sz w:val="24"/>
          <w:szCs w:val="24"/>
          <w:lang w:eastAsia="es-ES"/>
        </w:rPr>
        <w:t xml:space="preserve">I. Alcance: </w:t>
      </w:r>
      <w:r w:rsidRPr="007F6F0D">
        <w:rPr>
          <w:rFonts w:ascii="Arial" w:eastAsia="Times New Roman" w:hAnsi="Arial" w:cs="Times New Roman"/>
          <w:sz w:val="24"/>
          <w:szCs w:val="24"/>
          <w:lang w:eastAsia="es-ES"/>
        </w:rPr>
        <w:t>Establecer el esquema y los criterios de funcionamiento del motor de búsqueda automatizada de las ofertas de servicios de los la</w:t>
      </w:r>
      <w:r>
        <w:rPr>
          <w:rFonts w:ascii="Arial" w:eastAsia="Times New Roman" w:hAnsi="Arial" w:cs="Times New Roman"/>
          <w:sz w:val="24"/>
          <w:szCs w:val="24"/>
          <w:lang w:eastAsia="es-ES"/>
        </w:rPr>
        <w:t>boratorios pertenecientes a la r</w:t>
      </w:r>
      <w:r w:rsidRPr="007F6F0D">
        <w:rPr>
          <w:rFonts w:ascii="Arial" w:eastAsia="Times New Roman" w:hAnsi="Arial" w:cs="Times New Roman"/>
          <w:sz w:val="24"/>
          <w:szCs w:val="24"/>
          <w:lang w:eastAsia="es-ES"/>
        </w:rPr>
        <w:t xml:space="preserve">ed </w:t>
      </w:r>
      <w:r>
        <w:rPr>
          <w:rFonts w:ascii="Arial" w:eastAsia="Times New Roman" w:hAnsi="Arial" w:cs="Times New Roman"/>
          <w:sz w:val="24"/>
          <w:szCs w:val="24"/>
          <w:lang w:eastAsia="es-ES"/>
        </w:rPr>
        <w:t>de laboratorios de Guyana</w:t>
      </w:r>
      <w:r w:rsidRPr="007F6F0D">
        <w:rPr>
          <w:rFonts w:ascii="Arial" w:eastAsia="Times New Roman" w:hAnsi="Arial" w:cs="Times New Roman"/>
          <w:sz w:val="24"/>
          <w:szCs w:val="24"/>
          <w:lang w:eastAsia="es-ES"/>
        </w:rPr>
        <w:t xml:space="preserve"> a partir de la información contenida en una base de datos alimentada y actualizada por los ofertantes.</w:t>
      </w:r>
    </w:p>
    <w:p w:rsidR="007F6F0D" w:rsidRDefault="007F6F0D" w:rsidP="007F6F0D">
      <w:pPr>
        <w:tabs>
          <w:tab w:val="left" w:pos="1929"/>
        </w:tabs>
        <w:jc w:val="both"/>
        <w:rPr>
          <w:rFonts w:ascii="Arial" w:eastAsia="Times New Roman" w:hAnsi="Arial" w:cs="Times New Roman"/>
          <w:b/>
          <w:sz w:val="24"/>
          <w:szCs w:val="24"/>
          <w:lang w:eastAsia="es-ES"/>
        </w:rPr>
      </w:pPr>
    </w:p>
    <w:p w:rsidR="007F6F0D" w:rsidRPr="007F6F0D" w:rsidRDefault="007F6F0D" w:rsidP="007F6F0D">
      <w:pPr>
        <w:tabs>
          <w:tab w:val="left" w:pos="1929"/>
        </w:tabs>
        <w:jc w:val="both"/>
        <w:rPr>
          <w:rFonts w:ascii="Arial" w:eastAsia="Times New Roman" w:hAnsi="Arial" w:cs="Times New Roman"/>
          <w:b/>
          <w:sz w:val="24"/>
          <w:szCs w:val="24"/>
          <w:lang w:eastAsia="es-ES"/>
        </w:rPr>
      </w:pPr>
      <w:r w:rsidRPr="007F6F0D">
        <w:rPr>
          <w:rFonts w:ascii="Arial" w:eastAsia="Times New Roman" w:hAnsi="Arial" w:cs="Times New Roman"/>
          <w:b/>
          <w:sz w:val="24"/>
          <w:szCs w:val="24"/>
          <w:lang w:eastAsia="es-ES"/>
        </w:rPr>
        <w:t>II. Mensaje introductorio:</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Al activar la  pestaña o link de la página web de la </w:t>
      </w:r>
      <w:r>
        <w:rPr>
          <w:rFonts w:ascii="Arial" w:eastAsia="Times New Roman" w:hAnsi="Arial" w:cs="Times New Roman"/>
          <w:sz w:val="24"/>
          <w:szCs w:val="24"/>
          <w:lang w:eastAsia="es-ES"/>
        </w:rPr>
        <w:t>red</w:t>
      </w:r>
      <w:r w:rsidRPr="007F6F0D">
        <w:rPr>
          <w:rFonts w:ascii="Arial" w:eastAsia="Times New Roman" w:hAnsi="Arial" w:cs="Times New Roman"/>
          <w:sz w:val="24"/>
          <w:szCs w:val="24"/>
          <w:lang w:eastAsia="es-ES"/>
        </w:rPr>
        <w:t xml:space="preserve"> identificada como: </w:t>
      </w:r>
      <w:r w:rsidRPr="007F6F0D">
        <w:rPr>
          <w:rFonts w:ascii="Arial" w:eastAsia="Times New Roman" w:hAnsi="Arial" w:cs="Times New Roman"/>
          <w:i/>
          <w:sz w:val="24"/>
          <w:szCs w:val="24"/>
          <w:lang w:eastAsia="es-ES"/>
        </w:rPr>
        <w:t xml:space="preserve">Motor de Búsqueda de </w:t>
      </w:r>
      <w:r>
        <w:rPr>
          <w:rFonts w:ascii="Arial" w:eastAsia="Times New Roman" w:hAnsi="Arial" w:cs="Times New Roman"/>
          <w:i/>
          <w:sz w:val="24"/>
          <w:szCs w:val="24"/>
          <w:lang w:eastAsia="es-ES"/>
        </w:rPr>
        <w:t>servicios de la red</w:t>
      </w:r>
      <w:r w:rsidRPr="007F6F0D">
        <w:rPr>
          <w:rFonts w:ascii="Arial" w:eastAsia="Times New Roman" w:hAnsi="Arial" w:cs="Times New Roman"/>
          <w:i/>
          <w:sz w:val="24"/>
          <w:szCs w:val="24"/>
          <w:lang w:eastAsia="es-ES"/>
        </w:rPr>
        <w:t xml:space="preserve"> </w:t>
      </w:r>
      <w:r>
        <w:rPr>
          <w:rFonts w:ascii="Arial" w:eastAsia="Times New Roman" w:hAnsi="Arial" w:cs="Times New Roman"/>
          <w:i/>
          <w:sz w:val="24"/>
          <w:szCs w:val="24"/>
          <w:lang w:eastAsia="es-ES"/>
        </w:rPr>
        <w:t>u otro identificado</w:t>
      </w:r>
      <w:r w:rsidRPr="007F6F0D">
        <w:rPr>
          <w:rFonts w:ascii="Arial" w:eastAsia="Times New Roman" w:hAnsi="Arial" w:cs="Times New Roman"/>
          <w:i/>
          <w:sz w:val="24"/>
          <w:szCs w:val="24"/>
          <w:lang w:eastAsia="es-ES"/>
        </w:rPr>
        <w:t xml:space="preserve">r </w:t>
      </w:r>
      <w:r w:rsidRPr="007F6F0D">
        <w:rPr>
          <w:rFonts w:ascii="Arial" w:eastAsia="Times New Roman" w:hAnsi="Arial" w:cs="Times New Roman"/>
          <w:sz w:val="24"/>
          <w:szCs w:val="24"/>
          <w:lang w:eastAsia="es-ES"/>
        </w:rPr>
        <w:t>debe  presentarse el siguiente mensaje:</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 xml:space="preserve">“EL motor de búsqueda de ofertas de </w:t>
      </w:r>
      <w:r>
        <w:rPr>
          <w:rFonts w:ascii="Arial" w:eastAsia="Times New Roman" w:hAnsi="Arial" w:cs="Times New Roman"/>
          <w:b/>
          <w:i/>
          <w:sz w:val="24"/>
          <w:szCs w:val="24"/>
          <w:lang w:eastAsia="es-ES"/>
        </w:rPr>
        <w:t>servicios metrológicos de la Red de Laboratorios de Guyana</w:t>
      </w:r>
      <w:r w:rsidRPr="007F6F0D">
        <w:rPr>
          <w:rFonts w:ascii="Arial" w:eastAsia="Times New Roman" w:hAnsi="Arial" w:cs="Times New Roman"/>
          <w:b/>
          <w:i/>
          <w:sz w:val="24"/>
          <w:szCs w:val="24"/>
          <w:lang w:eastAsia="es-ES"/>
        </w:rPr>
        <w:t xml:space="preserve"> es un sistema automatizado de búsqueda que permite a los usuarios que demandan servicios </w:t>
      </w:r>
      <w:r>
        <w:rPr>
          <w:rFonts w:ascii="Arial" w:eastAsia="Times New Roman" w:hAnsi="Arial" w:cs="Times New Roman"/>
          <w:b/>
          <w:i/>
          <w:sz w:val="24"/>
          <w:szCs w:val="24"/>
          <w:lang w:eastAsia="es-ES"/>
        </w:rPr>
        <w:t xml:space="preserve">de ensayos y calibraciones </w:t>
      </w:r>
      <w:r w:rsidRPr="007F6F0D">
        <w:rPr>
          <w:rFonts w:ascii="Arial" w:eastAsia="Times New Roman" w:hAnsi="Arial" w:cs="Times New Roman"/>
          <w:b/>
          <w:i/>
          <w:sz w:val="24"/>
          <w:szCs w:val="24"/>
          <w:lang w:eastAsia="es-ES"/>
        </w:rPr>
        <w:t xml:space="preserve"> identificar las ofertas disponibles en el territorio nacional utilizando palabras claves o un sistema de búsqueda avanzado”</w:t>
      </w:r>
    </w:p>
    <w:p w:rsidR="007F6F0D" w:rsidRPr="007F6F0D" w:rsidRDefault="007F6F0D" w:rsidP="007F6F0D">
      <w:pPr>
        <w:tabs>
          <w:tab w:val="left" w:pos="1929"/>
        </w:tabs>
        <w:jc w:val="both"/>
        <w:rPr>
          <w:rFonts w:ascii="Arial" w:eastAsia="Times New Roman" w:hAnsi="Arial" w:cs="Times New Roman"/>
          <w:b/>
          <w:i/>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“La información contenida en este sistema y su confiabilidad es responsabilidad absoluta de los laboratorios de la Red qu</w:t>
      </w:r>
      <w:r>
        <w:rPr>
          <w:rFonts w:ascii="Arial" w:eastAsia="Times New Roman" w:hAnsi="Arial" w:cs="Times New Roman"/>
          <w:b/>
          <w:i/>
          <w:sz w:val="24"/>
          <w:szCs w:val="24"/>
          <w:lang w:eastAsia="es-ES"/>
        </w:rPr>
        <w:t>i</w:t>
      </w:r>
      <w:r w:rsidRPr="007F6F0D">
        <w:rPr>
          <w:rFonts w:ascii="Arial" w:eastAsia="Times New Roman" w:hAnsi="Arial" w:cs="Times New Roman"/>
          <w:b/>
          <w:i/>
          <w:sz w:val="24"/>
          <w:szCs w:val="24"/>
          <w:lang w:eastAsia="es-ES"/>
        </w:rPr>
        <w:t>e</w:t>
      </w:r>
      <w:r>
        <w:rPr>
          <w:rFonts w:ascii="Arial" w:eastAsia="Times New Roman" w:hAnsi="Arial" w:cs="Times New Roman"/>
          <w:b/>
          <w:i/>
          <w:sz w:val="24"/>
          <w:szCs w:val="24"/>
          <w:lang w:eastAsia="es-ES"/>
        </w:rPr>
        <w:t>nes</w:t>
      </w:r>
      <w:r w:rsidRPr="007F6F0D">
        <w:rPr>
          <w:rFonts w:ascii="Arial" w:eastAsia="Times New Roman" w:hAnsi="Arial" w:cs="Times New Roman"/>
          <w:b/>
          <w:i/>
          <w:sz w:val="24"/>
          <w:szCs w:val="24"/>
          <w:lang w:eastAsia="es-ES"/>
        </w:rPr>
        <w:t xml:space="preserve"> alimentan esta base de datos”</w:t>
      </w:r>
    </w:p>
    <w:p w:rsidR="007F6F0D" w:rsidRPr="007F6F0D" w:rsidRDefault="007F6F0D" w:rsidP="007F6F0D">
      <w:pPr>
        <w:tabs>
          <w:tab w:val="left" w:pos="1929"/>
        </w:tabs>
        <w:jc w:val="both"/>
        <w:rPr>
          <w:rFonts w:ascii="Arial" w:eastAsia="Times New Roman" w:hAnsi="Arial" w:cs="Times New Roman"/>
          <w:b/>
          <w:i/>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QUE DESEA HACER?</w:t>
      </w:r>
    </w:p>
    <w:p w:rsidR="007F6F0D" w:rsidRPr="007F6F0D" w:rsidRDefault="007F6F0D" w:rsidP="007F6F0D">
      <w:pPr>
        <w:tabs>
          <w:tab w:val="left" w:pos="1929"/>
        </w:tabs>
        <w:jc w:val="both"/>
        <w:rPr>
          <w:rFonts w:ascii="Arial" w:eastAsia="Times New Roman" w:hAnsi="Arial" w:cs="Times New Roman"/>
          <w:i/>
          <w:sz w:val="24"/>
          <w:szCs w:val="24"/>
          <w:lang w:eastAsia="es-ES"/>
        </w:rPr>
      </w:pPr>
      <w:r w:rsidRPr="007F6F0D">
        <w:rPr>
          <w:rFonts w:ascii="Arial" w:eastAsia="Times New Roman" w:hAnsi="Arial" w:cs="Times New Roman"/>
          <w:i/>
          <w:sz w:val="24"/>
          <w:szCs w:val="24"/>
          <w:lang w:eastAsia="es-ES"/>
        </w:rPr>
        <w:t>Opciones a seleccionar:</w:t>
      </w:r>
    </w:p>
    <w:p w:rsidR="007F6F0D" w:rsidRPr="007F6F0D" w:rsidRDefault="007F6F0D" w:rsidP="007F6F0D">
      <w:pPr>
        <w:numPr>
          <w:ilvl w:val="0"/>
          <w:numId w:val="31"/>
        </w:num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 xml:space="preserve">Iniciar Búsqueda de ofertas de servicios </w:t>
      </w:r>
    </w:p>
    <w:p w:rsidR="007F6F0D" w:rsidRPr="007F6F0D" w:rsidRDefault="007F6F0D" w:rsidP="007F6F0D">
      <w:pPr>
        <w:numPr>
          <w:ilvl w:val="0"/>
          <w:numId w:val="31"/>
        </w:num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Registrarme para ofrecer  servicios a través del sistema</w:t>
      </w:r>
    </w:p>
    <w:p w:rsidR="007F6F0D" w:rsidRPr="007F6F0D" w:rsidRDefault="007F6F0D" w:rsidP="007F6F0D">
      <w:pPr>
        <w:numPr>
          <w:ilvl w:val="0"/>
          <w:numId w:val="31"/>
        </w:num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 xml:space="preserve">Ingresar y/o actualizar mi oferta de servicios </w:t>
      </w:r>
    </w:p>
    <w:p w:rsidR="007F6F0D" w:rsidRPr="007F6F0D" w:rsidRDefault="007F6F0D" w:rsidP="007F6F0D">
      <w:pPr>
        <w:numPr>
          <w:ilvl w:val="0"/>
          <w:numId w:val="31"/>
        </w:num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Enviar un mensaje al administrador del sistema</w:t>
      </w:r>
    </w:p>
    <w:p w:rsidR="007F6F0D" w:rsidRPr="007F6F0D" w:rsidRDefault="007F6F0D" w:rsidP="007F6F0D">
      <w:pPr>
        <w:tabs>
          <w:tab w:val="left" w:pos="1929"/>
        </w:tabs>
        <w:jc w:val="both"/>
        <w:rPr>
          <w:rFonts w:ascii="Arial" w:eastAsia="Times New Roman" w:hAnsi="Arial" w:cs="Times New Roman"/>
          <w:b/>
          <w:sz w:val="24"/>
          <w:szCs w:val="24"/>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b/>
          <w:i/>
          <w:sz w:val="24"/>
          <w:szCs w:val="24"/>
          <w:lang w:eastAsia="es-ES"/>
        </w:rPr>
        <w:lastRenderedPageBreak/>
        <w:t>III. Opción “Iniciar Búsqueda de ofertas de servicios metrológicos”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Al ingresar esta opción, los demandantes de servicios metrológicos pueden iniciar la búsqueda a través de dos opciones:</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b/>
          <w:sz w:val="24"/>
          <w:szCs w:val="24"/>
          <w:lang w:eastAsia="es-ES"/>
        </w:rPr>
        <w:t>Búsqueda rápida</w:t>
      </w:r>
      <w:r w:rsidRPr="007F6F0D">
        <w:rPr>
          <w:rFonts w:ascii="Arial" w:eastAsia="Times New Roman" w:hAnsi="Arial" w:cs="Times New Roman"/>
          <w:sz w:val="24"/>
          <w:szCs w:val="24"/>
          <w:lang w:eastAsia="es-ES"/>
        </w:rPr>
        <w:t xml:space="preserve">, ingresando una palabra clave o conjunto de palabras claves entre comillas, de manera que el sistema se comporta como un motor de búsqueda GOOGLE. Es recomendable optar por un sistema predictivo de palabras claves para evitar la entrada de palabras claves con errores ortográficos que el sistema no sea capaz de identificar. </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b/>
          <w:sz w:val="24"/>
          <w:szCs w:val="24"/>
          <w:lang w:eastAsia="es-ES"/>
        </w:rPr>
        <w:t>Búsqueda avanzada</w:t>
      </w:r>
      <w:r w:rsidRPr="007F6F0D">
        <w:rPr>
          <w:rFonts w:ascii="Arial" w:eastAsia="Times New Roman" w:hAnsi="Arial" w:cs="Times New Roman"/>
          <w:sz w:val="24"/>
          <w:szCs w:val="24"/>
          <w:lang w:eastAsia="es-ES"/>
        </w:rPr>
        <w:t>, donde el sistema presenta una ventana de diálogo con opciones de filtrado de la información discriminados por:</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 magnitud de medida (de las existentes en  la base de datos)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 ubicación geográfica (de las existentes en la base de datos)</w:t>
      </w:r>
    </w:p>
    <w:p w:rsid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 instrumento de medición  (de las existentes en la base de datos)</w:t>
      </w:r>
    </w:p>
    <w:p w:rsidR="007F6F0D" w:rsidRPr="007F6F0D" w:rsidRDefault="007F6F0D" w:rsidP="007F6F0D">
      <w:pPr>
        <w:tabs>
          <w:tab w:val="left" w:pos="1929"/>
        </w:tabs>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Por tipo de ensayos (de las existentes en la base de datos)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 norma o procedimiento (de los existentes en la base de datos)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 Categoría de laboratorios (Acreditado, No Acreditado o todos)</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En el sistema de búsqueda avanzada</w:t>
      </w:r>
      <w:r>
        <w:rPr>
          <w:rFonts w:ascii="Arial" w:eastAsia="Times New Roman" w:hAnsi="Arial" w:cs="Times New Roman"/>
          <w:sz w:val="24"/>
          <w:szCs w:val="24"/>
          <w:lang w:eastAsia="es-ES"/>
        </w:rPr>
        <w:t>,</w:t>
      </w:r>
      <w:r w:rsidRPr="007F6F0D">
        <w:rPr>
          <w:rFonts w:ascii="Arial" w:eastAsia="Times New Roman" w:hAnsi="Arial" w:cs="Times New Roman"/>
          <w:sz w:val="24"/>
          <w:szCs w:val="24"/>
          <w:lang w:eastAsia="es-ES"/>
        </w:rPr>
        <w:t xml:space="preserve">  el filtrado de datos debe realizarse con la condición lógica “and”</w:t>
      </w:r>
      <w:r>
        <w:rPr>
          <w:rFonts w:ascii="Arial" w:eastAsia="Times New Roman" w:hAnsi="Arial" w:cs="Times New Roman"/>
          <w:sz w:val="24"/>
          <w:szCs w:val="24"/>
          <w:lang w:eastAsia="es-ES"/>
        </w:rPr>
        <w:t>.</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Una vez que el usuario ingrese la selección deseada, el sistema presentará en pantalla las líneas de la base de datos coincidentes con la búsqueda solicitada.</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El sistema presentará como resultado el nombre del o los  laboratorio(s), página web si posee, teléfonos de contacto, nombre y correo electrónico del contacto. Además, un link para que el usuario opcionalmente pueda visualizar las líneas de  oferta de servicios de cada laboratorio, específicamente las líneas de ofertas relacionadas con el instrumento, la magnitud y /o el material de referencia seleccionado. </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Cuando el sistema no encuentre coincidencia con la base de datos, el sistema presentará un mensaje en pantalla: </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i/>
          <w:sz w:val="24"/>
          <w:szCs w:val="24"/>
          <w:lang w:eastAsia="es-ES"/>
        </w:rPr>
      </w:pPr>
      <w:r w:rsidRPr="007F6F0D">
        <w:rPr>
          <w:rFonts w:ascii="Arial" w:eastAsia="Times New Roman" w:hAnsi="Arial" w:cs="Times New Roman"/>
          <w:i/>
          <w:sz w:val="24"/>
          <w:szCs w:val="24"/>
          <w:lang w:eastAsia="es-ES"/>
        </w:rPr>
        <w:lastRenderedPageBreak/>
        <w:t>“No se han encontrado coincidencias con nuestra base de datos  intente con otras palabras claves o ingrese a la opción de búsqueda avanzada”</w:t>
      </w:r>
    </w:p>
    <w:p w:rsidR="007F6F0D" w:rsidRPr="007F6F0D" w:rsidRDefault="007F6F0D" w:rsidP="007F6F0D">
      <w:pPr>
        <w:tabs>
          <w:tab w:val="left" w:pos="1929"/>
        </w:tabs>
        <w:jc w:val="both"/>
        <w:rPr>
          <w:rFonts w:ascii="Arial" w:eastAsia="Times New Roman" w:hAnsi="Arial" w:cs="Times New Roman"/>
          <w:b/>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sz w:val="24"/>
          <w:szCs w:val="24"/>
          <w:lang w:eastAsia="es-ES"/>
        </w:rPr>
        <w:t>IV.  Opción “</w:t>
      </w:r>
      <w:r w:rsidRPr="007F6F0D">
        <w:rPr>
          <w:rFonts w:ascii="Arial" w:eastAsia="Times New Roman" w:hAnsi="Arial" w:cs="Times New Roman"/>
          <w:b/>
          <w:i/>
          <w:sz w:val="24"/>
          <w:szCs w:val="24"/>
          <w:lang w:eastAsia="es-ES"/>
        </w:rPr>
        <w:t>Registrarme para ofrecer  servicios a través del sistema”:</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El registro es gratuito y al finalizar el proceso de registro el sistema asigna y entrega una clave enviada al correo electrónico del solicitante.</w:t>
      </w:r>
      <w:r>
        <w:rPr>
          <w:rFonts w:ascii="Arial" w:eastAsia="Times New Roman" w:hAnsi="Arial" w:cs="Times New Roman"/>
          <w:sz w:val="24"/>
          <w:szCs w:val="24"/>
          <w:lang w:eastAsia="es-ES"/>
        </w:rPr>
        <w:t xml:space="preserve"> Aplica solo para laboratorios que desean ser miembros de la red.</w:t>
      </w:r>
    </w:p>
    <w:p w:rsidR="007F6F0D" w:rsidRPr="007F6F0D" w:rsidRDefault="007F6F0D" w:rsidP="007F6F0D">
      <w:pPr>
        <w:tabs>
          <w:tab w:val="left" w:pos="1929"/>
        </w:tabs>
        <w:jc w:val="both"/>
        <w:rPr>
          <w:rFonts w:ascii="Arial" w:eastAsia="Times New Roman" w:hAnsi="Arial" w:cs="Times New Roman"/>
          <w:sz w:val="24"/>
          <w:szCs w:val="24"/>
          <w:lang w:val="es-ES" w:eastAsia="es-ES"/>
        </w:rPr>
      </w:pPr>
      <w:r w:rsidRPr="007F6F0D">
        <w:rPr>
          <w:rFonts w:ascii="Arial" w:eastAsia="Times New Roman" w:hAnsi="Arial" w:cs="Times New Roman"/>
          <w:sz w:val="24"/>
          <w:szCs w:val="24"/>
          <w:lang w:eastAsia="es-ES"/>
        </w:rPr>
        <w:t xml:space="preserve">El sistema </w:t>
      </w:r>
      <w:r w:rsidR="00D938E5">
        <w:rPr>
          <w:rFonts w:ascii="Arial" w:eastAsia="Times New Roman" w:hAnsi="Arial" w:cs="Times New Roman"/>
          <w:sz w:val="24"/>
          <w:szCs w:val="24"/>
          <w:lang w:eastAsia="es-ES"/>
        </w:rPr>
        <w:t xml:space="preserve">solicita previamente </w:t>
      </w:r>
      <w:r>
        <w:rPr>
          <w:rFonts w:ascii="Arial" w:eastAsia="Times New Roman" w:hAnsi="Arial" w:cs="Times New Roman"/>
          <w:sz w:val="24"/>
          <w:szCs w:val="24"/>
          <w:lang w:eastAsia="es-ES"/>
        </w:rPr>
        <w:t xml:space="preserve">el llenado de la encuesta de diagnóstico (ver Anexo 2) </w:t>
      </w:r>
      <w:r w:rsidRPr="007F6F0D">
        <w:rPr>
          <w:rFonts w:ascii="Arial" w:eastAsia="Times New Roman" w:hAnsi="Arial" w:cs="Times New Roman"/>
          <w:sz w:val="24"/>
          <w:szCs w:val="24"/>
          <w:lang w:eastAsia="es-ES"/>
        </w:rPr>
        <w:t xml:space="preserve"> </w:t>
      </w:r>
    </w:p>
    <w:p w:rsidR="007F6F0D" w:rsidRPr="007F6F0D" w:rsidRDefault="007F6F0D" w:rsidP="007F6F0D">
      <w:pPr>
        <w:tabs>
          <w:tab w:val="left" w:pos="1929"/>
        </w:tabs>
        <w:jc w:val="both"/>
        <w:rPr>
          <w:rFonts w:ascii="Arial" w:eastAsia="Times New Roman" w:hAnsi="Arial" w:cs="Times New Roman"/>
          <w:sz w:val="24"/>
          <w:szCs w:val="24"/>
          <w:lang w:val="es-ES" w:eastAsia="es-ES"/>
        </w:rPr>
      </w:pPr>
      <w:r w:rsidRPr="007F6F0D">
        <w:rPr>
          <w:rFonts w:ascii="Arial" w:eastAsia="Times New Roman" w:hAnsi="Arial" w:cs="Times New Roman"/>
          <w:sz w:val="24"/>
          <w:szCs w:val="24"/>
          <w:lang w:val="es-ES" w:eastAsia="es-ES"/>
        </w:rPr>
        <w:t xml:space="preserve">Los datos  deben ser  registrados y almacenados en una base de datos de ofertantes de servicios. La clave será utilizada en lo sucesivo por el  laboratorio para iniciar el proceso de carga  o actualización de información en la base de datos de servicios. </w:t>
      </w:r>
    </w:p>
    <w:p w:rsidR="007F6F0D" w:rsidRDefault="007F6F0D" w:rsidP="007F6F0D">
      <w:pPr>
        <w:tabs>
          <w:tab w:val="left" w:pos="1929"/>
        </w:tabs>
        <w:jc w:val="both"/>
        <w:rPr>
          <w:rFonts w:ascii="Arial" w:eastAsia="Times New Roman" w:hAnsi="Arial" w:cs="Times New Roman"/>
          <w:b/>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sz w:val="24"/>
          <w:szCs w:val="24"/>
          <w:lang w:eastAsia="es-ES"/>
        </w:rPr>
        <w:t>V.  Opción “</w:t>
      </w:r>
      <w:r w:rsidRPr="007F6F0D">
        <w:rPr>
          <w:rFonts w:ascii="Arial" w:eastAsia="Times New Roman" w:hAnsi="Arial" w:cs="Times New Roman"/>
          <w:b/>
          <w:i/>
          <w:sz w:val="24"/>
          <w:szCs w:val="24"/>
          <w:lang w:eastAsia="es-ES"/>
        </w:rPr>
        <w:t>Ingresar y/o</w:t>
      </w:r>
      <w:r w:rsidRPr="007F6F0D">
        <w:rPr>
          <w:rFonts w:ascii="Arial" w:eastAsia="Times New Roman" w:hAnsi="Arial" w:cs="Times New Roman"/>
          <w:b/>
          <w:sz w:val="24"/>
          <w:szCs w:val="24"/>
          <w:lang w:eastAsia="es-ES"/>
        </w:rPr>
        <w:t xml:space="preserve"> a</w:t>
      </w:r>
      <w:r w:rsidRPr="007F6F0D">
        <w:rPr>
          <w:rFonts w:ascii="Arial" w:eastAsia="Times New Roman" w:hAnsi="Arial" w:cs="Times New Roman"/>
          <w:b/>
          <w:i/>
          <w:sz w:val="24"/>
          <w:szCs w:val="24"/>
          <w:lang w:eastAsia="es-ES"/>
        </w:rPr>
        <w:t>ctualizar mi oferta de servicios”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Al seleccionar esta opción, el sistema solicita a través de una ventana de diálogo la siguiente información:</w:t>
      </w:r>
    </w:p>
    <w:p w:rsidR="007F6F0D" w:rsidRPr="007F6F0D" w:rsidRDefault="007F6F0D" w:rsidP="007F6F0D">
      <w:pPr>
        <w:numPr>
          <w:ilvl w:val="0"/>
          <w:numId w:val="33"/>
        </w:num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Correo electrónico del usuario</w:t>
      </w:r>
    </w:p>
    <w:p w:rsidR="007F6F0D" w:rsidRPr="007F6F0D" w:rsidRDefault="007F6F0D" w:rsidP="007F6F0D">
      <w:pPr>
        <w:numPr>
          <w:ilvl w:val="0"/>
          <w:numId w:val="33"/>
        </w:num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Clave </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La ventana de dialogo debe contener la opción: </w:t>
      </w:r>
      <w:r w:rsidRPr="007F6F0D">
        <w:rPr>
          <w:rFonts w:ascii="Arial" w:eastAsia="Times New Roman" w:hAnsi="Arial" w:cs="Times New Roman"/>
          <w:i/>
          <w:sz w:val="24"/>
          <w:szCs w:val="24"/>
          <w:lang w:eastAsia="es-ES"/>
        </w:rPr>
        <w:t>“olvidó su clave?”.</w:t>
      </w:r>
      <w:r w:rsidRPr="007F6F0D">
        <w:rPr>
          <w:rFonts w:ascii="Arial" w:eastAsia="Times New Roman" w:hAnsi="Arial" w:cs="Times New Roman"/>
          <w:sz w:val="24"/>
          <w:szCs w:val="24"/>
          <w:lang w:eastAsia="es-ES"/>
        </w:rPr>
        <w:t xml:space="preserve"> Cuando el usuario selecciona esta opción el sistema envía la  clave a la dirección de correo del usuario solo si existencia coincidencia con del correo electrónico del usuario. El desarrollador del software puede precisar  otro mecanismo de recuperación de clave que considere más seguro.</w:t>
      </w:r>
    </w:p>
    <w:p w:rsidR="007F6F0D" w:rsidRPr="007F6F0D" w:rsidRDefault="007F6F0D" w:rsidP="007F6F0D">
      <w:pPr>
        <w:tabs>
          <w:tab w:val="left" w:pos="1929"/>
        </w:tabs>
        <w:jc w:val="both"/>
        <w:rPr>
          <w:rFonts w:ascii="Arial" w:eastAsia="Times New Roman" w:hAnsi="Arial" w:cs="Times New Roman"/>
          <w:sz w:val="24"/>
          <w:szCs w:val="24"/>
          <w:lang w:eastAsia="es-ES"/>
        </w:rPr>
      </w:pP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Solo con  la condición de coincidencia de ambas informaciones el sistema despliega el siguiente </w:t>
      </w:r>
      <w:r w:rsidRPr="007F6F0D">
        <w:rPr>
          <w:rFonts w:ascii="Arial" w:eastAsia="Times New Roman" w:hAnsi="Arial" w:cs="Times New Roman"/>
          <w:i/>
          <w:sz w:val="24"/>
          <w:szCs w:val="24"/>
          <w:lang w:eastAsia="es-ES"/>
        </w:rPr>
        <w:t>formulario de servicios</w:t>
      </w:r>
      <w:r w:rsidRPr="007F6F0D">
        <w:rPr>
          <w:rFonts w:ascii="Arial" w:eastAsia="Times New Roman" w:hAnsi="Arial" w:cs="Times New Roman"/>
          <w:sz w:val="24"/>
          <w:szCs w:val="24"/>
          <w:lang w:eastAsia="es-ES"/>
        </w:rPr>
        <w:t xml:space="preserve">  </w:t>
      </w:r>
      <w:r w:rsidRPr="007F6F0D">
        <w:rPr>
          <w:rFonts w:ascii="Arial" w:eastAsia="Times New Roman" w:hAnsi="Arial" w:cs="Times New Roman"/>
          <w:i/>
          <w:sz w:val="24"/>
          <w:szCs w:val="24"/>
          <w:lang w:eastAsia="es-ES"/>
        </w:rPr>
        <w:t>metrológicas</w:t>
      </w:r>
      <w:r w:rsidRPr="007F6F0D">
        <w:rPr>
          <w:rFonts w:ascii="Arial" w:eastAsia="Times New Roman" w:hAnsi="Arial" w:cs="Times New Roman"/>
          <w:sz w:val="24"/>
          <w:szCs w:val="24"/>
          <w:lang w:eastAsia="es-ES"/>
        </w:rPr>
        <w:t xml:space="preserve">  dispuesto para ser modificado o actualizado:  </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Al finalizar la edición del formulario, el usuario debe salvar la información. En este momento, debe aparecer el siguiente mensaje:</w:t>
      </w:r>
    </w:p>
    <w:p w:rsidR="007F6F0D" w:rsidRPr="007F6F0D" w:rsidRDefault="007F6F0D" w:rsidP="007F6F0D">
      <w:pPr>
        <w:tabs>
          <w:tab w:val="left" w:pos="1929"/>
        </w:tabs>
        <w:jc w:val="both"/>
        <w:rPr>
          <w:rFonts w:ascii="Arial" w:eastAsia="Times New Roman" w:hAnsi="Arial" w:cs="Times New Roman"/>
          <w:i/>
          <w:sz w:val="24"/>
          <w:szCs w:val="24"/>
          <w:lang w:eastAsia="es-ES"/>
        </w:rPr>
      </w:pPr>
      <w:r w:rsidRPr="007F6F0D">
        <w:rPr>
          <w:rFonts w:ascii="Arial" w:eastAsia="Times New Roman" w:hAnsi="Arial" w:cs="Times New Roman"/>
          <w:i/>
          <w:sz w:val="24"/>
          <w:szCs w:val="24"/>
          <w:lang w:eastAsia="es-ES"/>
        </w:rPr>
        <w:t>“Su información ha sido enviada exitosamente al administrador del sistema para su revisión, en 24 horas la información será procesada y cargada en nuestra base de datos, si es necesario le contactaremos”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La información salvada debe ser enviada al correo del  administrador del sistema quien revisa y verifica entre otros elementos los errores ortográficos,  el llenado correcto del formulario,  el uso correcto de los símbolos de las unidades de medida y la </w:t>
      </w:r>
      <w:r w:rsidRPr="007F6F0D">
        <w:rPr>
          <w:rFonts w:ascii="Arial" w:eastAsia="Times New Roman" w:hAnsi="Arial" w:cs="Times New Roman"/>
          <w:sz w:val="24"/>
          <w:szCs w:val="24"/>
          <w:lang w:eastAsia="es-ES"/>
        </w:rPr>
        <w:lastRenderedPageBreak/>
        <w:t>identificación correcta del servicio ofertado. Algunos errores de forma pueden ser corregidos directamente por el administrador del sistema. En caso de ser necesario el  administrador del sistema podrá contactar directamente al usuario para aclarar dudas.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Una vez revisada y aprobado el formulario en formato electrónico el administrador del sistema autoriza el ingreso de la información a la base de datos del sistema.  </w:t>
      </w:r>
    </w:p>
    <w:p w:rsidR="007F6F0D" w:rsidRDefault="007F6F0D" w:rsidP="007F6F0D">
      <w:pPr>
        <w:tabs>
          <w:tab w:val="left" w:pos="1929"/>
        </w:tabs>
        <w:jc w:val="both"/>
        <w:rPr>
          <w:rFonts w:ascii="Arial" w:eastAsia="Times New Roman" w:hAnsi="Arial" w:cs="Times New Roman"/>
          <w:b/>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sz w:val="24"/>
          <w:szCs w:val="24"/>
          <w:lang w:eastAsia="es-ES"/>
        </w:rPr>
        <w:t>VII. Opción “</w:t>
      </w:r>
      <w:r w:rsidRPr="007F6F0D">
        <w:rPr>
          <w:rFonts w:ascii="Arial" w:eastAsia="Times New Roman" w:hAnsi="Arial" w:cs="Times New Roman"/>
          <w:b/>
          <w:i/>
          <w:sz w:val="24"/>
          <w:szCs w:val="24"/>
          <w:lang w:eastAsia="es-ES"/>
        </w:rPr>
        <w:t>Enviar un mensaje al administrador del sistema”</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Al seleccionar esta opción el usuario del sistema tiene la posibilidad de enviar un mensaje al administrador del sistema para los fines que se desee: quejas, reclamos, denuncias, felicitaciones, preguntas, etc.</w:t>
      </w:r>
    </w:p>
    <w:p w:rsidR="007F6F0D" w:rsidRPr="007F6F0D" w:rsidRDefault="007F6F0D" w:rsidP="007F6F0D">
      <w:pPr>
        <w:tabs>
          <w:tab w:val="left" w:pos="1929"/>
        </w:tabs>
        <w:jc w:val="both"/>
        <w:rPr>
          <w:rFonts w:ascii="Arial" w:eastAsia="Times New Roman" w:hAnsi="Arial" w:cs="Times New Roman"/>
          <w:b/>
          <w:i/>
          <w:sz w:val="24"/>
          <w:szCs w:val="24"/>
          <w:lang w:eastAsia="es-ES"/>
        </w:rPr>
      </w:pPr>
    </w:p>
    <w:p w:rsidR="007F6F0D" w:rsidRPr="007F6F0D" w:rsidRDefault="007F6F0D" w:rsidP="007F6F0D">
      <w:pPr>
        <w:tabs>
          <w:tab w:val="left" w:pos="1929"/>
        </w:tabs>
        <w:jc w:val="both"/>
        <w:rPr>
          <w:rFonts w:ascii="Arial" w:eastAsia="Times New Roman" w:hAnsi="Arial" w:cs="Times New Roman"/>
          <w:b/>
          <w:i/>
          <w:sz w:val="24"/>
          <w:szCs w:val="24"/>
          <w:lang w:eastAsia="es-ES"/>
        </w:rPr>
      </w:pPr>
      <w:r w:rsidRPr="007F6F0D">
        <w:rPr>
          <w:rFonts w:ascii="Arial" w:eastAsia="Times New Roman" w:hAnsi="Arial" w:cs="Times New Roman"/>
          <w:b/>
          <w:i/>
          <w:sz w:val="24"/>
          <w:szCs w:val="24"/>
          <w:lang w:eastAsia="es-ES"/>
        </w:rPr>
        <w:t>VI. Estadísticas que debe producir el sistema:</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A partir de los resultados de búsqueda y respuestas del sistema este debe ser capaz de generar las estadísticas en tiempo real que permita al administrador del sistema conocer el comportamiento de la oferta y la demanda a través de los siguientes índices: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Número de consultas realizadas (contador) </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Número de laboratorios registrados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Porcentaje de consultas que arrojaron coincidencias con la base de datos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Porcentajes de consulta que no arrojaron  coincidencia con la base de datos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 xml:space="preserve">Frecuencia de consulta por magnitud </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Frecuencia de consultas por tipo de instrumentos</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Frecuencia de consulta por tipo de materiales de referencia</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Frecuencia de palabras claves utilizadas por los usuarios que NO arrojaron coincidencia</w:t>
      </w:r>
    </w:p>
    <w:p w:rsidR="007F6F0D" w:rsidRPr="007F6F0D" w:rsidRDefault="007F6F0D" w:rsidP="007F6F0D">
      <w:pPr>
        <w:tabs>
          <w:tab w:val="left" w:pos="1929"/>
        </w:tabs>
        <w:jc w:val="both"/>
        <w:rPr>
          <w:rFonts w:ascii="Arial" w:eastAsia="Times New Roman" w:hAnsi="Arial" w:cs="Times New Roman"/>
          <w:sz w:val="24"/>
          <w:szCs w:val="24"/>
          <w:lang w:eastAsia="es-ES"/>
        </w:rPr>
      </w:pPr>
      <w:r w:rsidRPr="007F6F0D">
        <w:rPr>
          <w:rFonts w:ascii="Arial" w:eastAsia="Times New Roman" w:hAnsi="Arial" w:cs="Times New Roman"/>
          <w:sz w:val="24"/>
          <w:szCs w:val="24"/>
          <w:lang w:eastAsia="es-ES"/>
        </w:rPr>
        <w:t>Frecuencia de laboratorios que el sistema arroja como resultado de la búsqueda</w:t>
      </w:r>
    </w:p>
    <w:p w:rsidR="007F6F0D" w:rsidRDefault="007F6F0D" w:rsidP="007F6F0D">
      <w:pPr>
        <w:tabs>
          <w:tab w:val="left" w:pos="1929"/>
        </w:tabs>
        <w:jc w:val="both"/>
        <w:rPr>
          <w:rFonts w:ascii="Arial" w:eastAsia="Times New Roman" w:hAnsi="Arial" w:cs="Times New Roman"/>
          <w:b/>
          <w:sz w:val="24"/>
          <w:szCs w:val="24"/>
          <w:lang w:eastAsia="es-ES"/>
        </w:rPr>
      </w:pPr>
    </w:p>
    <w:p w:rsidR="007F6F0D" w:rsidRPr="007F6F0D" w:rsidRDefault="007F6F0D" w:rsidP="007F6F0D">
      <w:pPr>
        <w:tabs>
          <w:tab w:val="left" w:pos="1929"/>
        </w:tabs>
        <w:jc w:val="both"/>
        <w:rPr>
          <w:rFonts w:ascii="Arial" w:eastAsia="Times New Roman" w:hAnsi="Arial" w:cs="Times New Roman"/>
          <w:b/>
          <w:sz w:val="24"/>
          <w:szCs w:val="24"/>
          <w:lang w:eastAsia="es-ES"/>
        </w:rPr>
      </w:pPr>
      <w:r w:rsidRPr="007F6F0D">
        <w:rPr>
          <w:rFonts w:ascii="Arial" w:eastAsia="Times New Roman" w:hAnsi="Arial" w:cs="Times New Roman"/>
          <w:b/>
          <w:sz w:val="24"/>
          <w:szCs w:val="24"/>
          <w:lang w:eastAsia="es-ES"/>
        </w:rPr>
        <w:t>VII. Alerta para actualización de datos:</w:t>
      </w:r>
    </w:p>
    <w:p w:rsidR="007F6F0D" w:rsidRPr="007F6F0D" w:rsidRDefault="007F6F0D" w:rsidP="00FB5F98">
      <w:pPr>
        <w:tabs>
          <w:tab w:val="left" w:pos="1929"/>
        </w:tabs>
        <w:jc w:val="both"/>
        <w:rPr>
          <w:rFonts w:ascii="Arial" w:eastAsia="Times New Roman" w:hAnsi="Arial" w:cs="Times New Roman"/>
          <w:sz w:val="20"/>
          <w:szCs w:val="20"/>
          <w:lang w:eastAsia="es-ES"/>
        </w:rPr>
      </w:pPr>
      <w:r w:rsidRPr="007F6F0D">
        <w:rPr>
          <w:rFonts w:ascii="Arial" w:eastAsia="Times New Roman" w:hAnsi="Arial" w:cs="Times New Roman"/>
          <w:sz w:val="24"/>
          <w:szCs w:val="24"/>
          <w:lang w:eastAsia="es-ES"/>
        </w:rPr>
        <w:t>El sistema debe tener un sistema de alerta para que los ofertantes de servicios metrológicos actualicen sus datos en el formulario de oferta de servicios metrológicos. El mensaje de actualización de datos será enviado anualmente al correo electrónico de la persona contacto registrado a partir de la última fecha de actualización realizada en el sistema.</w:t>
      </w:r>
    </w:p>
    <w:sectPr w:rsidR="007F6F0D" w:rsidRPr="007F6F0D" w:rsidSect="00241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A1" w:rsidRDefault="00B864A1" w:rsidP="00B834F2">
      <w:pPr>
        <w:spacing w:after="0" w:line="240" w:lineRule="auto"/>
      </w:pPr>
      <w:r>
        <w:separator/>
      </w:r>
    </w:p>
  </w:endnote>
  <w:endnote w:type="continuationSeparator" w:id="0">
    <w:p w:rsidR="00B864A1" w:rsidRDefault="00B864A1" w:rsidP="00B8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BF" w:rsidRDefault="00DE2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EBF" w:rsidRDefault="00DE2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BF" w:rsidRDefault="00DE2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0FF">
      <w:rPr>
        <w:rStyle w:val="PageNumber"/>
        <w:noProof/>
      </w:rPr>
      <w:t>60</w:t>
    </w:r>
    <w:r>
      <w:rPr>
        <w:rStyle w:val="PageNumber"/>
      </w:rPr>
      <w:fldChar w:fldCharType="end"/>
    </w:r>
  </w:p>
  <w:p w:rsidR="00DE2EBF" w:rsidRDefault="00DE2EBF">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A1" w:rsidRDefault="00B864A1" w:rsidP="00B834F2">
      <w:pPr>
        <w:spacing w:after="0" w:line="240" w:lineRule="auto"/>
      </w:pPr>
      <w:r>
        <w:separator/>
      </w:r>
    </w:p>
  </w:footnote>
  <w:footnote w:type="continuationSeparator" w:id="0">
    <w:p w:rsidR="00B864A1" w:rsidRDefault="00B864A1" w:rsidP="00B8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BF" w:rsidRPr="007F6F0D" w:rsidRDefault="00DE2EBF" w:rsidP="007F6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66E"/>
    <w:multiLevelType w:val="hybridMultilevel"/>
    <w:tmpl w:val="6F4E68FA"/>
    <w:lvl w:ilvl="0" w:tplc="A65C7FA6">
      <w:start w:val="4"/>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24B1B5E"/>
    <w:multiLevelType w:val="hybridMultilevel"/>
    <w:tmpl w:val="5260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64B2"/>
    <w:multiLevelType w:val="hybridMultilevel"/>
    <w:tmpl w:val="AF166F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BA32F0F"/>
    <w:multiLevelType w:val="hybridMultilevel"/>
    <w:tmpl w:val="FA22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65BF1"/>
    <w:multiLevelType w:val="hybridMultilevel"/>
    <w:tmpl w:val="D5A6CB42"/>
    <w:lvl w:ilvl="0" w:tplc="A65C7FA6">
      <w:start w:val="4"/>
      <w:numFmt w:val="bullet"/>
      <w:lvlText w:val="-"/>
      <w:lvlJc w:val="left"/>
      <w:pPr>
        <w:ind w:left="1068" w:hanging="360"/>
      </w:pPr>
      <w:rPr>
        <w:rFonts w:ascii="Arial" w:eastAsia="Times New Roman" w:hAnsi="Arial" w:cs="Arial"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nsid w:val="0E2B4349"/>
    <w:multiLevelType w:val="hybridMultilevel"/>
    <w:tmpl w:val="FF9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73C7E"/>
    <w:multiLevelType w:val="hybridMultilevel"/>
    <w:tmpl w:val="DA44DD74"/>
    <w:lvl w:ilvl="0" w:tplc="CAEEB484">
      <w:start w:val="1"/>
      <w:numFmt w:val="bullet"/>
      <w:lvlText w:val="-"/>
      <w:lvlJc w:val="left"/>
      <w:pPr>
        <w:ind w:left="1068" w:hanging="360"/>
      </w:pPr>
      <w:rPr>
        <w:rFonts w:ascii="Arial" w:eastAsiaTheme="minorHAnsi" w:hAnsi="Arial" w:cs="Arial"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7">
    <w:nsid w:val="10362D84"/>
    <w:multiLevelType w:val="hybridMultilevel"/>
    <w:tmpl w:val="A9B02F06"/>
    <w:lvl w:ilvl="0" w:tplc="CAEEB484">
      <w:start w:val="1"/>
      <w:numFmt w:val="bullet"/>
      <w:lvlText w:val="-"/>
      <w:lvlJc w:val="left"/>
      <w:pPr>
        <w:ind w:left="72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12BE4258"/>
    <w:multiLevelType w:val="hybridMultilevel"/>
    <w:tmpl w:val="FB3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05C5B"/>
    <w:multiLevelType w:val="hybridMultilevel"/>
    <w:tmpl w:val="5770E8BE"/>
    <w:lvl w:ilvl="0" w:tplc="1310A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17104"/>
    <w:multiLevelType w:val="hybridMultilevel"/>
    <w:tmpl w:val="D3BA3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1ACB0ABC"/>
    <w:multiLevelType w:val="hybridMultilevel"/>
    <w:tmpl w:val="6EA2B526"/>
    <w:lvl w:ilvl="0" w:tplc="40BE0976">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23482CB0"/>
    <w:multiLevelType w:val="hybridMultilevel"/>
    <w:tmpl w:val="136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F7B28"/>
    <w:multiLevelType w:val="hybridMultilevel"/>
    <w:tmpl w:val="09463C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46204FE"/>
    <w:multiLevelType w:val="hybridMultilevel"/>
    <w:tmpl w:val="8876BBE4"/>
    <w:lvl w:ilvl="0" w:tplc="3786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E69CD"/>
    <w:multiLevelType w:val="multilevel"/>
    <w:tmpl w:val="3A7E50E4"/>
    <w:lvl w:ilvl="0">
      <w:start w:val="1"/>
      <w:numFmt w:val="decimal"/>
      <w:lvlText w:val="%1"/>
      <w:lvlJc w:val="left"/>
      <w:pPr>
        <w:tabs>
          <w:tab w:val="num" w:pos="396"/>
        </w:tabs>
        <w:ind w:left="396" w:hanging="396"/>
      </w:pPr>
      <w:rPr>
        <w:rFonts w:hint="default"/>
      </w:rPr>
    </w:lvl>
    <w:lvl w:ilvl="1">
      <w:start w:val="13"/>
      <w:numFmt w:val="decimal"/>
      <w:lvlText w:val="%1.%2"/>
      <w:lvlJc w:val="left"/>
      <w:pPr>
        <w:tabs>
          <w:tab w:val="num" w:pos="396"/>
        </w:tabs>
        <w:ind w:left="396" w:hanging="396"/>
      </w:pPr>
      <w:rPr>
        <w:rFonts w:hint="default"/>
      </w:rPr>
    </w:lvl>
    <w:lvl w:ilvl="2">
      <w:start w:val="1"/>
      <w:numFmt w:val="decimal"/>
      <w:lvlText w:val="%1.%2.%3"/>
      <w:lvlJc w:val="left"/>
      <w:pPr>
        <w:tabs>
          <w:tab w:val="num" w:pos="396"/>
        </w:tabs>
        <w:ind w:left="396" w:hanging="39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9E7E53"/>
    <w:multiLevelType w:val="hybridMultilevel"/>
    <w:tmpl w:val="A89AD13E"/>
    <w:lvl w:ilvl="0" w:tplc="CAEEB484">
      <w:start w:val="1"/>
      <w:numFmt w:val="bullet"/>
      <w:lvlText w:val="-"/>
      <w:lvlJc w:val="left"/>
      <w:pPr>
        <w:ind w:left="72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25C05F56"/>
    <w:multiLevelType w:val="hybridMultilevel"/>
    <w:tmpl w:val="3BEC4DDC"/>
    <w:lvl w:ilvl="0" w:tplc="B220F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C5ECE"/>
    <w:multiLevelType w:val="multilevel"/>
    <w:tmpl w:val="7E70EBA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1B326D"/>
    <w:multiLevelType w:val="multilevel"/>
    <w:tmpl w:val="8C6EC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7AF6E3B"/>
    <w:multiLevelType w:val="hybridMultilevel"/>
    <w:tmpl w:val="1E2C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84C96"/>
    <w:multiLevelType w:val="hybridMultilevel"/>
    <w:tmpl w:val="9F78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E44F0"/>
    <w:multiLevelType w:val="hybridMultilevel"/>
    <w:tmpl w:val="D6E258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427B1E3E"/>
    <w:multiLevelType w:val="multilevel"/>
    <w:tmpl w:val="B922D94C"/>
    <w:lvl w:ilvl="0">
      <w:start w:val="2"/>
      <w:numFmt w:val="decimal"/>
      <w:lvlText w:val="%1"/>
      <w:lvlJc w:val="left"/>
      <w:pPr>
        <w:ind w:left="360" w:hanging="360"/>
      </w:pPr>
      <w:rPr>
        <w:rFonts w:hint="default"/>
      </w:rPr>
    </w:lvl>
    <w:lvl w:ilvl="1">
      <w:start w:val="6"/>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4">
    <w:nsid w:val="48925D18"/>
    <w:multiLevelType w:val="multilevel"/>
    <w:tmpl w:val="3E860B1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AB840BC"/>
    <w:multiLevelType w:val="hybridMultilevel"/>
    <w:tmpl w:val="BBB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E626A"/>
    <w:multiLevelType w:val="multilevel"/>
    <w:tmpl w:val="89C021A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DA1517A"/>
    <w:multiLevelType w:val="hybridMultilevel"/>
    <w:tmpl w:val="D7602404"/>
    <w:lvl w:ilvl="0" w:tplc="CAEEB484">
      <w:start w:val="1"/>
      <w:numFmt w:val="bullet"/>
      <w:lvlText w:val="-"/>
      <w:lvlJc w:val="left"/>
      <w:pPr>
        <w:ind w:left="72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510606BB"/>
    <w:multiLevelType w:val="hybridMultilevel"/>
    <w:tmpl w:val="E6EEC46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51125ED0"/>
    <w:multiLevelType w:val="hybridMultilevel"/>
    <w:tmpl w:val="47620F14"/>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30">
    <w:nsid w:val="51626D94"/>
    <w:multiLevelType w:val="hybridMultilevel"/>
    <w:tmpl w:val="294A5552"/>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31">
    <w:nsid w:val="584B0D1B"/>
    <w:multiLevelType w:val="hybridMultilevel"/>
    <w:tmpl w:val="43A0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A09E2"/>
    <w:multiLevelType w:val="multilevel"/>
    <w:tmpl w:val="C86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9B6431"/>
    <w:multiLevelType w:val="multilevel"/>
    <w:tmpl w:val="DA7C44E8"/>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1DE4059"/>
    <w:multiLevelType w:val="multilevel"/>
    <w:tmpl w:val="9188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423873"/>
    <w:multiLevelType w:val="multilevel"/>
    <w:tmpl w:val="80A6D3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110D02"/>
    <w:multiLevelType w:val="hybridMultilevel"/>
    <w:tmpl w:val="831E8E4C"/>
    <w:lvl w:ilvl="0" w:tplc="CAEEB48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3E30B1"/>
    <w:multiLevelType w:val="hybridMultilevel"/>
    <w:tmpl w:val="72EE71B6"/>
    <w:lvl w:ilvl="0" w:tplc="044C4672">
      <w:start w:val="1"/>
      <w:numFmt w:val="decimal"/>
      <w:lvlText w:val="%1."/>
      <w:lvlJc w:val="left"/>
      <w:pPr>
        <w:tabs>
          <w:tab w:val="num" w:pos="720"/>
        </w:tabs>
        <w:ind w:left="720" w:hanging="360"/>
      </w:pPr>
      <w:rPr>
        <w:rFonts w:hint="default"/>
        <w:b/>
        <w:i w:val="0"/>
        <w:sz w:val="16"/>
        <w:szCs w:val="16"/>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69ED7003"/>
    <w:multiLevelType w:val="hybridMultilevel"/>
    <w:tmpl w:val="034CD700"/>
    <w:lvl w:ilvl="0" w:tplc="CAEEB484">
      <w:start w:val="1"/>
      <w:numFmt w:val="bullet"/>
      <w:lvlText w:val="-"/>
      <w:lvlJc w:val="left"/>
      <w:pPr>
        <w:ind w:left="720" w:hanging="360"/>
      </w:pPr>
      <w:rPr>
        <w:rFonts w:ascii="Arial" w:eastAsiaTheme="minorHAns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6B794146"/>
    <w:multiLevelType w:val="hybridMultilevel"/>
    <w:tmpl w:val="D94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02F69"/>
    <w:multiLevelType w:val="hybridMultilevel"/>
    <w:tmpl w:val="09C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45363"/>
    <w:multiLevelType w:val="hybridMultilevel"/>
    <w:tmpl w:val="9C8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A637E"/>
    <w:multiLevelType w:val="hybridMultilevel"/>
    <w:tmpl w:val="5AA62F4A"/>
    <w:lvl w:ilvl="0" w:tplc="16E261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27220"/>
    <w:multiLevelType w:val="hybridMultilevel"/>
    <w:tmpl w:val="ED8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783EC1"/>
    <w:multiLevelType w:val="hybridMultilevel"/>
    <w:tmpl w:val="B62AF0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63422"/>
    <w:multiLevelType w:val="hybridMultilevel"/>
    <w:tmpl w:val="ABB23EB6"/>
    <w:lvl w:ilvl="0" w:tplc="CCEC1FAE">
      <w:start w:val="1"/>
      <w:numFmt w:val="decimal"/>
      <w:lvlText w:val="%1."/>
      <w:lvlJc w:val="left"/>
      <w:pPr>
        <w:tabs>
          <w:tab w:val="num" w:pos="720"/>
        </w:tabs>
        <w:ind w:left="720" w:hanging="360"/>
      </w:pPr>
      <w:rPr>
        <w:rFonts w:hint="default"/>
        <w:b/>
        <w:i w:val="0"/>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9"/>
  </w:num>
  <w:num w:numId="3">
    <w:abstractNumId w:val="41"/>
  </w:num>
  <w:num w:numId="4">
    <w:abstractNumId w:val="43"/>
  </w:num>
  <w:num w:numId="5">
    <w:abstractNumId w:val="8"/>
  </w:num>
  <w:num w:numId="6">
    <w:abstractNumId w:val="5"/>
  </w:num>
  <w:num w:numId="7">
    <w:abstractNumId w:val="3"/>
  </w:num>
  <w:num w:numId="8">
    <w:abstractNumId w:val="20"/>
  </w:num>
  <w:num w:numId="9">
    <w:abstractNumId w:val="30"/>
  </w:num>
  <w:num w:numId="10">
    <w:abstractNumId w:val="29"/>
  </w:num>
  <w:num w:numId="11">
    <w:abstractNumId w:val="16"/>
  </w:num>
  <w:num w:numId="12">
    <w:abstractNumId w:val="38"/>
  </w:num>
  <w:num w:numId="13">
    <w:abstractNumId w:val="4"/>
  </w:num>
  <w:num w:numId="14">
    <w:abstractNumId w:val="6"/>
  </w:num>
  <w:num w:numId="15">
    <w:abstractNumId w:val="7"/>
  </w:num>
  <w:num w:numId="16">
    <w:abstractNumId w:val="27"/>
  </w:num>
  <w:num w:numId="17">
    <w:abstractNumId w:val="0"/>
  </w:num>
  <w:num w:numId="18">
    <w:abstractNumId w:val="11"/>
  </w:num>
  <w:num w:numId="19">
    <w:abstractNumId w:val="1"/>
  </w:num>
  <w:num w:numId="20">
    <w:abstractNumId w:val="45"/>
  </w:num>
  <w:num w:numId="21">
    <w:abstractNumId w:val="15"/>
  </w:num>
  <w:num w:numId="22">
    <w:abstractNumId w:val="19"/>
  </w:num>
  <w:num w:numId="23">
    <w:abstractNumId w:val="18"/>
  </w:num>
  <w:num w:numId="24">
    <w:abstractNumId w:val="37"/>
  </w:num>
  <w:num w:numId="25">
    <w:abstractNumId w:val="33"/>
  </w:num>
  <w:num w:numId="26">
    <w:abstractNumId w:val="12"/>
  </w:num>
  <w:num w:numId="27">
    <w:abstractNumId w:val="42"/>
  </w:num>
  <w:num w:numId="28">
    <w:abstractNumId w:val="36"/>
  </w:num>
  <w:num w:numId="29">
    <w:abstractNumId w:val="40"/>
  </w:num>
  <w:num w:numId="30">
    <w:abstractNumId w:val="17"/>
  </w:num>
  <w:num w:numId="31">
    <w:abstractNumId w:val="2"/>
  </w:num>
  <w:num w:numId="32">
    <w:abstractNumId w:val="13"/>
  </w:num>
  <w:num w:numId="33">
    <w:abstractNumId w:val="22"/>
  </w:num>
  <w:num w:numId="34">
    <w:abstractNumId w:val="28"/>
  </w:num>
  <w:num w:numId="35">
    <w:abstractNumId w:val="14"/>
  </w:num>
  <w:num w:numId="36">
    <w:abstractNumId w:val="9"/>
  </w:num>
  <w:num w:numId="37">
    <w:abstractNumId w:val="10"/>
  </w:num>
  <w:num w:numId="38">
    <w:abstractNumId w:val="25"/>
  </w:num>
  <w:num w:numId="39">
    <w:abstractNumId w:val="32"/>
  </w:num>
  <w:num w:numId="40">
    <w:abstractNumId w:val="21"/>
  </w:num>
  <w:num w:numId="41">
    <w:abstractNumId w:val="26"/>
  </w:num>
  <w:num w:numId="42">
    <w:abstractNumId w:val="34"/>
  </w:num>
  <w:num w:numId="43">
    <w:abstractNumId w:val="35"/>
  </w:num>
  <w:num w:numId="44">
    <w:abstractNumId w:val="23"/>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FA"/>
    <w:rsid w:val="0000126F"/>
    <w:rsid w:val="00001C2B"/>
    <w:rsid w:val="00007D98"/>
    <w:rsid w:val="00007ECD"/>
    <w:rsid w:val="00013128"/>
    <w:rsid w:val="00013CC7"/>
    <w:rsid w:val="000154C7"/>
    <w:rsid w:val="00015751"/>
    <w:rsid w:val="00021C7F"/>
    <w:rsid w:val="00022335"/>
    <w:rsid w:val="00024529"/>
    <w:rsid w:val="00026781"/>
    <w:rsid w:val="00026926"/>
    <w:rsid w:val="000269E4"/>
    <w:rsid w:val="00033788"/>
    <w:rsid w:val="00040693"/>
    <w:rsid w:val="00051890"/>
    <w:rsid w:val="00053C22"/>
    <w:rsid w:val="000547B7"/>
    <w:rsid w:val="00054E59"/>
    <w:rsid w:val="0005541A"/>
    <w:rsid w:val="000564B8"/>
    <w:rsid w:val="0005731D"/>
    <w:rsid w:val="00062C25"/>
    <w:rsid w:val="00062CA2"/>
    <w:rsid w:val="000645FE"/>
    <w:rsid w:val="00070C2D"/>
    <w:rsid w:val="000727A0"/>
    <w:rsid w:val="000731CE"/>
    <w:rsid w:val="0007473D"/>
    <w:rsid w:val="000769B5"/>
    <w:rsid w:val="000777C0"/>
    <w:rsid w:val="000844F1"/>
    <w:rsid w:val="000856C9"/>
    <w:rsid w:val="00086588"/>
    <w:rsid w:val="00091F34"/>
    <w:rsid w:val="00092F34"/>
    <w:rsid w:val="000968A2"/>
    <w:rsid w:val="000A00AB"/>
    <w:rsid w:val="000A10FD"/>
    <w:rsid w:val="000A1D8C"/>
    <w:rsid w:val="000A7F77"/>
    <w:rsid w:val="000B0F29"/>
    <w:rsid w:val="000B2EAF"/>
    <w:rsid w:val="000B2EE7"/>
    <w:rsid w:val="000B3FF6"/>
    <w:rsid w:val="000C018E"/>
    <w:rsid w:val="000C0237"/>
    <w:rsid w:val="000C0A3D"/>
    <w:rsid w:val="000C41F2"/>
    <w:rsid w:val="000C4AFD"/>
    <w:rsid w:val="000C5C71"/>
    <w:rsid w:val="000D0066"/>
    <w:rsid w:val="000D03AF"/>
    <w:rsid w:val="000D45C4"/>
    <w:rsid w:val="000D4B3E"/>
    <w:rsid w:val="000E2AE5"/>
    <w:rsid w:val="000E2DE2"/>
    <w:rsid w:val="000E4518"/>
    <w:rsid w:val="000E6BE5"/>
    <w:rsid w:val="000F221A"/>
    <w:rsid w:val="000F394D"/>
    <w:rsid w:val="000F5C0C"/>
    <w:rsid w:val="000F7713"/>
    <w:rsid w:val="0010024F"/>
    <w:rsid w:val="001002C5"/>
    <w:rsid w:val="001003D7"/>
    <w:rsid w:val="00101936"/>
    <w:rsid w:val="00102551"/>
    <w:rsid w:val="00106ACC"/>
    <w:rsid w:val="00107B42"/>
    <w:rsid w:val="0011310F"/>
    <w:rsid w:val="0011448B"/>
    <w:rsid w:val="00125EC5"/>
    <w:rsid w:val="001402EF"/>
    <w:rsid w:val="00143DEC"/>
    <w:rsid w:val="0014793E"/>
    <w:rsid w:val="00147DA6"/>
    <w:rsid w:val="00151E03"/>
    <w:rsid w:val="0015311C"/>
    <w:rsid w:val="00161495"/>
    <w:rsid w:val="001622DD"/>
    <w:rsid w:val="00163E1E"/>
    <w:rsid w:val="001736E6"/>
    <w:rsid w:val="001750B5"/>
    <w:rsid w:val="00175C51"/>
    <w:rsid w:val="00177D59"/>
    <w:rsid w:val="00180171"/>
    <w:rsid w:val="00183E0B"/>
    <w:rsid w:val="00186FA4"/>
    <w:rsid w:val="00195897"/>
    <w:rsid w:val="0019623A"/>
    <w:rsid w:val="001A1C33"/>
    <w:rsid w:val="001A2714"/>
    <w:rsid w:val="001A6C7F"/>
    <w:rsid w:val="001A71E9"/>
    <w:rsid w:val="001B1F7D"/>
    <w:rsid w:val="001B2C46"/>
    <w:rsid w:val="001C0774"/>
    <w:rsid w:val="001C0976"/>
    <w:rsid w:val="001C4109"/>
    <w:rsid w:val="001C6AE9"/>
    <w:rsid w:val="001D3B1A"/>
    <w:rsid w:val="001D53F5"/>
    <w:rsid w:val="001D6EB7"/>
    <w:rsid w:val="001D7220"/>
    <w:rsid w:val="001E09D5"/>
    <w:rsid w:val="001E4A00"/>
    <w:rsid w:val="001E5170"/>
    <w:rsid w:val="001E7A6B"/>
    <w:rsid w:val="001F0FCF"/>
    <w:rsid w:val="001F1F62"/>
    <w:rsid w:val="001F27A3"/>
    <w:rsid w:val="001F3352"/>
    <w:rsid w:val="001F3A2F"/>
    <w:rsid w:val="00200FC8"/>
    <w:rsid w:val="00205314"/>
    <w:rsid w:val="0020584E"/>
    <w:rsid w:val="00205CF3"/>
    <w:rsid w:val="002073AA"/>
    <w:rsid w:val="00212928"/>
    <w:rsid w:val="00215E48"/>
    <w:rsid w:val="002178B4"/>
    <w:rsid w:val="002226D7"/>
    <w:rsid w:val="0023387F"/>
    <w:rsid w:val="002353CB"/>
    <w:rsid w:val="002406F6"/>
    <w:rsid w:val="00241AB8"/>
    <w:rsid w:val="00242BA0"/>
    <w:rsid w:val="00243A89"/>
    <w:rsid w:val="0025025C"/>
    <w:rsid w:val="002502E9"/>
    <w:rsid w:val="0025086B"/>
    <w:rsid w:val="00250E80"/>
    <w:rsid w:val="00257CBD"/>
    <w:rsid w:val="00261145"/>
    <w:rsid w:val="0026179F"/>
    <w:rsid w:val="002617DC"/>
    <w:rsid w:val="00263B64"/>
    <w:rsid w:val="0026749A"/>
    <w:rsid w:val="00270939"/>
    <w:rsid w:val="00273303"/>
    <w:rsid w:val="00274C72"/>
    <w:rsid w:val="002770E9"/>
    <w:rsid w:val="002803E5"/>
    <w:rsid w:val="00285689"/>
    <w:rsid w:val="00286345"/>
    <w:rsid w:val="002866F4"/>
    <w:rsid w:val="002874AB"/>
    <w:rsid w:val="00287E1A"/>
    <w:rsid w:val="002918A9"/>
    <w:rsid w:val="00293541"/>
    <w:rsid w:val="002A00F5"/>
    <w:rsid w:val="002A064C"/>
    <w:rsid w:val="002A0E9D"/>
    <w:rsid w:val="002B1CDA"/>
    <w:rsid w:val="002B432D"/>
    <w:rsid w:val="002C06D7"/>
    <w:rsid w:val="002C0793"/>
    <w:rsid w:val="002C43A4"/>
    <w:rsid w:val="002C467E"/>
    <w:rsid w:val="002C5B27"/>
    <w:rsid w:val="002C5B74"/>
    <w:rsid w:val="002D2F9D"/>
    <w:rsid w:val="002D718A"/>
    <w:rsid w:val="002E29AF"/>
    <w:rsid w:val="002F0451"/>
    <w:rsid w:val="002F4060"/>
    <w:rsid w:val="002F4FEF"/>
    <w:rsid w:val="002F6F8A"/>
    <w:rsid w:val="0030076B"/>
    <w:rsid w:val="0030191E"/>
    <w:rsid w:val="0030219E"/>
    <w:rsid w:val="00303F8B"/>
    <w:rsid w:val="00311E76"/>
    <w:rsid w:val="00313F8F"/>
    <w:rsid w:val="00316D3C"/>
    <w:rsid w:val="00320F3B"/>
    <w:rsid w:val="00321510"/>
    <w:rsid w:val="00324FEB"/>
    <w:rsid w:val="003256B0"/>
    <w:rsid w:val="0032600D"/>
    <w:rsid w:val="00326632"/>
    <w:rsid w:val="00331C71"/>
    <w:rsid w:val="00332777"/>
    <w:rsid w:val="00337366"/>
    <w:rsid w:val="00337B8A"/>
    <w:rsid w:val="00337CBF"/>
    <w:rsid w:val="00340F67"/>
    <w:rsid w:val="00344EC2"/>
    <w:rsid w:val="00346045"/>
    <w:rsid w:val="003461BB"/>
    <w:rsid w:val="00347485"/>
    <w:rsid w:val="003478F0"/>
    <w:rsid w:val="003500BA"/>
    <w:rsid w:val="003510D8"/>
    <w:rsid w:val="00351594"/>
    <w:rsid w:val="003542CB"/>
    <w:rsid w:val="00354FAC"/>
    <w:rsid w:val="0035636F"/>
    <w:rsid w:val="003607F5"/>
    <w:rsid w:val="003615A4"/>
    <w:rsid w:val="00361895"/>
    <w:rsid w:val="00364E98"/>
    <w:rsid w:val="0036651A"/>
    <w:rsid w:val="00372C0C"/>
    <w:rsid w:val="0037306E"/>
    <w:rsid w:val="003735E0"/>
    <w:rsid w:val="003752BC"/>
    <w:rsid w:val="00381D33"/>
    <w:rsid w:val="00381E0F"/>
    <w:rsid w:val="003841D2"/>
    <w:rsid w:val="00387D87"/>
    <w:rsid w:val="00391F0E"/>
    <w:rsid w:val="003924C4"/>
    <w:rsid w:val="00396548"/>
    <w:rsid w:val="003A231D"/>
    <w:rsid w:val="003A4C35"/>
    <w:rsid w:val="003A56AD"/>
    <w:rsid w:val="003B1487"/>
    <w:rsid w:val="003C1821"/>
    <w:rsid w:val="003C27AC"/>
    <w:rsid w:val="003C7C92"/>
    <w:rsid w:val="003D2EA6"/>
    <w:rsid w:val="003D4046"/>
    <w:rsid w:val="003D45C2"/>
    <w:rsid w:val="003D4635"/>
    <w:rsid w:val="003D782C"/>
    <w:rsid w:val="003E20B8"/>
    <w:rsid w:val="003F1BD3"/>
    <w:rsid w:val="003F26CE"/>
    <w:rsid w:val="003F48BE"/>
    <w:rsid w:val="003F49B0"/>
    <w:rsid w:val="003F533B"/>
    <w:rsid w:val="003F6702"/>
    <w:rsid w:val="003F791F"/>
    <w:rsid w:val="003F7F1B"/>
    <w:rsid w:val="0040213F"/>
    <w:rsid w:val="004054E3"/>
    <w:rsid w:val="004073ED"/>
    <w:rsid w:val="004076B2"/>
    <w:rsid w:val="00414067"/>
    <w:rsid w:val="00426A90"/>
    <w:rsid w:val="004275B2"/>
    <w:rsid w:val="00431C68"/>
    <w:rsid w:val="0043212E"/>
    <w:rsid w:val="004322E5"/>
    <w:rsid w:val="00433595"/>
    <w:rsid w:val="00434C9E"/>
    <w:rsid w:val="00434E1F"/>
    <w:rsid w:val="0044187A"/>
    <w:rsid w:val="004472F9"/>
    <w:rsid w:val="00450F30"/>
    <w:rsid w:val="00451007"/>
    <w:rsid w:val="00454998"/>
    <w:rsid w:val="00455C54"/>
    <w:rsid w:val="004578FF"/>
    <w:rsid w:val="00461760"/>
    <w:rsid w:val="00461EC7"/>
    <w:rsid w:val="004635EF"/>
    <w:rsid w:val="00465182"/>
    <w:rsid w:val="00467D76"/>
    <w:rsid w:val="0047192E"/>
    <w:rsid w:val="004724A9"/>
    <w:rsid w:val="0047255D"/>
    <w:rsid w:val="00481A4B"/>
    <w:rsid w:val="00483581"/>
    <w:rsid w:val="00486027"/>
    <w:rsid w:val="00491C91"/>
    <w:rsid w:val="004B1CAA"/>
    <w:rsid w:val="004B1E9E"/>
    <w:rsid w:val="004B548A"/>
    <w:rsid w:val="004B5B55"/>
    <w:rsid w:val="004B7776"/>
    <w:rsid w:val="004C1B17"/>
    <w:rsid w:val="004C40FF"/>
    <w:rsid w:val="004C6F38"/>
    <w:rsid w:val="004D0BFC"/>
    <w:rsid w:val="004D4445"/>
    <w:rsid w:val="004D4677"/>
    <w:rsid w:val="004D7D6D"/>
    <w:rsid w:val="004E221C"/>
    <w:rsid w:val="004E6442"/>
    <w:rsid w:val="004F06A6"/>
    <w:rsid w:val="004F1E97"/>
    <w:rsid w:val="004F6AE7"/>
    <w:rsid w:val="004F7976"/>
    <w:rsid w:val="004F7F45"/>
    <w:rsid w:val="005012A8"/>
    <w:rsid w:val="00502260"/>
    <w:rsid w:val="00502ACE"/>
    <w:rsid w:val="0050311D"/>
    <w:rsid w:val="00503342"/>
    <w:rsid w:val="00504D6F"/>
    <w:rsid w:val="00506495"/>
    <w:rsid w:val="0050658D"/>
    <w:rsid w:val="00507325"/>
    <w:rsid w:val="00507CA1"/>
    <w:rsid w:val="00507D1A"/>
    <w:rsid w:val="00507FA6"/>
    <w:rsid w:val="005113D4"/>
    <w:rsid w:val="00511902"/>
    <w:rsid w:val="00512DC5"/>
    <w:rsid w:val="005142BC"/>
    <w:rsid w:val="00516E79"/>
    <w:rsid w:val="005207A2"/>
    <w:rsid w:val="00520802"/>
    <w:rsid w:val="0052168A"/>
    <w:rsid w:val="00521A0B"/>
    <w:rsid w:val="00521F13"/>
    <w:rsid w:val="005243DE"/>
    <w:rsid w:val="00526886"/>
    <w:rsid w:val="00530ED4"/>
    <w:rsid w:val="005342EC"/>
    <w:rsid w:val="005344F4"/>
    <w:rsid w:val="00534886"/>
    <w:rsid w:val="00535D7D"/>
    <w:rsid w:val="0053726B"/>
    <w:rsid w:val="005373C3"/>
    <w:rsid w:val="00540B90"/>
    <w:rsid w:val="00541A44"/>
    <w:rsid w:val="0054371C"/>
    <w:rsid w:val="0054395C"/>
    <w:rsid w:val="005453E1"/>
    <w:rsid w:val="005466C5"/>
    <w:rsid w:val="00553197"/>
    <w:rsid w:val="00554D08"/>
    <w:rsid w:val="00556A28"/>
    <w:rsid w:val="005571E6"/>
    <w:rsid w:val="00560465"/>
    <w:rsid w:val="00562027"/>
    <w:rsid w:val="005625CD"/>
    <w:rsid w:val="00562859"/>
    <w:rsid w:val="00563100"/>
    <w:rsid w:val="00563FA4"/>
    <w:rsid w:val="0056471A"/>
    <w:rsid w:val="0056524A"/>
    <w:rsid w:val="00565841"/>
    <w:rsid w:val="005659CC"/>
    <w:rsid w:val="005667E8"/>
    <w:rsid w:val="005672EF"/>
    <w:rsid w:val="0056733C"/>
    <w:rsid w:val="00570C18"/>
    <w:rsid w:val="00573518"/>
    <w:rsid w:val="00574B92"/>
    <w:rsid w:val="005758B2"/>
    <w:rsid w:val="00582751"/>
    <w:rsid w:val="005839FF"/>
    <w:rsid w:val="00586F10"/>
    <w:rsid w:val="00587A06"/>
    <w:rsid w:val="005908F5"/>
    <w:rsid w:val="00590913"/>
    <w:rsid w:val="0059117E"/>
    <w:rsid w:val="005922CB"/>
    <w:rsid w:val="005A07B4"/>
    <w:rsid w:val="005A7674"/>
    <w:rsid w:val="005B0D52"/>
    <w:rsid w:val="005B6742"/>
    <w:rsid w:val="005B71DE"/>
    <w:rsid w:val="005C320A"/>
    <w:rsid w:val="005C4D10"/>
    <w:rsid w:val="005C593F"/>
    <w:rsid w:val="005C5CB4"/>
    <w:rsid w:val="005D056B"/>
    <w:rsid w:val="005D73CF"/>
    <w:rsid w:val="005D76A1"/>
    <w:rsid w:val="005E6E04"/>
    <w:rsid w:val="005F4338"/>
    <w:rsid w:val="005F4F84"/>
    <w:rsid w:val="005F6CDA"/>
    <w:rsid w:val="006075DC"/>
    <w:rsid w:val="00611B32"/>
    <w:rsid w:val="00612E07"/>
    <w:rsid w:val="006135CB"/>
    <w:rsid w:val="0061507F"/>
    <w:rsid w:val="006233FD"/>
    <w:rsid w:val="00623881"/>
    <w:rsid w:val="00623A7D"/>
    <w:rsid w:val="00623B3E"/>
    <w:rsid w:val="0062517E"/>
    <w:rsid w:val="006333C3"/>
    <w:rsid w:val="00635BD4"/>
    <w:rsid w:val="00637C6A"/>
    <w:rsid w:val="006411BD"/>
    <w:rsid w:val="00641726"/>
    <w:rsid w:val="00642BB7"/>
    <w:rsid w:val="006433DD"/>
    <w:rsid w:val="00644765"/>
    <w:rsid w:val="00644FFB"/>
    <w:rsid w:val="00645F5F"/>
    <w:rsid w:val="00647D28"/>
    <w:rsid w:val="006522EA"/>
    <w:rsid w:val="00653C74"/>
    <w:rsid w:val="0065688F"/>
    <w:rsid w:val="0066550B"/>
    <w:rsid w:val="006666CA"/>
    <w:rsid w:val="0066718F"/>
    <w:rsid w:val="00670838"/>
    <w:rsid w:val="00671894"/>
    <w:rsid w:val="00671B19"/>
    <w:rsid w:val="0067235A"/>
    <w:rsid w:val="00673284"/>
    <w:rsid w:val="00674B7E"/>
    <w:rsid w:val="00675908"/>
    <w:rsid w:val="00677220"/>
    <w:rsid w:val="0067755A"/>
    <w:rsid w:val="00677A61"/>
    <w:rsid w:val="00681C43"/>
    <w:rsid w:val="00683DB4"/>
    <w:rsid w:val="0068483F"/>
    <w:rsid w:val="00684D1B"/>
    <w:rsid w:val="00690A92"/>
    <w:rsid w:val="00691C03"/>
    <w:rsid w:val="00696CFD"/>
    <w:rsid w:val="006A053E"/>
    <w:rsid w:val="006A1319"/>
    <w:rsid w:val="006A1C16"/>
    <w:rsid w:val="006A30A6"/>
    <w:rsid w:val="006B10DD"/>
    <w:rsid w:val="006B6CED"/>
    <w:rsid w:val="006B7127"/>
    <w:rsid w:val="006C0C41"/>
    <w:rsid w:val="006C0C88"/>
    <w:rsid w:val="006C243F"/>
    <w:rsid w:val="006C4AE9"/>
    <w:rsid w:val="006C58C5"/>
    <w:rsid w:val="006D0E71"/>
    <w:rsid w:val="006D1D22"/>
    <w:rsid w:val="006D46C8"/>
    <w:rsid w:val="006D51D5"/>
    <w:rsid w:val="006D7A0F"/>
    <w:rsid w:val="006D7B4F"/>
    <w:rsid w:val="006E263D"/>
    <w:rsid w:val="006E61F5"/>
    <w:rsid w:val="006F07AA"/>
    <w:rsid w:val="006F1006"/>
    <w:rsid w:val="006F134F"/>
    <w:rsid w:val="006F3229"/>
    <w:rsid w:val="006F4144"/>
    <w:rsid w:val="006F5662"/>
    <w:rsid w:val="006F5A1C"/>
    <w:rsid w:val="006F6D9A"/>
    <w:rsid w:val="00700967"/>
    <w:rsid w:val="00710BB8"/>
    <w:rsid w:val="00712FC5"/>
    <w:rsid w:val="00713461"/>
    <w:rsid w:val="00716FED"/>
    <w:rsid w:val="007237AE"/>
    <w:rsid w:val="00727B47"/>
    <w:rsid w:val="007320E3"/>
    <w:rsid w:val="00733927"/>
    <w:rsid w:val="007345A5"/>
    <w:rsid w:val="007469ED"/>
    <w:rsid w:val="00746AEF"/>
    <w:rsid w:val="0075374A"/>
    <w:rsid w:val="00754100"/>
    <w:rsid w:val="007550AB"/>
    <w:rsid w:val="00757516"/>
    <w:rsid w:val="00760F40"/>
    <w:rsid w:val="00760F83"/>
    <w:rsid w:val="00762C82"/>
    <w:rsid w:val="0076502F"/>
    <w:rsid w:val="00765B4A"/>
    <w:rsid w:val="00765C9D"/>
    <w:rsid w:val="00765F99"/>
    <w:rsid w:val="007672BF"/>
    <w:rsid w:val="00770EF5"/>
    <w:rsid w:val="0077299B"/>
    <w:rsid w:val="00773D0A"/>
    <w:rsid w:val="007744E0"/>
    <w:rsid w:val="00774765"/>
    <w:rsid w:val="00776772"/>
    <w:rsid w:val="0078020D"/>
    <w:rsid w:val="00780594"/>
    <w:rsid w:val="007811E0"/>
    <w:rsid w:val="00782672"/>
    <w:rsid w:val="00782987"/>
    <w:rsid w:val="00785978"/>
    <w:rsid w:val="00785EE7"/>
    <w:rsid w:val="007871BE"/>
    <w:rsid w:val="00790647"/>
    <w:rsid w:val="00791858"/>
    <w:rsid w:val="00792FCD"/>
    <w:rsid w:val="00793B51"/>
    <w:rsid w:val="00794691"/>
    <w:rsid w:val="0079578C"/>
    <w:rsid w:val="00796CD9"/>
    <w:rsid w:val="00796EE9"/>
    <w:rsid w:val="007A59E3"/>
    <w:rsid w:val="007A5EBF"/>
    <w:rsid w:val="007A7393"/>
    <w:rsid w:val="007A7448"/>
    <w:rsid w:val="007B1D1A"/>
    <w:rsid w:val="007B23AA"/>
    <w:rsid w:val="007B6164"/>
    <w:rsid w:val="007D2231"/>
    <w:rsid w:val="007E2559"/>
    <w:rsid w:val="007E415B"/>
    <w:rsid w:val="007E6AA7"/>
    <w:rsid w:val="007E7E0D"/>
    <w:rsid w:val="007F02AA"/>
    <w:rsid w:val="007F430B"/>
    <w:rsid w:val="007F5977"/>
    <w:rsid w:val="007F6F0D"/>
    <w:rsid w:val="007F6F25"/>
    <w:rsid w:val="00804AD1"/>
    <w:rsid w:val="00805E8C"/>
    <w:rsid w:val="0080682C"/>
    <w:rsid w:val="00810BB8"/>
    <w:rsid w:val="00812F6A"/>
    <w:rsid w:val="008161DD"/>
    <w:rsid w:val="00821548"/>
    <w:rsid w:val="008215A8"/>
    <w:rsid w:val="008307AA"/>
    <w:rsid w:val="008329FD"/>
    <w:rsid w:val="00832B82"/>
    <w:rsid w:val="0083507E"/>
    <w:rsid w:val="00835564"/>
    <w:rsid w:val="008362C2"/>
    <w:rsid w:val="00843A82"/>
    <w:rsid w:val="00843F8F"/>
    <w:rsid w:val="00851312"/>
    <w:rsid w:val="0085163A"/>
    <w:rsid w:val="00854B70"/>
    <w:rsid w:val="00861F17"/>
    <w:rsid w:val="00865082"/>
    <w:rsid w:val="00870848"/>
    <w:rsid w:val="00870E19"/>
    <w:rsid w:val="00875F4C"/>
    <w:rsid w:val="008838DE"/>
    <w:rsid w:val="008845BA"/>
    <w:rsid w:val="00886DCA"/>
    <w:rsid w:val="00886E61"/>
    <w:rsid w:val="008937C0"/>
    <w:rsid w:val="00893FC7"/>
    <w:rsid w:val="00896974"/>
    <w:rsid w:val="008A6E38"/>
    <w:rsid w:val="008B0304"/>
    <w:rsid w:val="008B4CCF"/>
    <w:rsid w:val="008C448F"/>
    <w:rsid w:val="008D06B1"/>
    <w:rsid w:val="008D0A7B"/>
    <w:rsid w:val="008D0B79"/>
    <w:rsid w:val="008D2C7A"/>
    <w:rsid w:val="008D482E"/>
    <w:rsid w:val="008E304C"/>
    <w:rsid w:val="008E642D"/>
    <w:rsid w:val="008E66B0"/>
    <w:rsid w:val="008E79FD"/>
    <w:rsid w:val="008F0B38"/>
    <w:rsid w:val="008F1FC2"/>
    <w:rsid w:val="008F28C5"/>
    <w:rsid w:val="008F656C"/>
    <w:rsid w:val="008F6802"/>
    <w:rsid w:val="0090623B"/>
    <w:rsid w:val="0090688E"/>
    <w:rsid w:val="009077A1"/>
    <w:rsid w:val="00910E8F"/>
    <w:rsid w:val="0091342A"/>
    <w:rsid w:val="00924469"/>
    <w:rsid w:val="00925D0B"/>
    <w:rsid w:val="00926068"/>
    <w:rsid w:val="00934E55"/>
    <w:rsid w:val="00950A3B"/>
    <w:rsid w:val="00951AB9"/>
    <w:rsid w:val="009520F5"/>
    <w:rsid w:val="00952FF4"/>
    <w:rsid w:val="009538FC"/>
    <w:rsid w:val="00954B0A"/>
    <w:rsid w:val="00961BB5"/>
    <w:rsid w:val="0096357F"/>
    <w:rsid w:val="00963C5C"/>
    <w:rsid w:val="0096647C"/>
    <w:rsid w:val="00971125"/>
    <w:rsid w:val="009716F7"/>
    <w:rsid w:val="00974128"/>
    <w:rsid w:val="00976CE9"/>
    <w:rsid w:val="009770D5"/>
    <w:rsid w:val="0098258F"/>
    <w:rsid w:val="00982BE0"/>
    <w:rsid w:val="00983608"/>
    <w:rsid w:val="00985774"/>
    <w:rsid w:val="00986CCA"/>
    <w:rsid w:val="00986E21"/>
    <w:rsid w:val="00987532"/>
    <w:rsid w:val="00987C90"/>
    <w:rsid w:val="009906DC"/>
    <w:rsid w:val="00991BCA"/>
    <w:rsid w:val="009930E5"/>
    <w:rsid w:val="00996D69"/>
    <w:rsid w:val="009A1AB9"/>
    <w:rsid w:val="009A37C1"/>
    <w:rsid w:val="009A4962"/>
    <w:rsid w:val="009A4C81"/>
    <w:rsid w:val="009A6D53"/>
    <w:rsid w:val="009B08AF"/>
    <w:rsid w:val="009B2D28"/>
    <w:rsid w:val="009B33C5"/>
    <w:rsid w:val="009B5B92"/>
    <w:rsid w:val="009B6AA6"/>
    <w:rsid w:val="009C3CFF"/>
    <w:rsid w:val="009C4261"/>
    <w:rsid w:val="009C53AF"/>
    <w:rsid w:val="009C6508"/>
    <w:rsid w:val="009C6E26"/>
    <w:rsid w:val="009D140B"/>
    <w:rsid w:val="009D1CFD"/>
    <w:rsid w:val="009D3BBB"/>
    <w:rsid w:val="009E0619"/>
    <w:rsid w:val="009E17E0"/>
    <w:rsid w:val="009E26A1"/>
    <w:rsid w:val="009E3FCE"/>
    <w:rsid w:val="009E506B"/>
    <w:rsid w:val="009E7856"/>
    <w:rsid w:val="009F13F6"/>
    <w:rsid w:val="009F2139"/>
    <w:rsid w:val="009F42F7"/>
    <w:rsid w:val="009F448D"/>
    <w:rsid w:val="009F5316"/>
    <w:rsid w:val="009F66B5"/>
    <w:rsid w:val="00A005C3"/>
    <w:rsid w:val="00A00961"/>
    <w:rsid w:val="00A015A9"/>
    <w:rsid w:val="00A02373"/>
    <w:rsid w:val="00A04B22"/>
    <w:rsid w:val="00A04C37"/>
    <w:rsid w:val="00A04F8F"/>
    <w:rsid w:val="00A05370"/>
    <w:rsid w:val="00A06D31"/>
    <w:rsid w:val="00A070CA"/>
    <w:rsid w:val="00A11A23"/>
    <w:rsid w:val="00A162CC"/>
    <w:rsid w:val="00A20DB6"/>
    <w:rsid w:val="00A26135"/>
    <w:rsid w:val="00A36DDA"/>
    <w:rsid w:val="00A36F0B"/>
    <w:rsid w:val="00A37841"/>
    <w:rsid w:val="00A4079E"/>
    <w:rsid w:val="00A416C9"/>
    <w:rsid w:val="00A41BCB"/>
    <w:rsid w:val="00A43CDB"/>
    <w:rsid w:val="00A474DB"/>
    <w:rsid w:val="00A47A94"/>
    <w:rsid w:val="00A54B3D"/>
    <w:rsid w:val="00A55F7C"/>
    <w:rsid w:val="00A568FD"/>
    <w:rsid w:val="00A6120E"/>
    <w:rsid w:val="00A62AAF"/>
    <w:rsid w:val="00A67140"/>
    <w:rsid w:val="00A675F3"/>
    <w:rsid w:val="00A72CD8"/>
    <w:rsid w:val="00A7450F"/>
    <w:rsid w:val="00A75F7E"/>
    <w:rsid w:val="00A82D41"/>
    <w:rsid w:val="00A82DE4"/>
    <w:rsid w:val="00A83074"/>
    <w:rsid w:val="00A86250"/>
    <w:rsid w:val="00A862E2"/>
    <w:rsid w:val="00A9119D"/>
    <w:rsid w:val="00A91AB8"/>
    <w:rsid w:val="00A92432"/>
    <w:rsid w:val="00A97A7B"/>
    <w:rsid w:val="00A97ACC"/>
    <w:rsid w:val="00AA0BD3"/>
    <w:rsid w:val="00AA3056"/>
    <w:rsid w:val="00AA50B3"/>
    <w:rsid w:val="00AB25D0"/>
    <w:rsid w:val="00AB289B"/>
    <w:rsid w:val="00AB77EC"/>
    <w:rsid w:val="00AC5343"/>
    <w:rsid w:val="00AC5475"/>
    <w:rsid w:val="00AD10A8"/>
    <w:rsid w:val="00AD199E"/>
    <w:rsid w:val="00AD3134"/>
    <w:rsid w:val="00AD3380"/>
    <w:rsid w:val="00AE255B"/>
    <w:rsid w:val="00AE2643"/>
    <w:rsid w:val="00AE63D9"/>
    <w:rsid w:val="00AF05CC"/>
    <w:rsid w:val="00AF32F8"/>
    <w:rsid w:val="00AF4660"/>
    <w:rsid w:val="00AF5EF1"/>
    <w:rsid w:val="00AF7300"/>
    <w:rsid w:val="00AF79BD"/>
    <w:rsid w:val="00B01972"/>
    <w:rsid w:val="00B025B6"/>
    <w:rsid w:val="00B0479D"/>
    <w:rsid w:val="00B05D76"/>
    <w:rsid w:val="00B06303"/>
    <w:rsid w:val="00B070AE"/>
    <w:rsid w:val="00B07362"/>
    <w:rsid w:val="00B07CD0"/>
    <w:rsid w:val="00B12C84"/>
    <w:rsid w:val="00B1431A"/>
    <w:rsid w:val="00B14DC8"/>
    <w:rsid w:val="00B20F29"/>
    <w:rsid w:val="00B22002"/>
    <w:rsid w:val="00B2320C"/>
    <w:rsid w:val="00B2751A"/>
    <w:rsid w:val="00B31710"/>
    <w:rsid w:val="00B36DB1"/>
    <w:rsid w:val="00B41EB7"/>
    <w:rsid w:val="00B437F1"/>
    <w:rsid w:val="00B43CB7"/>
    <w:rsid w:val="00B50BD9"/>
    <w:rsid w:val="00B51D3B"/>
    <w:rsid w:val="00B56337"/>
    <w:rsid w:val="00B56EF2"/>
    <w:rsid w:val="00B60B09"/>
    <w:rsid w:val="00B620C9"/>
    <w:rsid w:val="00B656DF"/>
    <w:rsid w:val="00B71148"/>
    <w:rsid w:val="00B72CA9"/>
    <w:rsid w:val="00B737AC"/>
    <w:rsid w:val="00B7502D"/>
    <w:rsid w:val="00B756AC"/>
    <w:rsid w:val="00B75E14"/>
    <w:rsid w:val="00B75FBF"/>
    <w:rsid w:val="00B76B8C"/>
    <w:rsid w:val="00B77063"/>
    <w:rsid w:val="00B834F2"/>
    <w:rsid w:val="00B864A1"/>
    <w:rsid w:val="00B87090"/>
    <w:rsid w:val="00B901B0"/>
    <w:rsid w:val="00B90B50"/>
    <w:rsid w:val="00B91387"/>
    <w:rsid w:val="00BA0DAF"/>
    <w:rsid w:val="00BA1875"/>
    <w:rsid w:val="00BA245E"/>
    <w:rsid w:val="00BA3A38"/>
    <w:rsid w:val="00BA4C2E"/>
    <w:rsid w:val="00BB1C3F"/>
    <w:rsid w:val="00BB23E8"/>
    <w:rsid w:val="00BB4AA2"/>
    <w:rsid w:val="00BB5C3C"/>
    <w:rsid w:val="00BC2D07"/>
    <w:rsid w:val="00BC3890"/>
    <w:rsid w:val="00BC609D"/>
    <w:rsid w:val="00BC661D"/>
    <w:rsid w:val="00BC6F74"/>
    <w:rsid w:val="00BD11BF"/>
    <w:rsid w:val="00BD2328"/>
    <w:rsid w:val="00BD2D75"/>
    <w:rsid w:val="00BD565F"/>
    <w:rsid w:val="00BE010D"/>
    <w:rsid w:val="00BE1E31"/>
    <w:rsid w:val="00BE2663"/>
    <w:rsid w:val="00BE4F38"/>
    <w:rsid w:val="00BE5FBC"/>
    <w:rsid w:val="00BF167A"/>
    <w:rsid w:val="00BF3239"/>
    <w:rsid w:val="00BF3CD0"/>
    <w:rsid w:val="00BF5C06"/>
    <w:rsid w:val="00C00BAB"/>
    <w:rsid w:val="00C14E5E"/>
    <w:rsid w:val="00C1584E"/>
    <w:rsid w:val="00C179A2"/>
    <w:rsid w:val="00C20A26"/>
    <w:rsid w:val="00C2171A"/>
    <w:rsid w:val="00C24D9A"/>
    <w:rsid w:val="00C24F25"/>
    <w:rsid w:val="00C24F36"/>
    <w:rsid w:val="00C307AE"/>
    <w:rsid w:val="00C3117D"/>
    <w:rsid w:val="00C34D9A"/>
    <w:rsid w:val="00C34F1F"/>
    <w:rsid w:val="00C35170"/>
    <w:rsid w:val="00C37766"/>
    <w:rsid w:val="00C37E4B"/>
    <w:rsid w:val="00C42075"/>
    <w:rsid w:val="00C425EA"/>
    <w:rsid w:val="00C44B16"/>
    <w:rsid w:val="00C453A7"/>
    <w:rsid w:val="00C45465"/>
    <w:rsid w:val="00C46135"/>
    <w:rsid w:val="00C4685F"/>
    <w:rsid w:val="00C47174"/>
    <w:rsid w:val="00C478F9"/>
    <w:rsid w:val="00C513E8"/>
    <w:rsid w:val="00C51B2C"/>
    <w:rsid w:val="00C53469"/>
    <w:rsid w:val="00C544C2"/>
    <w:rsid w:val="00C610DC"/>
    <w:rsid w:val="00C64864"/>
    <w:rsid w:val="00C7586C"/>
    <w:rsid w:val="00C76E58"/>
    <w:rsid w:val="00C80024"/>
    <w:rsid w:val="00C843B1"/>
    <w:rsid w:val="00C905BD"/>
    <w:rsid w:val="00C92E37"/>
    <w:rsid w:val="00C93EDA"/>
    <w:rsid w:val="00CA41F2"/>
    <w:rsid w:val="00CA54D8"/>
    <w:rsid w:val="00CB0011"/>
    <w:rsid w:val="00CB0E72"/>
    <w:rsid w:val="00CB1379"/>
    <w:rsid w:val="00CB68B5"/>
    <w:rsid w:val="00CC50EC"/>
    <w:rsid w:val="00CC7285"/>
    <w:rsid w:val="00CD024F"/>
    <w:rsid w:val="00CD36C9"/>
    <w:rsid w:val="00CE17E9"/>
    <w:rsid w:val="00CE2BF6"/>
    <w:rsid w:val="00CE60BB"/>
    <w:rsid w:val="00CF13B6"/>
    <w:rsid w:val="00CF1806"/>
    <w:rsid w:val="00CF3D5A"/>
    <w:rsid w:val="00CF4B60"/>
    <w:rsid w:val="00CF4B65"/>
    <w:rsid w:val="00CF50D0"/>
    <w:rsid w:val="00CF5611"/>
    <w:rsid w:val="00D01414"/>
    <w:rsid w:val="00D01962"/>
    <w:rsid w:val="00D06FF4"/>
    <w:rsid w:val="00D10F81"/>
    <w:rsid w:val="00D12AC0"/>
    <w:rsid w:val="00D13FBB"/>
    <w:rsid w:val="00D1408E"/>
    <w:rsid w:val="00D17544"/>
    <w:rsid w:val="00D211F0"/>
    <w:rsid w:val="00D221E0"/>
    <w:rsid w:val="00D25AFA"/>
    <w:rsid w:val="00D25BF8"/>
    <w:rsid w:val="00D330AB"/>
    <w:rsid w:val="00D33819"/>
    <w:rsid w:val="00D34131"/>
    <w:rsid w:val="00D34132"/>
    <w:rsid w:val="00D378AF"/>
    <w:rsid w:val="00D37ABC"/>
    <w:rsid w:val="00D37B70"/>
    <w:rsid w:val="00D37C1F"/>
    <w:rsid w:val="00D41F63"/>
    <w:rsid w:val="00D4278D"/>
    <w:rsid w:val="00D45F2C"/>
    <w:rsid w:val="00D50FF1"/>
    <w:rsid w:val="00D51435"/>
    <w:rsid w:val="00D52E27"/>
    <w:rsid w:val="00D56429"/>
    <w:rsid w:val="00D616AA"/>
    <w:rsid w:val="00D63EAD"/>
    <w:rsid w:val="00D722F0"/>
    <w:rsid w:val="00D731DB"/>
    <w:rsid w:val="00D736AE"/>
    <w:rsid w:val="00D76DF1"/>
    <w:rsid w:val="00D76F3F"/>
    <w:rsid w:val="00D8582D"/>
    <w:rsid w:val="00D8641B"/>
    <w:rsid w:val="00D87A8D"/>
    <w:rsid w:val="00D938E5"/>
    <w:rsid w:val="00D970E4"/>
    <w:rsid w:val="00D97211"/>
    <w:rsid w:val="00D9793B"/>
    <w:rsid w:val="00DA24E7"/>
    <w:rsid w:val="00DA4749"/>
    <w:rsid w:val="00DB3302"/>
    <w:rsid w:val="00DB3BD6"/>
    <w:rsid w:val="00DB66E8"/>
    <w:rsid w:val="00DB726A"/>
    <w:rsid w:val="00DC0BD0"/>
    <w:rsid w:val="00DC2EDB"/>
    <w:rsid w:val="00DC325D"/>
    <w:rsid w:val="00DC3C55"/>
    <w:rsid w:val="00DD26A4"/>
    <w:rsid w:val="00DE0660"/>
    <w:rsid w:val="00DE1761"/>
    <w:rsid w:val="00DE2EBF"/>
    <w:rsid w:val="00DE41AC"/>
    <w:rsid w:val="00DE68E1"/>
    <w:rsid w:val="00DE6B3E"/>
    <w:rsid w:val="00DE6FB6"/>
    <w:rsid w:val="00DE7AC6"/>
    <w:rsid w:val="00DF1B7E"/>
    <w:rsid w:val="00DF458F"/>
    <w:rsid w:val="00E000E9"/>
    <w:rsid w:val="00E0320C"/>
    <w:rsid w:val="00E036A2"/>
    <w:rsid w:val="00E11CE9"/>
    <w:rsid w:val="00E138B2"/>
    <w:rsid w:val="00E14D35"/>
    <w:rsid w:val="00E15B8A"/>
    <w:rsid w:val="00E20B7A"/>
    <w:rsid w:val="00E2258E"/>
    <w:rsid w:val="00E27516"/>
    <w:rsid w:val="00E32EBB"/>
    <w:rsid w:val="00E3738D"/>
    <w:rsid w:val="00E408CC"/>
    <w:rsid w:val="00E41A95"/>
    <w:rsid w:val="00E436F2"/>
    <w:rsid w:val="00E4419B"/>
    <w:rsid w:val="00E4785E"/>
    <w:rsid w:val="00E5095B"/>
    <w:rsid w:val="00E54C76"/>
    <w:rsid w:val="00E54DC9"/>
    <w:rsid w:val="00E55DDC"/>
    <w:rsid w:val="00E6399D"/>
    <w:rsid w:val="00E63CE7"/>
    <w:rsid w:val="00E645FF"/>
    <w:rsid w:val="00E65E6F"/>
    <w:rsid w:val="00E66748"/>
    <w:rsid w:val="00E66E2F"/>
    <w:rsid w:val="00E719E1"/>
    <w:rsid w:val="00E73440"/>
    <w:rsid w:val="00E74DDC"/>
    <w:rsid w:val="00E75B3E"/>
    <w:rsid w:val="00E771C6"/>
    <w:rsid w:val="00E779AA"/>
    <w:rsid w:val="00E80FB8"/>
    <w:rsid w:val="00E93834"/>
    <w:rsid w:val="00EA27CC"/>
    <w:rsid w:val="00EA3A00"/>
    <w:rsid w:val="00EA6B50"/>
    <w:rsid w:val="00EC010A"/>
    <w:rsid w:val="00EC01C2"/>
    <w:rsid w:val="00EC3A1C"/>
    <w:rsid w:val="00ED22E3"/>
    <w:rsid w:val="00ED2C77"/>
    <w:rsid w:val="00ED4AA8"/>
    <w:rsid w:val="00ED73BD"/>
    <w:rsid w:val="00EE0CB5"/>
    <w:rsid w:val="00EE192A"/>
    <w:rsid w:val="00EE1E88"/>
    <w:rsid w:val="00EE32AA"/>
    <w:rsid w:val="00EE64B7"/>
    <w:rsid w:val="00EE7AA0"/>
    <w:rsid w:val="00EF2DA4"/>
    <w:rsid w:val="00EF2DFE"/>
    <w:rsid w:val="00F018BA"/>
    <w:rsid w:val="00F04EB2"/>
    <w:rsid w:val="00F05C4E"/>
    <w:rsid w:val="00F05E8A"/>
    <w:rsid w:val="00F05F25"/>
    <w:rsid w:val="00F10592"/>
    <w:rsid w:val="00F10CB2"/>
    <w:rsid w:val="00F1271E"/>
    <w:rsid w:val="00F131B3"/>
    <w:rsid w:val="00F13232"/>
    <w:rsid w:val="00F135F2"/>
    <w:rsid w:val="00F14AC9"/>
    <w:rsid w:val="00F158F5"/>
    <w:rsid w:val="00F161AD"/>
    <w:rsid w:val="00F16AA7"/>
    <w:rsid w:val="00F231D4"/>
    <w:rsid w:val="00F23E46"/>
    <w:rsid w:val="00F323D4"/>
    <w:rsid w:val="00F32F5B"/>
    <w:rsid w:val="00F33AEF"/>
    <w:rsid w:val="00F34C89"/>
    <w:rsid w:val="00F3758C"/>
    <w:rsid w:val="00F41047"/>
    <w:rsid w:val="00F4286D"/>
    <w:rsid w:val="00F433E2"/>
    <w:rsid w:val="00F44E8B"/>
    <w:rsid w:val="00F45C4E"/>
    <w:rsid w:val="00F46C9F"/>
    <w:rsid w:val="00F542E9"/>
    <w:rsid w:val="00F54403"/>
    <w:rsid w:val="00F54751"/>
    <w:rsid w:val="00F56168"/>
    <w:rsid w:val="00F56293"/>
    <w:rsid w:val="00F60182"/>
    <w:rsid w:val="00F604E8"/>
    <w:rsid w:val="00F62EAD"/>
    <w:rsid w:val="00F64295"/>
    <w:rsid w:val="00F64AEA"/>
    <w:rsid w:val="00F65616"/>
    <w:rsid w:val="00F678CD"/>
    <w:rsid w:val="00F67F0E"/>
    <w:rsid w:val="00F74488"/>
    <w:rsid w:val="00F74B4A"/>
    <w:rsid w:val="00F762FD"/>
    <w:rsid w:val="00F82956"/>
    <w:rsid w:val="00F82ADA"/>
    <w:rsid w:val="00F834CB"/>
    <w:rsid w:val="00F841AE"/>
    <w:rsid w:val="00F865FB"/>
    <w:rsid w:val="00F86B7D"/>
    <w:rsid w:val="00F8760D"/>
    <w:rsid w:val="00F92D67"/>
    <w:rsid w:val="00F9430B"/>
    <w:rsid w:val="00FB0ACE"/>
    <w:rsid w:val="00FB45BC"/>
    <w:rsid w:val="00FB5D81"/>
    <w:rsid w:val="00FB5F98"/>
    <w:rsid w:val="00FB758D"/>
    <w:rsid w:val="00FC0C1C"/>
    <w:rsid w:val="00FC3296"/>
    <w:rsid w:val="00FC389D"/>
    <w:rsid w:val="00FC5244"/>
    <w:rsid w:val="00FC575B"/>
    <w:rsid w:val="00FC6946"/>
    <w:rsid w:val="00FD1AF6"/>
    <w:rsid w:val="00FD43E0"/>
    <w:rsid w:val="00FD5EB3"/>
    <w:rsid w:val="00FD6E82"/>
    <w:rsid w:val="00FE0988"/>
    <w:rsid w:val="00FE1D98"/>
    <w:rsid w:val="00FE2209"/>
    <w:rsid w:val="00FE2C0E"/>
    <w:rsid w:val="00FE3743"/>
    <w:rsid w:val="00FE4A27"/>
    <w:rsid w:val="00FE5485"/>
    <w:rsid w:val="00FE6116"/>
    <w:rsid w:val="00FE6655"/>
    <w:rsid w:val="00FE7B1B"/>
    <w:rsid w:val="00FE7F56"/>
    <w:rsid w:val="00FF19AF"/>
    <w:rsid w:val="00FF2B5A"/>
    <w:rsid w:val="00FF57A7"/>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BD"/>
    <w:rPr>
      <w:lang w:val="es-VE"/>
    </w:rPr>
  </w:style>
  <w:style w:type="paragraph" w:styleId="Heading1">
    <w:name w:val="heading 1"/>
    <w:basedOn w:val="Normal"/>
    <w:next w:val="Normal"/>
    <w:link w:val="Heading1Char"/>
    <w:uiPriority w:val="9"/>
    <w:qFormat/>
    <w:rsid w:val="00B83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65"/>
    <w:pPr>
      <w:ind w:left="720"/>
      <w:contextualSpacing/>
    </w:pPr>
  </w:style>
  <w:style w:type="table" w:styleId="TableGrid">
    <w:name w:val="Table Grid"/>
    <w:basedOn w:val="TableNormal"/>
    <w:uiPriority w:val="59"/>
    <w:rsid w:val="000A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D6"/>
    <w:rPr>
      <w:rFonts w:ascii="Segoe UI" w:hAnsi="Segoe UI" w:cs="Segoe UI"/>
      <w:sz w:val="18"/>
      <w:szCs w:val="18"/>
      <w:lang w:val="es-VE"/>
    </w:rPr>
  </w:style>
  <w:style w:type="character" w:customStyle="1" w:styleId="Heading1Char">
    <w:name w:val="Heading 1 Char"/>
    <w:basedOn w:val="DefaultParagraphFont"/>
    <w:link w:val="Heading1"/>
    <w:uiPriority w:val="9"/>
    <w:rsid w:val="00B834F2"/>
    <w:rPr>
      <w:rFonts w:asciiTheme="majorHAnsi" w:eastAsiaTheme="majorEastAsia" w:hAnsiTheme="majorHAnsi" w:cstheme="majorBidi"/>
      <w:color w:val="2E74B5" w:themeColor="accent1" w:themeShade="BF"/>
      <w:sz w:val="32"/>
      <w:szCs w:val="32"/>
      <w:lang w:val="es-VE"/>
    </w:rPr>
  </w:style>
  <w:style w:type="paragraph" w:styleId="Header">
    <w:name w:val="header"/>
    <w:basedOn w:val="Normal"/>
    <w:link w:val="HeaderChar"/>
    <w:uiPriority w:val="99"/>
    <w:unhideWhenUsed/>
    <w:rsid w:val="00B8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F2"/>
    <w:rPr>
      <w:lang w:val="es-VE"/>
    </w:rPr>
  </w:style>
  <w:style w:type="paragraph" w:styleId="Footer">
    <w:name w:val="footer"/>
    <w:basedOn w:val="Normal"/>
    <w:link w:val="FooterChar"/>
    <w:uiPriority w:val="99"/>
    <w:unhideWhenUsed/>
    <w:rsid w:val="00B8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F2"/>
    <w:rPr>
      <w:lang w:val="es-VE"/>
    </w:rPr>
  </w:style>
  <w:style w:type="character" w:styleId="PageNumber">
    <w:name w:val="page number"/>
    <w:basedOn w:val="DefaultParagraphFont"/>
    <w:rsid w:val="00B834F2"/>
  </w:style>
  <w:style w:type="character" w:styleId="Hyperlink">
    <w:name w:val="Hyperlink"/>
    <w:basedOn w:val="DefaultParagraphFont"/>
    <w:uiPriority w:val="99"/>
    <w:unhideWhenUsed/>
    <w:rsid w:val="00461EC7"/>
    <w:rPr>
      <w:color w:val="0563C1" w:themeColor="hyperlink"/>
      <w:u w:val="single"/>
    </w:rPr>
  </w:style>
  <w:style w:type="table" w:customStyle="1" w:styleId="Tablaconcuadrcula1">
    <w:name w:val="Tabla con cuadrícula1"/>
    <w:basedOn w:val="TableNormal"/>
    <w:next w:val="TableGrid"/>
    <w:uiPriority w:val="59"/>
    <w:rsid w:val="007F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7F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BD"/>
    <w:rPr>
      <w:lang w:val="es-VE"/>
    </w:rPr>
  </w:style>
  <w:style w:type="paragraph" w:styleId="Heading1">
    <w:name w:val="heading 1"/>
    <w:basedOn w:val="Normal"/>
    <w:next w:val="Normal"/>
    <w:link w:val="Heading1Char"/>
    <w:uiPriority w:val="9"/>
    <w:qFormat/>
    <w:rsid w:val="00B83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65"/>
    <w:pPr>
      <w:ind w:left="720"/>
      <w:contextualSpacing/>
    </w:pPr>
  </w:style>
  <w:style w:type="table" w:styleId="TableGrid">
    <w:name w:val="Table Grid"/>
    <w:basedOn w:val="TableNormal"/>
    <w:uiPriority w:val="59"/>
    <w:rsid w:val="000A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D6"/>
    <w:rPr>
      <w:rFonts w:ascii="Segoe UI" w:hAnsi="Segoe UI" w:cs="Segoe UI"/>
      <w:sz w:val="18"/>
      <w:szCs w:val="18"/>
      <w:lang w:val="es-VE"/>
    </w:rPr>
  </w:style>
  <w:style w:type="character" w:customStyle="1" w:styleId="Heading1Char">
    <w:name w:val="Heading 1 Char"/>
    <w:basedOn w:val="DefaultParagraphFont"/>
    <w:link w:val="Heading1"/>
    <w:uiPriority w:val="9"/>
    <w:rsid w:val="00B834F2"/>
    <w:rPr>
      <w:rFonts w:asciiTheme="majorHAnsi" w:eastAsiaTheme="majorEastAsia" w:hAnsiTheme="majorHAnsi" w:cstheme="majorBidi"/>
      <w:color w:val="2E74B5" w:themeColor="accent1" w:themeShade="BF"/>
      <w:sz w:val="32"/>
      <w:szCs w:val="32"/>
      <w:lang w:val="es-VE"/>
    </w:rPr>
  </w:style>
  <w:style w:type="paragraph" w:styleId="Header">
    <w:name w:val="header"/>
    <w:basedOn w:val="Normal"/>
    <w:link w:val="HeaderChar"/>
    <w:uiPriority w:val="99"/>
    <w:unhideWhenUsed/>
    <w:rsid w:val="00B8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F2"/>
    <w:rPr>
      <w:lang w:val="es-VE"/>
    </w:rPr>
  </w:style>
  <w:style w:type="paragraph" w:styleId="Footer">
    <w:name w:val="footer"/>
    <w:basedOn w:val="Normal"/>
    <w:link w:val="FooterChar"/>
    <w:uiPriority w:val="99"/>
    <w:unhideWhenUsed/>
    <w:rsid w:val="00B8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F2"/>
    <w:rPr>
      <w:lang w:val="es-VE"/>
    </w:rPr>
  </w:style>
  <w:style w:type="character" w:styleId="PageNumber">
    <w:name w:val="page number"/>
    <w:basedOn w:val="DefaultParagraphFont"/>
    <w:rsid w:val="00B834F2"/>
  </w:style>
  <w:style w:type="character" w:styleId="Hyperlink">
    <w:name w:val="Hyperlink"/>
    <w:basedOn w:val="DefaultParagraphFont"/>
    <w:uiPriority w:val="99"/>
    <w:unhideWhenUsed/>
    <w:rsid w:val="00461EC7"/>
    <w:rPr>
      <w:color w:val="0563C1" w:themeColor="hyperlink"/>
      <w:u w:val="single"/>
    </w:rPr>
  </w:style>
  <w:style w:type="table" w:customStyle="1" w:styleId="Tablaconcuadrcula1">
    <w:name w:val="Tabla con cuadrícula1"/>
    <w:basedOn w:val="TableNormal"/>
    <w:next w:val="TableGrid"/>
    <w:uiPriority w:val="59"/>
    <w:rsid w:val="007F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7F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0849">
      <w:bodyDiv w:val="1"/>
      <w:marLeft w:val="0"/>
      <w:marRight w:val="0"/>
      <w:marTop w:val="0"/>
      <w:marBottom w:val="0"/>
      <w:divBdr>
        <w:top w:val="none" w:sz="0" w:space="0" w:color="auto"/>
        <w:left w:val="none" w:sz="0" w:space="0" w:color="auto"/>
        <w:bottom w:val="none" w:sz="0" w:space="0" w:color="auto"/>
        <w:right w:val="none" w:sz="0" w:space="0" w:color="auto"/>
      </w:divBdr>
    </w:div>
    <w:div w:id="2054378272">
      <w:bodyDiv w:val="1"/>
      <w:marLeft w:val="0"/>
      <w:marRight w:val="0"/>
      <w:marTop w:val="0"/>
      <w:marBottom w:val="0"/>
      <w:divBdr>
        <w:top w:val="none" w:sz="0" w:space="0" w:color="auto"/>
        <w:left w:val="none" w:sz="0" w:space="0" w:color="auto"/>
        <w:bottom w:val="none" w:sz="0" w:space="0" w:color="auto"/>
        <w:right w:val="none" w:sz="0" w:space="0" w:color="auto"/>
      </w:divBdr>
    </w:div>
    <w:div w:id="2062434845">
      <w:bodyDiv w:val="1"/>
      <w:marLeft w:val="0"/>
      <w:marRight w:val="0"/>
      <w:marTop w:val="0"/>
      <w:marBottom w:val="0"/>
      <w:divBdr>
        <w:top w:val="none" w:sz="0" w:space="0" w:color="auto"/>
        <w:left w:val="none" w:sz="0" w:space="0" w:color="auto"/>
        <w:bottom w:val="none" w:sz="0" w:space="0" w:color="auto"/>
        <w:right w:val="none" w:sz="0" w:space="0" w:color="auto"/>
      </w:divBdr>
    </w:div>
    <w:div w:id="21148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m.gov.co/" TargetMode="Externa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customXml" Target="../customXml/item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tb.de/cms/fileadmin/internet/fachabteilungen/abteilung_q/q.5_technische_zusammenarbeit/q5_publikationen/204_Guide_Calidena/PTB_Q5_Guide5_Calidena_EN.pdf"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hyperlink" Target="http://www.madrimasd.org/laboratorios/default.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trored.gov.co/" TargetMode="External"/><Relationship Id="rId14" Type="http://schemas.openxmlformats.org/officeDocument/2006/relationships/image" Target="media/image3.png"/><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26A2A841B86854D9AD71FE32BEDD67F" ma:contentTypeVersion="0" ma:contentTypeDescription="A content type to manage public (operations) IDB documents" ma:contentTypeScope="" ma:versionID="ca148fafaf90fbf8a20babbd092779ba">
  <xsd:schema xmlns:xsd="http://www.w3.org/2001/XMLSchema" xmlns:xs="http://www.w3.org/2001/XMLSchema" xmlns:p="http://schemas.microsoft.com/office/2006/metadata/properties" xmlns:ns2="9c571b2f-e523-4ab2-ba2e-09e151a03ef4" targetNamespace="http://schemas.microsoft.com/office/2006/metadata/properties" ma:root="true" ma:fieldsID="bed0c60aee55836dee446e400aadbc6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6b746e2-960d-40fc-9055-2aaee7227fec}" ma:internalName="TaxCatchAll" ma:showField="CatchAllData"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6b746e2-960d-40fc-9055-2aaee7227fec}" ma:internalName="TaxCatchAllLabel" ma:readOnly="true" ma:showField="CatchAllDataLabel"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40655340</IDBDocs_x0020_Number>
    <TaxCatchAll xmlns="9c571b2f-e523-4ab2-ba2e-09e151a03ef4">
      <Value>7</Value>
      <Value>6</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Stevenson, Claudia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GY-L1059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Directors&lt;/APPROVAL_DESC&gt;&lt;PD_OBJ_TYPE&gt;0&lt;/PD_OBJ_TYPE&gt;&lt;DTAPPROVAL&gt;Nov 30 2016 12:00AM&lt;/DTAPPROVAL&gt;&lt;MAKERECORD&gt;N&lt;/MAKERECORD&gt;&lt;PD_FILEPT_NO&gt;PO-GY-L1059-Anl&lt;/PD_FILEPT_NO&gt;&lt;/Data&gt;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CE-EXP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D60C3D9E-120C-4B41-904B-2EF5937BD060}"/>
</file>

<file path=customXml/itemProps2.xml><?xml version="1.0" encoding="utf-8"?>
<ds:datastoreItem xmlns:ds="http://schemas.openxmlformats.org/officeDocument/2006/customXml" ds:itemID="{CDBC8C35-50D5-4EA8-AA97-49EDF280C707}"/>
</file>

<file path=customXml/itemProps3.xml><?xml version="1.0" encoding="utf-8"?>
<ds:datastoreItem xmlns:ds="http://schemas.openxmlformats.org/officeDocument/2006/customXml" ds:itemID="{E543ABAA-E459-4F34-B0EF-DAF7FF4EFE9E}"/>
</file>

<file path=customXml/itemProps4.xml><?xml version="1.0" encoding="utf-8"?>
<ds:datastoreItem xmlns:ds="http://schemas.openxmlformats.org/officeDocument/2006/customXml" ds:itemID="{C92B3F16-679B-4DA8-80FF-8B9480941E1D}"/>
</file>

<file path=customXml/itemProps5.xml><?xml version="1.0" encoding="utf-8"?>
<ds:datastoreItem xmlns:ds="http://schemas.openxmlformats.org/officeDocument/2006/customXml" ds:itemID="{DFA65044-79FF-4384-A4B6-2A5034BB7FAD}"/>
</file>

<file path=docProps/app.xml><?xml version="1.0" encoding="utf-8"?>
<Properties xmlns="http://schemas.openxmlformats.org/officeDocument/2006/extended-properties" xmlns:vt="http://schemas.openxmlformats.org/officeDocument/2006/docPropsVTypes">
  <Template>Normal.dotm</Template>
  <TotalTime>2</TotalTime>
  <Pages>60</Pages>
  <Words>13223</Words>
  <Characters>75376</Characters>
  <Application>Microsoft Office Word</Application>
  <DocSecurity>0</DocSecurity>
  <Lines>628</Lines>
  <Paragraphs>176</Paragraphs>
  <ScaleCrop>false</ScaleCrop>
  <HeadingPairs>
    <vt:vector size="2" baseType="variant">
      <vt:variant>
        <vt:lpstr>Título</vt:lpstr>
      </vt:variant>
      <vt:variant>
        <vt:i4>1</vt:i4>
      </vt:variant>
    </vt:vector>
  </HeadingPairs>
  <TitlesOfParts>
    <vt:vector size="1" baseType="lpstr">
      <vt:lpstr/>
    </vt:vector>
  </TitlesOfParts>
  <Company>Inter-American Development Bank</Company>
  <LinksUpToDate>false</LinksUpToDate>
  <CharactersWithSpaces>88423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Improving the NQI in Guyana</dc:title>
  <dc:creator>Kalustian</dc:creator>
  <cp:lastModifiedBy>Blanca Torrico</cp:lastModifiedBy>
  <cp:revision>5</cp:revision>
  <dcterms:created xsi:type="dcterms:W3CDTF">2016-09-08T20:31:00Z</dcterms:created>
  <dcterms:modified xsi:type="dcterms:W3CDTF">2016-10-13T13:07:00Z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0x01010046CF21643EE8D14686A648AA6DAD089200526A2A841B86854D9AD71FE32BEDD67F</vt:lpwstr>
  </property>
  <property fmtid="{D5CDD505-2E9C-101B-9397-08002B2CF9AE}" pid="3" name="TaxKeyword">
    <vt:lpwstr/>
  </property>
  <property fmtid="{D5CDD505-2E9C-101B-9397-08002B2CF9AE}" pid="4" name="Function Operations IDB">
    <vt:lpwstr>7;#Project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6;#Loan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6;#Loan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